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4EBE" w14:textId="5793C09D" w:rsidR="0075661C" w:rsidRPr="0075661C" w:rsidRDefault="009767D6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{DATE}</w:t>
      </w:r>
    </w:p>
    <w:p w14:paraId="79238B30" w14:textId="77777777" w:rsidR="0075661C" w:rsidRPr="00D57ACA" w:rsidRDefault="0075661C" w:rsidP="0075661C">
      <w:pPr>
        <w:ind w:left="5760" w:firstLine="720"/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639FAB2B" w14:textId="64DCF33D" w:rsidR="0075661C" w:rsidRPr="001533DF" w:rsidRDefault="009767D6" w:rsidP="0075661C">
      <w:pPr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/>
          <w:sz w:val="14"/>
          <w:szCs w:val="14"/>
        </w:rPr>
        <w:t>{MSMR}</w:t>
      </w:r>
      <w:r w:rsidR="000B5267">
        <w:rPr>
          <w:rFonts w:ascii="Nirmala UI" w:hAnsi="Nirmala UI" w:cs="Nirmala UI"/>
          <w:b/>
          <w:sz w:val="14"/>
          <w:szCs w:val="14"/>
        </w:rPr>
        <w:t xml:space="preserve"> </w:t>
      </w:r>
      <w:r>
        <w:rPr>
          <w:rFonts w:ascii="Nirmala UI" w:hAnsi="Nirmala UI" w:cs="Nirmala UI"/>
          <w:b/>
          <w:sz w:val="14"/>
          <w:szCs w:val="14"/>
        </w:rPr>
        <w:t>{COMPLETE_NAME}</w:t>
      </w:r>
    </w:p>
    <w:p w14:paraId="7F767ED6" w14:textId="77777777" w:rsidR="0075661C" w:rsidRPr="00155F0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Iligan City</w:t>
      </w:r>
    </w:p>
    <w:p w14:paraId="7FECDF5C" w14:textId="77777777" w:rsidR="0075661C" w:rsidRPr="004C7B6D" w:rsidRDefault="0075661C" w:rsidP="0075661C">
      <w:pPr>
        <w:contextualSpacing/>
        <w:jc w:val="both"/>
        <w:rPr>
          <w:rFonts w:ascii="Nirmala UI" w:hAnsi="Nirmala UI" w:cs="Nirmala UI"/>
          <w:b/>
          <w:sz w:val="10"/>
          <w:szCs w:val="10"/>
        </w:rPr>
      </w:pPr>
    </w:p>
    <w:p w14:paraId="3D41C3EF" w14:textId="77777777" w:rsidR="0075661C" w:rsidRPr="00155F0B" w:rsidRDefault="0075661C" w:rsidP="0075661C">
      <w:pPr>
        <w:contextualSpacing/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Cs/>
          <w:sz w:val="14"/>
          <w:szCs w:val="14"/>
        </w:rPr>
        <w:t>Dear Madam/Sir</w:t>
      </w:r>
      <w:r w:rsidRPr="00155F0B">
        <w:rPr>
          <w:rFonts w:ascii="Nirmala UI" w:hAnsi="Nirmala UI" w:cs="Nirmala UI"/>
          <w:b/>
          <w:sz w:val="14"/>
          <w:szCs w:val="14"/>
        </w:rPr>
        <w:t>:</w:t>
      </w:r>
    </w:p>
    <w:p w14:paraId="1F0676E0" w14:textId="77777777" w:rsidR="0075661C" w:rsidRPr="00D57ACA" w:rsidRDefault="0075661C" w:rsidP="0075661C">
      <w:pPr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560B3B0D" w14:textId="77777777" w:rsidR="0075661C" w:rsidRPr="00155F0B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Congratulations!</w:t>
      </w:r>
    </w:p>
    <w:p w14:paraId="07E54D19" w14:textId="77777777" w:rsidR="0075661C" w:rsidRPr="00D57ACA" w:rsidRDefault="0075661C" w:rsidP="0075661C">
      <w:pPr>
        <w:ind w:firstLine="720"/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52966B5A" w14:textId="5301959B" w:rsidR="0075661C" w:rsidRPr="0075661C" w:rsidRDefault="0075661C" w:rsidP="0075661C">
      <w:pPr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 xml:space="preserve">This is to inform you of your appointment as </w:t>
      </w:r>
      <w:r w:rsidR="009767D6">
        <w:rPr>
          <w:rFonts w:ascii="Nirmala UI" w:hAnsi="Nirmala UI" w:cs="Nirmala UI"/>
          <w:b/>
          <w:sz w:val="14"/>
          <w:szCs w:val="14"/>
        </w:rPr>
        <w:t>{CURRENT_POSITION}</w:t>
      </w:r>
      <w:r>
        <w:rPr>
          <w:rFonts w:ascii="Nirmala UI" w:hAnsi="Nirmala UI" w:cs="Nirmala UI"/>
          <w:b/>
          <w:sz w:val="14"/>
          <w:szCs w:val="14"/>
        </w:rPr>
        <w:t xml:space="preserve"> </w:t>
      </w:r>
      <w:r>
        <w:rPr>
          <w:rFonts w:ascii="Nirmala UI" w:hAnsi="Nirmala UI" w:cs="Nirmala UI"/>
          <w:bCs/>
          <w:sz w:val="14"/>
          <w:szCs w:val="14"/>
        </w:rPr>
        <w:t xml:space="preserve">of </w:t>
      </w:r>
      <w:r w:rsidR="009767D6">
        <w:rPr>
          <w:rFonts w:ascii="Nirmala UI" w:hAnsi="Nirmala UI" w:cs="Nirmala UI"/>
          <w:b/>
          <w:sz w:val="14"/>
          <w:szCs w:val="14"/>
        </w:rPr>
        <w:t>{SCHOOL}</w:t>
      </w:r>
      <w:r>
        <w:rPr>
          <w:rFonts w:ascii="Nirmala UI" w:hAnsi="Nirmala UI" w:cs="Nirmala UI"/>
          <w:b/>
          <w:sz w:val="14"/>
          <w:szCs w:val="14"/>
        </w:rPr>
        <w:t xml:space="preserve"> </w:t>
      </w:r>
      <w:r w:rsidRPr="00BF413B">
        <w:rPr>
          <w:rFonts w:ascii="Nirmala UI" w:hAnsi="Nirmala UI" w:cs="Nirmala UI"/>
          <w:sz w:val="14"/>
          <w:szCs w:val="14"/>
        </w:rPr>
        <w:t xml:space="preserve">effective </w:t>
      </w:r>
      <w:r>
        <w:rPr>
          <w:rFonts w:ascii="Nirmala UI" w:hAnsi="Nirmala UI" w:cs="Nirmala UI"/>
          <w:sz w:val="14"/>
          <w:szCs w:val="14"/>
        </w:rPr>
        <w:t xml:space="preserve">upon signing of your appointment. </w:t>
      </w:r>
    </w:p>
    <w:p w14:paraId="1675D29C" w14:textId="1D3EDCA9" w:rsidR="0075661C" w:rsidRPr="008F0ED2" w:rsidRDefault="0075661C" w:rsidP="0075661C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155F0B">
        <w:rPr>
          <w:rFonts w:ascii="Nirmala UI" w:hAnsi="Nirmala UI" w:cs="Nirmala UI"/>
          <w:sz w:val="14"/>
          <w:szCs w:val="14"/>
        </w:rPr>
        <w:t>You are requested to submit the following documents:</w:t>
      </w:r>
    </w:p>
    <w:p w14:paraId="411D79B9" w14:textId="17A1BBC0" w:rsidR="0075661C" w:rsidRDefault="0075661C" w:rsidP="007566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1 original copy (</w:t>
      </w:r>
      <w:r>
        <w:rPr>
          <w:rFonts w:ascii="Nirmala UI" w:hAnsi="Nirmala UI" w:cs="Nirmala UI"/>
          <w:color w:val="0070C0"/>
          <w:sz w:val="14"/>
          <w:szCs w:val="14"/>
        </w:rPr>
        <w:t>notarized</w:t>
      </w:r>
      <w:r>
        <w:rPr>
          <w:rFonts w:ascii="Nirmala UI" w:hAnsi="Nirmala UI" w:cs="Nirmala UI"/>
          <w:sz w:val="14"/>
          <w:szCs w:val="14"/>
        </w:rPr>
        <w:t>) and 3 original copies</w:t>
      </w:r>
      <w:r>
        <w:rPr>
          <w:rFonts w:ascii="Nirmala UI" w:hAnsi="Nirmala UI" w:cs="Nirmala UI"/>
          <w:color w:val="0070C0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(</w:t>
      </w:r>
      <w:r>
        <w:rPr>
          <w:rFonts w:ascii="Nirmala UI" w:hAnsi="Nirmala UI" w:cs="Nirmala UI"/>
          <w:color w:val="0070C0"/>
          <w:sz w:val="14"/>
          <w:szCs w:val="14"/>
        </w:rPr>
        <w:t>NO DATE OF SIGNING AND NOT NOTARIZED</w:t>
      </w:r>
      <w:r>
        <w:rPr>
          <w:rFonts w:ascii="Nirmala UI" w:hAnsi="Nirmala UI" w:cs="Nirmala UI"/>
          <w:sz w:val="14"/>
          <w:szCs w:val="14"/>
        </w:rPr>
        <w:t>) – CS Form No. 212, Revised 20</w:t>
      </w:r>
      <w:r w:rsidR="00AE2015">
        <w:rPr>
          <w:rFonts w:ascii="Nirmala UI" w:hAnsi="Nirmala UI" w:cs="Nirmala UI"/>
          <w:sz w:val="14"/>
          <w:szCs w:val="14"/>
        </w:rPr>
        <w:t>25</w:t>
      </w:r>
      <w:r>
        <w:rPr>
          <w:rFonts w:ascii="Nirmala UI" w:hAnsi="Nirmala UI" w:cs="Nirmala UI"/>
          <w:sz w:val="14"/>
          <w:szCs w:val="14"/>
        </w:rPr>
        <w:t xml:space="preserve"> - Personal Data Sheet downloadable at www.</w:t>
      </w:r>
      <w:r w:rsidR="00F06514">
        <w:rPr>
          <w:rFonts w:ascii="Nirmala UI" w:hAnsi="Nirmala UI" w:cs="Nirmala UI"/>
          <w:sz w:val="14"/>
          <w:szCs w:val="14"/>
        </w:rPr>
        <w:t>iligan.deped10</w:t>
      </w:r>
      <w:r>
        <w:rPr>
          <w:rFonts w:ascii="Nirmala UI" w:hAnsi="Nirmala UI" w:cs="Nirmala UI"/>
          <w:sz w:val="14"/>
          <w:szCs w:val="14"/>
        </w:rPr>
        <w:t xml:space="preserve">.com &gt; Resources &gt; Forms &gt; Recruitment, Selection and Placement &gt; Personal Data Sheet &gt; File &gt; Download </w:t>
      </w:r>
      <w:r>
        <w:rPr>
          <w:rFonts w:ascii="Nirmala UI" w:hAnsi="Nirmala UI" w:cs="Nirmala UI"/>
          <w:b/>
          <w:bCs/>
          <w:sz w:val="14"/>
          <w:szCs w:val="14"/>
        </w:rPr>
        <w:t xml:space="preserve">(follow the </w:t>
      </w:r>
      <w:r w:rsidRPr="003915A0">
        <w:rPr>
          <w:rFonts w:ascii="Nirmala UI" w:hAnsi="Nirmala UI" w:cs="Nirmala UI"/>
          <w:b/>
          <w:bCs/>
          <w:sz w:val="14"/>
          <w:szCs w:val="14"/>
          <w:highlight w:val="yellow"/>
        </w:rPr>
        <w:t>PDS Guidelines</w:t>
      </w:r>
      <w:r>
        <w:rPr>
          <w:rFonts w:ascii="Nirmala UI" w:hAnsi="Nirmala UI" w:cs="Nirmala UI"/>
          <w:b/>
          <w:bCs/>
          <w:sz w:val="14"/>
          <w:szCs w:val="14"/>
        </w:rPr>
        <w:t xml:space="preserve"> visible </w:t>
      </w:r>
      <w:r w:rsidRPr="003915A0">
        <w:rPr>
          <w:rFonts w:ascii="Nirmala UI" w:hAnsi="Nirmala UI" w:cs="Nirmala UI"/>
          <w:b/>
          <w:bCs/>
          <w:sz w:val="14"/>
          <w:szCs w:val="14"/>
        </w:rPr>
        <w:t>at www.depediligan.com &gt; Resources &gt; Forms &gt; Recruitment, Selection and Placement &gt; Personal Data Sheet</w:t>
      </w:r>
      <w:r>
        <w:rPr>
          <w:rFonts w:ascii="Nirmala UI" w:hAnsi="Nirmala UI" w:cs="Nirmala UI"/>
          <w:b/>
          <w:bCs/>
          <w:sz w:val="14"/>
          <w:szCs w:val="14"/>
        </w:rPr>
        <w:t xml:space="preserve"> &gt; PDS Guidelines)</w:t>
      </w:r>
    </w:p>
    <w:p w14:paraId="4F362424" w14:textId="3A720556" w:rsidR="00D20911" w:rsidRPr="0086534A" w:rsidRDefault="00462D5C" w:rsidP="00D2091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3</w:t>
      </w:r>
      <w:r w:rsidR="00D20911" w:rsidRPr="0086534A">
        <w:rPr>
          <w:rFonts w:ascii="Nirmala UI" w:hAnsi="Nirmala UI" w:cs="Nirmala UI"/>
          <w:sz w:val="14"/>
          <w:szCs w:val="14"/>
        </w:rPr>
        <w:t xml:space="preserve"> photocop</w:t>
      </w:r>
      <w:r>
        <w:rPr>
          <w:rFonts w:ascii="Nirmala UI" w:hAnsi="Nirmala UI" w:cs="Nirmala UI"/>
          <w:sz w:val="14"/>
          <w:szCs w:val="14"/>
        </w:rPr>
        <w:t>ies</w:t>
      </w:r>
      <w:r w:rsidR="00D20911" w:rsidRPr="0086534A">
        <w:rPr>
          <w:rFonts w:ascii="Nirmala UI" w:hAnsi="Nirmala UI" w:cs="Nirmala UI"/>
          <w:sz w:val="14"/>
          <w:szCs w:val="14"/>
        </w:rPr>
        <w:t xml:space="preserve"> –</w:t>
      </w:r>
      <w:r>
        <w:rPr>
          <w:rFonts w:ascii="Nirmala UI" w:hAnsi="Nirmala UI" w:cs="Nirmala UI"/>
          <w:sz w:val="14"/>
          <w:szCs w:val="14"/>
        </w:rPr>
        <w:t xml:space="preserve"> </w:t>
      </w:r>
      <w:r w:rsidR="00D20911" w:rsidRPr="0086534A">
        <w:rPr>
          <w:rFonts w:ascii="Nirmala UI" w:hAnsi="Nirmala UI" w:cs="Nirmala UI"/>
          <w:sz w:val="14"/>
          <w:szCs w:val="14"/>
        </w:rPr>
        <w:t>valid eligibility/professional license (PRC/CSC Authenticated)</w:t>
      </w:r>
      <w:r w:rsidR="00D20911">
        <w:rPr>
          <w:rFonts w:ascii="Nirmala UI" w:hAnsi="Nirmala UI" w:cs="Nirmala UI"/>
          <w:sz w:val="14"/>
          <w:szCs w:val="14"/>
        </w:rPr>
        <w:t xml:space="preserve"> </w:t>
      </w:r>
      <w:r w:rsidR="00D20911">
        <w:rPr>
          <w:rFonts w:ascii="Nirmala UI" w:hAnsi="Nirmala UI" w:cs="Nirmala UI"/>
          <w:color w:val="0070C0"/>
          <w:sz w:val="14"/>
          <w:szCs w:val="14"/>
        </w:rPr>
        <w:t>(if applicable)</w:t>
      </w:r>
    </w:p>
    <w:p w14:paraId="6B1549A0" w14:textId="348EEA44" w:rsidR="00D20911" w:rsidRDefault="00462D5C" w:rsidP="00D2091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3</w:t>
      </w:r>
      <w:r w:rsidRPr="0086534A">
        <w:rPr>
          <w:rFonts w:ascii="Nirmala UI" w:hAnsi="Nirmala UI" w:cs="Nirmala UI"/>
          <w:sz w:val="14"/>
          <w:szCs w:val="14"/>
        </w:rPr>
        <w:t xml:space="preserve"> photocop</w:t>
      </w:r>
      <w:r>
        <w:rPr>
          <w:rFonts w:ascii="Nirmala UI" w:hAnsi="Nirmala UI" w:cs="Nirmala UI"/>
          <w:sz w:val="14"/>
          <w:szCs w:val="14"/>
        </w:rPr>
        <w:t>ies</w:t>
      </w:r>
      <w:r w:rsidRPr="0086534A">
        <w:rPr>
          <w:rFonts w:ascii="Nirmala UI" w:hAnsi="Nirmala UI" w:cs="Nirmala UI"/>
          <w:sz w:val="14"/>
          <w:szCs w:val="14"/>
        </w:rPr>
        <w:t xml:space="preserve"> </w:t>
      </w:r>
      <w:r w:rsidR="00D20911">
        <w:rPr>
          <w:rFonts w:ascii="Nirmala UI" w:hAnsi="Nirmala UI" w:cs="Nirmala UI"/>
          <w:sz w:val="14"/>
          <w:szCs w:val="14"/>
        </w:rPr>
        <w:t xml:space="preserve">– authenticated Report of Rating issued by the Professional Regulation Board – </w:t>
      </w:r>
      <w:r w:rsidR="00D20911" w:rsidRPr="00ED3A44">
        <w:rPr>
          <w:rFonts w:ascii="Nirmala UI" w:hAnsi="Nirmala UI" w:cs="Nirmala UI"/>
          <w:b/>
          <w:bCs/>
          <w:sz w:val="14"/>
          <w:szCs w:val="14"/>
        </w:rPr>
        <w:t xml:space="preserve">for </w:t>
      </w:r>
      <w:r w:rsidR="00D20911">
        <w:rPr>
          <w:rFonts w:ascii="Nirmala UI" w:hAnsi="Nirmala UI" w:cs="Nirmala UI"/>
          <w:b/>
          <w:bCs/>
          <w:sz w:val="14"/>
          <w:szCs w:val="14"/>
        </w:rPr>
        <w:t>PRC</w:t>
      </w:r>
      <w:r w:rsidR="00D20911" w:rsidRPr="00ED3A44">
        <w:rPr>
          <w:rFonts w:ascii="Nirmala UI" w:hAnsi="Nirmala UI" w:cs="Nirmala UI"/>
          <w:b/>
          <w:bCs/>
          <w:sz w:val="14"/>
          <w:szCs w:val="14"/>
        </w:rPr>
        <w:t xml:space="preserve"> Eligibility</w:t>
      </w:r>
      <w:r w:rsidR="00D20911">
        <w:rPr>
          <w:rFonts w:ascii="Nirmala UI" w:hAnsi="Nirmala UI" w:cs="Nirmala UI"/>
          <w:b/>
          <w:bCs/>
          <w:sz w:val="14"/>
          <w:szCs w:val="14"/>
        </w:rPr>
        <w:t xml:space="preserve"> only</w:t>
      </w:r>
      <w:r w:rsidR="00D20911" w:rsidRPr="00ED3A44">
        <w:rPr>
          <w:rFonts w:ascii="Nirmala UI" w:hAnsi="Nirmala UI" w:cs="Nirmala UI"/>
          <w:color w:val="0070C0"/>
          <w:sz w:val="14"/>
          <w:szCs w:val="14"/>
        </w:rPr>
        <w:t xml:space="preserve"> </w:t>
      </w:r>
      <w:r w:rsidR="00D20911">
        <w:rPr>
          <w:rFonts w:ascii="Nirmala UI" w:hAnsi="Nirmala UI" w:cs="Nirmala UI"/>
          <w:color w:val="0070C0"/>
          <w:sz w:val="14"/>
          <w:szCs w:val="14"/>
        </w:rPr>
        <w:t>including original (if applicable)</w:t>
      </w:r>
    </w:p>
    <w:p w14:paraId="2C530CF6" w14:textId="38FC789B" w:rsidR="0075661C" w:rsidRPr="001566FB" w:rsidRDefault="0075661C" w:rsidP="007566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 xml:space="preserve">2 authenticated copies </w:t>
      </w:r>
      <w:r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including </w:t>
      </w:r>
      <w:proofErr w:type="gramStart"/>
      <w:r>
        <w:rPr>
          <w:rFonts w:ascii="Nirmala UI" w:hAnsi="Nirmala UI" w:cs="Nirmala UI"/>
          <w:color w:val="365F91" w:themeColor="accent1" w:themeShade="BF"/>
          <w:sz w:val="14"/>
          <w:szCs w:val="14"/>
        </w:rPr>
        <w:t>original</w:t>
      </w:r>
      <w:r w:rsidR="00881A18"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 </w:t>
      </w:r>
      <w:r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–</w:t>
      </w:r>
      <w:proofErr w:type="gramEnd"/>
      <w:r>
        <w:rPr>
          <w:rFonts w:ascii="Nirmala UI" w:hAnsi="Nirmala UI" w:cs="Nirmala UI"/>
          <w:sz w:val="14"/>
          <w:szCs w:val="14"/>
        </w:rPr>
        <w:t xml:space="preserve"> </w:t>
      </w:r>
      <w:r w:rsidRPr="00FD018D">
        <w:rPr>
          <w:rFonts w:ascii="Nirmala UI" w:hAnsi="Nirmala UI" w:cs="Nirmala UI"/>
          <w:b/>
          <w:bCs/>
          <w:sz w:val="14"/>
          <w:szCs w:val="14"/>
        </w:rPr>
        <w:t>latest</w:t>
      </w:r>
      <w:r>
        <w:rPr>
          <w:rFonts w:ascii="Nirmala UI" w:hAnsi="Nirmala UI" w:cs="Nirmala UI"/>
          <w:sz w:val="14"/>
          <w:szCs w:val="14"/>
        </w:rPr>
        <w:t xml:space="preserve"> performance rating (</w:t>
      </w:r>
      <w:r w:rsidR="00C75A26">
        <w:rPr>
          <w:rFonts w:ascii="Nirmala UI" w:hAnsi="Nirmala UI" w:cs="Nirmala UI"/>
          <w:sz w:val="14"/>
          <w:szCs w:val="14"/>
          <w:u w:val="single"/>
        </w:rPr>
        <w:t>FY 2025</w:t>
      </w:r>
      <w:r>
        <w:rPr>
          <w:rFonts w:ascii="Nirmala UI" w:hAnsi="Nirmala UI" w:cs="Nirmala UI"/>
          <w:sz w:val="14"/>
          <w:szCs w:val="14"/>
        </w:rPr>
        <w:t xml:space="preserve">) – authenticated by </w:t>
      </w:r>
      <w:r w:rsidRPr="00F12957">
        <w:rPr>
          <w:rFonts w:ascii="Nirmala UI" w:hAnsi="Nirmala UI" w:cs="Nirmala UI"/>
          <w:i/>
          <w:iCs/>
          <w:sz w:val="14"/>
          <w:szCs w:val="14"/>
        </w:rPr>
        <w:t>Record’s Office</w:t>
      </w:r>
    </w:p>
    <w:p w14:paraId="09250D84" w14:textId="53ECC6B2" w:rsidR="0075661C" w:rsidRDefault="0075661C" w:rsidP="007566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 xml:space="preserve">2 authenticated copies and 1 photocopy – Transcript of Records (T.O.R.) </w:t>
      </w:r>
      <w:r w:rsidRPr="00555C76">
        <w:rPr>
          <w:rFonts w:ascii="Nirmala UI" w:hAnsi="Nirmala UI" w:cs="Nirmala UI"/>
          <w:b/>
          <w:bCs/>
          <w:sz w:val="14"/>
          <w:szCs w:val="14"/>
        </w:rPr>
        <w:t>and</w:t>
      </w:r>
      <w:r>
        <w:rPr>
          <w:rFonts w:ascii="Nirmala UI" w:hAnsi="Nirmala UI" w:cs="Nirmala UI"/>
          <w:sz w:val="14"/>
          <w:szCs w:val="14"/>
        </w:rPr>
        <w:t xml:space="preserve"> Diploma of Bachelor’s Degree, Master’s Degree and Doctorate Degree </w:t>
      </w:r>
      <w:r>
        <w:rPr>
          <w:rFonts w:ascii="Nirmala UI" w:hAnsi="Nirmala UI" w:cs="Nirmala UI"/>
          <w:color w:val="365F91" w:themeColor="accent1" w:themeShade="BF"/>
          <w:sz w:val="14"/>
          <w:szCs w:val="14"/>
        </w:rPr>
        <w:t>including original</w:t>
      </w:r>
      <w:r w:rsidR="00881A18"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 - </w:t>
      </w:r>
      <w:r w:rsidR="00881A18" w:rsidRPr="00881A18">
        <w:rPr>
          <w:rFonts w:ascii="Nirmala UI" w:hAnsi="Nirmala UI" w:cs="Nirmala UI"/>
          <w:sz w:val="14"/>
          <w:szCs w:val="14"/>
        </w:rPr>
        <w:t>for verification purposes only</w:t>
      </w:r>
      <w:r>
        <w:rPr>
          <w:rFonts w:ascii="Nirmala UI" w:hAnsi="Nirmala UI" w:cs="Nirmala UI"/>
          <w:color w:val="365F91" w:themeColor="accent1" w:themeShade="BF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(</w:t>
      </w:r>
      <w:r w:rsidR="00881A18">
        <w:rPr>
          <w:rFonts w:ascii="Nirmala UI" w:hAnsi="Nirmala UI" w:cs="Nirmala UI"/>
          <w:sz w:val="14"/>
          <w:szCs w:val="14"/>
        </w:rPr>
        <w:t xml:space="preserve">whichever is </w:t>
      </w:r>
      <w:r>
        <w:rPr>
          <w:rFonts w:ascii="Nirmala UI" w:hAnsi="Nirmala UI" w:cs="Nirmala UI"/>
          <w:sz w:val="14"/>
          <w:szCs w:val="14"/>
        </w:rPr>
        <w:t>applicable)</w:t>
      </w:r>
    </w:p>
    <w:p w14:paraId="6D8433C1" w14:textId="4FEE994B" w:rsidR="0075661C" w:rsidRPr="00A857D8" w:rsidRDefault="0075661C" w:rsidP="007566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 xml:space="preserve">2 authenticated copies and 1 photocopy – Special Order (SO) of Graduation for private/non-accredited school/s if </w:t>
      </w:r>
      <w:proofErr w:type="gramStart"/>
      <w:r>
        <w:rPr>
          <w:rFonts w:ascii="Nirmala UI" w:hAnsi="Nirmala UI" w:cs="Nirmala UI"/>
          <w:sz w:val="14"/>
          <w:szCs w:val="14"/>
        </w:rPr>
        <w:t>SO</w:t>
      </w:r>
      <w:proofErr w:type="gramEnd"/>
      <w:r>
        <w:rPr>
          <w:rFonts w:ascii="Nirmala UI" w:hAnsi="Nirmala UI" w:cs="Nirmala UI"/>
          <w:sz w:val="14"/>
          <w:szCs w:val="14"/>
        </w:rPr>
        <w:t xml:space="preserve"> number is not reflected on TOR </w:t>
      </w:r>
      <w:r>
        <w:rPr>
          <w:rFonts w:ascii="Nirmala UI" w:hAnsi="Nirmala UI" w:cs="Nirmala UI"/>
          <w:color w:val="0070C0"/>
          <w:sz w:val="14"/>
          <w:szCs w:val="14"/>
        </w:rPr>
        <w:t>including original</w:t>
      </w:r>
      <w:r w:rsidR="00881A18">
        <w:rPr>
          <w:rFonts w:ascii="Nirmala UI" w:hAnsi="Nirmala UI" w:cs="Nirmala UI"/>
          <w:color w:val="0070C0"/>
          <w:sz w:val="14"/>
          <w:szCs w:val="14"/>
        </w:rPr>
        <w:t xml:space="preserve"> </w:t>
      </w:r>
      <w:r w:rsidR="00881A18" w:rsidRPr="00881A18">
        <w:rPr>
          <w:rFonts w:ascii="Nirmala UI" w:hAnsi="Nirmala UI" w:cs="Nirmala UI"/>
          <w:sz w:val="14"/>
          <w:szCs w:val="14"/>
        </w:rPr>
        <w:t>(for verification purposes only)</w:t>
      </w:r>
    </w:p>
    <w:p w14:paraId="70466E76" w14:textId="2C89CF5B" w:rsidR="00A857D8" w:rsidRPr="00A857D8" w:rsidRDefault="00A857D8" w:rsidP="00A857D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 w:rsidRPr="00860711">
        <w:rPr>
          <w:rFonts w:ascii="Nirmala UI" w:hAnsi="Nirmala UI" w:cs="Nirmala UI"/>
          <w:sz w:val="14"/>
          <w:szCs w:val="14"/>
        </w:rPr>
        <w:t xml:space="preserve">3 photocopies – Certificate of </w:t>
      </w:r>
      <w:r w:rsidRPr="00A857D8">
        <w:rPr>
          <w:rFonts w:ascii="Nirmala UI" w:hAnsi="Nirmala UI" w:cs="Nirmala UI"/>
          <w:b/>
          <w:bCs/>
          <w:color w:val="0070C0"/>
          <w:sz w:val="14"/>
          <w:szCs w:val="14"/>
        </w:rPr>
        <w:t>Finance-related</w:t>
      </w:r>
      <w:r w:rsidRPr="00A857D8">
        <w:rPr>
          <w:rFonts w:ascii="Nirmala UI" w:hAnsi="Nirmala UI" w:cs="Nirmala UI"/>
          <w:color w:val="0070C0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experience</w:t>
      </w:r>
      <w:r w:rsidRPr="00860711">
        <w:rPr>
          <w:rFonts w:ascii="Nirmala UI" w:hAnsi="Nirmala UI" w:cs="Nirmala UI"/>
          <w:sz w:val="14"/>
          <w:szCs w:val="14"/>
        </w:rPr>
        <w:t xml:space="preserve"> (at least </w:t>
      </w:r>
      <w:r>
        <w:rPr>
          <w:rFonts w:ascii="Nirmala UI" w:hAnsi="Nirmala UI" w:cs="Nirmala UI"/>
          <w:sz w:val="14"/>
          <w:szCs w:val="14"/>
        </w:rPr>
        <w:t>1</w:t>
      </w:r>
      <w:r w:rsidRPr="00860711">
        <w:rPr>
          <w:rFonts w:ascii="Nirmala UI" w:hAnsi="Nirmala UI" w:cs="Nirmala UI"/>
          <w:sz w:val="14"/>
          <w:szCs w:val="14"/>
        </w:rPr>
        <w:t xml:space="preserve"> </w:t>
      </w:r>
      <w:r>
        <w:rPr>
          <w:rFonts w:ascii="Nirmala UI" w:hAnsi="Nirmala UI" w:cs="Nirmala UI"/>
          <w:sz w:val="14"/>
          <w:szCs w:val="14"/>
        </w:rPr>
        <w:t>year</w:t>
      </w:r>
      <w:r w:rsidRPr="00860711">
        <w:rPr>
          <w:rFonts w:ascii="Nirmala UI" w:hAnsi="Nirmala UI" w:cs="Nirmala UI"/>
          <w:sz w:val="14"/>
          <w:szCs w:val="14"/>
        </w:rPr>
        <w:t>)</w:t>
      </w:r>
    </w:p>
    <w:p w14:paraId="44013D0C" w14:textId="02A12585" w:rsidR="00860711" w:rsidRPr="00860711" w:rsidRDefault="00860711" w:rsidP="007566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 w:rsidRPr="00860711">
        <w:rPr>
          <w:rFonts w:ascii="Nirmala UI" w:hAnsi="Nirmala UI" w:cs="Nirmala UI"/>
          <w:sz w:val="14"/>
          <w:szCs w:val="14"/>
        </w:rPr>
        <w:t xml:space="preserve">3 photocopies – Certificate of </w:t>
      </w:r>
      <w:r w:rsidR="00A857D8" w:rsidRPr="00A857D8">
        <w:rPr>
          <w:rFonts w:ascii="Nirmala UI" w:hAnsi="Nirmala UI" w:cs="Nirmala UI"/>
          <w:b/>
          <w:bCs/>
          <w:color w:val="0070C0"/>
          <w:sz w:val="14"/>
          <w:szCs w:val="14"/>
        </w:rPr>
        <w:t>Finance-related</w:t>
      </w:r>
      <w:r w:rsidRPr="00A857D8">
        <w:rPr>
          <w:rFonts w:ascii="Nirmala UI" w:hAnsi="Nirmala UI" w:cs="Nirmala UI"/>
          <w:color w:val="0070C0"/>
          <w:sz w:val="14"/>
          <w:szCs w:val="14"/>
        </w:rPr>
        <w:t xml:space="preserve"> </w:t>
      </w:r>
      <w:r w:rsidRPr="00860711">
        <w:rPr>
          <w:rFonts w:ascii="Nirmala UI" w:hAnsi="Nirmala UI" w:cs="Nirmala UI"/>
          <w:sz w:val="14"/>
          <w:szCs w:val="14"/>
        </w:rPr>
        <w:t xml:space="preserve">Trainings (at least </w:t>
      </w:r>
      <w:r w:rsidR="00A857D8">
        <w:rPr>
          <w:rFonts w:ascii="Nirmala UI" w:hAnsi="Nirmala UI" w:cs="Nirmala UI"/>
          <w:sz w:val="14"/>
          <w:szCs w:val="14"/>
        </w:rPr>
        <w:t>4</w:t>
      </w:r>
      <w:r w:rsidRPr="00860711">
        <w:rPr>
          <w:rFonts w:ascii="Nirmala UI" w:hAnsi="Nirmala UI" w:cs="Nirmala UI"/>
          <w:sz w:val="14"/>
          <w:szCs w:val="14"/>
        </w:rPr>
        <w:t xml:space="preserve"> hours)</w:t>
      </w:r>
    </w:p>
    <w:p w14:paraId="50EF344D" w14:textId="2405E6BB" w:rsidR="0075661C" w:rsidRDefault="000B559F" w:rsidP="008F0ED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Nirmala UI" w:hAnsi="Nirmala UI" w:cs="Nirmala UI"/>
          <w:sz w:val="14"/>
          <w:szCs w:val="14"/>
        </w:rPr>
      </w:pPr>
      <w:r>
        <w:rPr>
          <w:rFonts w:ascii="Nirmala UI" w:hAnsi="Nirmala UI" w:cs="Nirmala UI"/>
          <w:sz w:val="14"/>
          <w:szCs w:val="14"/>
        </w:rPr>
        <w:t>3</w:t>
      </w:r>
      <w:r w:rsidR="0075661C">
        <w:rPr>
          <w:rFonts w:ascii="Nirmala UI" w:hAnsi="Nirmala UI" w:cs="Nirmala UI"/>
          <w:sz w:val="14"/>
          <w:szCs w:val="14"/>
        </w:rPr>
        <w:t xml:space="preserve"> </w:t>
      </w:r>
      <w:r w:rsidR="0075661C" w:rsidRPr="00562E7B">
        <w:rPr>
          <w:rFonts w:ascii="Nirmala UI" w:hAnsi="Nirmala UI" w:cs="Nirmala UI"/>
          <w:sz w:val="14"/>
          <w:szCs w:val="14"/>
        </w:rPr>
        <w:t xml:space="preserve">KRAFT (Long) folder with </w:t>
      </w:r>
      <w:r w:rsidR="00670751">
        <w:rPr>
          <w:rFonts w:ascii="Nirmala UI" w:hAnsi="Nirmala UI" w:cs="Nirmala UI"/>
          <w:sz w:val="14"/>
          <w:szCs w:val="14"/>
        </w:rPr>
        <w:t>3</w:t>
      </w:r>
      <w:r w:rsidR="0075661C" w:rsidRPr="00562E7B">
        <w:rPr>
          <w:rFonts w:ascii="Nirmala UI" w:hAnsi="Nirmala UI" w:cs="Nirmala UI"/>
          <w:sz w:val="14"/>
          <w:szCs w:val="14"/>
        </w:rPr>
        <w:t xml:space="preserve"> plastic fastener</w:t>
      </w:r>
      <w:r>
        <w:rPr>
          <w:rFonts w:ascii="Nirmala UI" w:hAnsi="Nirmala UI" w:cs="Nirmala UI"/>
          <w:sz w:val="14"/>
          <w:szCs w:val="14"/>
        </w:rPr>
        <w:t xml:space="preserve"> </w:t>
      </w:r>
      <w:r w:rsidR="0075661C">
        <w:rPr>
          <w:rFonts w:ascii="Nirmala UI" w:hAnsi="Nirmala UI" w:cs="Nirmala UI"/>
          <w:sz w:val="14"/>
          <w:szCs w:val="14"/>
        </w:rPr>
        <w:t>and 2 (Long) KRAFT Envelope</w:t>
      </w:r>
    </w:p>
    <w:p w14:paraId="646B597C" w14:textId="77777777" w:rsidR="008F0ED2" w:rsidRPr="008F0ED2" w:rsidRDefault="008F0ED2" w:rsidP="008F0ED2">
      <w:pPr>
        <w:pStyle w:val="ListParagraph"/>
        <w:spacing w:after="0" w:line="240" w:lineRule="auto"/>
        <w:ind w:left="1350"/>
        <w:jc w:val="both"/>
        <w:rPr>
          <w:rFonts w:ascii="Nirmala UI" w:hAnsi="Nirmala UI" w:cs="Nirmala UI"/>
          <w:sz w:val="14"/>
          <w:szCs w:val="14"/>
        </w:rPr>
      </w:pPr>
    </w:p>
    <w:p w14:paraId="03B63FCC" w14:textId="77777777" w:rsidR="0075661C" w:rsidRPr="009E0591" w:rsidRDefault="0075661C" w:rsidP="0075661C">
      <w:pPr>
        <w:spacing w:line="240" w:lineRule="auto"/>
        <w:ind w:firstLine="720"/>
        <w:jc w:val="both"/>
        <w:rPr>
          <w:rFonts w:ascii="Nirmala UI" w:hAnsi="Nirmala UI" w:cs="Nirmala UI"/>
          <w:b/>
          <w:bCs/>
          <w:sz w:val="14"/>
          <w:szCs w:val="14"/>
          <w:u w:val="single"/>
        </w:rPr>
      </w:pP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*All requirements must be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>arranged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 as listed above,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 xml:space="preserve">punched, 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and </w:t>
      </w:r>
      <w:r w:rsidRPr="009E0591">
        <w:rPr>
          <w:rFonts w:ascii="Nirmala UI" w:hAnsi="Nirmala UI" w:cs="Nirmala UI"/>
          <w:b/>
          <w:color w:val="FF0000"/>
          <w:sz w:val="14"/>
          <w:szCs w:val="14"/>
          <w:highlight w:val="yellow"/>
          <w:u w:val="single"/>
        </w:rPr>
        <w:t>fastened</w:t>
      </w:r>
      <w:r w:rsidRPr="009E0591">
        <w:rPr>
          <w:rFonts w:ascii="Nirmala UI" w:hAnsi="Nirmala UI" w:cs="Nirmala UI"/>
          <w:color w:val="FF0000"/>
          <w:sz w:val="14"/>
          <w:szCs w:val="14"/>
          <w:highlight w:val="yellow"/>
          <w:u w:val="single"/>
        </w:rPr>
        <w:t xml:space="preserve"> 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in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1 KRAFT FOLDER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ONLY</w:t>
      </w:r>
      <w:r w:rsidRPr="009E0591">
        <w:rPr>
          <w:rFonts w:ascii="Nirmala UI" w:hAnsi="Nirmala UI" w:cs="Nirmala UI"/>
          <w:sz w:val="14"/>
          <w:szCs w:val="14"/>
          <w:highlight w:val="yellow"/>
          <w:u w:val="single"/>
        </w:rPr>
        <w:t xml:space="preserve">. </w:t>
      </w:r>
      <w:r w:rsidRPr="009E0591">
        <w:rPr>
          <w:rFonts w:ascii="Nirmala UI" w:hAnsi="Nirmala UI" w:cs="Nirmala UI"/>
          <w:b/>
          <w:bCs/>
          <w:sz w:val="14"/>
          <w:szCs w:val="14"/>
          <w:highlight w:val="yellow"/>
          <w:u w:val="single"/>
        </w:rPr>
        <w:t>DO NOT SEGREGATE.</w:t>
      </w:r>
    </w:p>
    <w:p w14:paraId="01BA3614" w14:textId="77777777" w:rsidR="0075661C" w:rsidRPr="004C7B6D" w:rsidRDefault="0075661C" w:rsidP="0075661C">
      <w:pPr>
        <w:contextualSpacing/>
        <w:jc w:val="both"/>
        <w:rPr>
          <w:rFonts w:ascii="Nirmala UI" w:hAnsi="Nirmala UI" w:cs="Nirmala UI"/>
          <w:sz w:val="10"/>
          <w:szCs w:val="10"/>
        </w:rPr>
      </w:pPr>
    </w:p>
    <w:p w14:paraId="0D566E59" w14:textId="77777777" w:rsidR="00F85979" w:rsidRPr="00562E7B" w:rsidRDefault="00F85979" w:rsidP="00F85979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562E7B">
        <w:rPr>
          <w:rFonts w:ascii="Nirmala UI" w:hAnsi="Nirmala UI" w:cs="Nirmala UI"/>
          <w:sz w:val="14"/>
          <w:szCs w:val="14"/>
        </w:rPr>
        <w:t>Very truly yours,</w:t>
      </w:r>
    </w:p>
    <w:p w14:paraId="47D3FC36" w14:textId="77777777" w:rsidR="00F85979" w:rsidRPr="003A124C" w:rsidRDefault="00F85979" w:rsidP="00F85979">
      <w:pPr>
        <w:ind w:left="6480"/>
        <w:contextualSpacing/>
        <w:jc w:val="both"/>
        <w:rPr>
          <w:rFonts w:ascii="Nirmala UI" w:hAnsi="Nirmala UI" w:cs="Nirmala UI"/>
          <w:sz w:val="14"/>
          <w:szCs w:val="14"/>
        </w:rPr>
      </w:pPr>
    </w:p>
    <w:p w14:paraId="2A7F8015" w14:textId="6222A5BD" w:rsidR="00F85979" w:rsidRPr="00C75F33" w:rsidRDefault="009767D6" w:rsidP="00F85979">
      <w:pPr>
        <w:contextualSpacing/>
        <w:jc w:val="both"/>
        <w:rPr>
          <w:rFonts w:ascii="Nirmala UI" w:hAnsi="Nirmala UI" w:cs="Nirmala UI"/>
          <w:b/>
          <w:sz w:val="14"/>
          <w:szCs w:val="14"/>
        </w:rPr>
      </w:pPr>
      <w:r>
        <w:rPr>
          <w:rFonts w:ascii="Nirmala UI" w:hAnsi="Nirmala UI" w:cs="Nirmala UI"/>
          <w:b/>
          <w:sz w:val="14"/>
          <w:szCs w:val="14"/>
        </w:rPr>
        <w:t>{HRMO}</w:t>
      </w:r>
    </w:p>
    <w:p w14:paraId="78615EA5" w14:textId="77777777" w:rsidR="00F85979" w:rsidRDefault="00F85979" w:rsidP="00F85979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562E7B">
        <w:rPr>
          <w:rFonts w:ascii="Nirmala UI" w:hAnsi="Nirmala UI" w:cs="Nirmala UI"/>
          <w:sz w:val="14"/>
          <w:szCs w:val="14"/>
        </w:rPr>
        <w:t xml:space="preserve">Administrative Officer </w:t>
      </w:r>
      <w:r>
        <w:rPr>
          <w:rFonts w:ascii="Nirmala UI" w:hAnsi="Nirmala UI" w:cs="Nirmala UI"/>
          <w:sz w:val="14"/>
          <w:szCs w:val="14"/>
        </w:rPr>
        <w:t>IV – Personnel</w:t>
      </w:r>
    </w:p>
    <w:p w14:paraId="4A78E8E9" w14:textId="77777777" w:rsidR="00F85979" w:rsidRDefault="00F85979" w:rsidP="00F85979">
      <w:pPr>
        <w:contextualSpacing/>
        <w:jc w:val="both"/>
        <w:rPr>
          <w:rFonts w:ascii="Nirmala UI" w:hAnsi="Nirmala UI" w:cs="Nirmala UI"/>
          <w:sz w:val="14"/>
          <w:szCs w:val="14"/>
        </w:rPr>
      </w:pPr>
    </w:p>
    <w:p w14:paraId="1B8C0DFC" w14:textId="77777777" w:rsidR="00F85979" w:rsidRPr="00562E7B" w:rsidRDefault="00F85979" w:rsidP="00F85979">
      <w:pPr>
        <w:contextualSpacing/>
        <w:jc w:val="both"/>
        <w:rPr>
          <w:rFonts w:ascii="Nirmala UI" w:hAnsi="Nirmala UI" w:cs="Nirmala UI"/>
          <w:sz w:val="14"/>
          <w:szCs w:val="14"/>
        </w:rPr>
      </w:pPr>
      <w:r w:rsidRPr="00562E7B">
        <w:rPr>
          <w:rFonts w:ascii="Nirmala UI" w:hAnsi="Nirmala UI" w:cs="Nirmala UI"/>
          <w:sz w:val="14"/>
          <w:szCs w:val="14"/>
        </w:rPr>
        <w:t>Noted by:</w:t>
      </w:r>
    </w:p>
    <w:p w14:paraId="67014021" w14:textId="77777777" w:rsidR="00F85979" w:rsidRPr="00176E77" w:rsidRDefault="00F85979" w:rsidP="00F85979">
      <w:pPr>
        <w:jc w:val="both"/>
        <w:rPr>
          <w:rFonts w:ascii="Nirmala UI Semilight" w:hAnsi="Nirmala UI Semilight" w:cs="Nirmala UI Semilight"/>
          <w:b/>
          <w:sz w:val="6"/>
          <w:szCs w:val="6"/>
        </w:rPr>
      </w:pPr>
    </w:p>
    <w:p w14:paraId="077AF89F" w14:textId="78B8794F" w:rsidR="000B5267" w:rsidRDefault="009767D6" w:rsidP="00F85979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  <w:r>
        <w:rPr>
          <w:rFonts w:ascii="Nirmala UI Semilight" w:hAnsi="Nirmala UI Semilight" w:cs="Nirmala UI Semilight"/>
          <w:b/>
          <w:bCs/>
          <w:sz w:val="14"/>
          <w:szCs w:val="14"/>
        </w:rPr>
        <w:t>{ASDS}</w:t>
      </w:r>
    </w:p>
    <w:p w14:paraId="25D49E14" w14:textId="65BCBDDA" w:rsidR="00F85979" w:rsidRPr="00DD0BB5" w:rsidRDefault="00F85979" w:rsidP="00F85979">
      <w:pPr>
        <w:pStyle w:val="NoSpacing"/>
        <w:rPr>
          <w:rFonts w:ascii="Nirmala UI Semilight" w:hAnsi="Nirmala UI Semilight" w:cs="Nirmala UI Semilight"/>
          <w:i/>
          <w:iCs/>
          <w:sz w:val="4"/>
          <w:szCs w:val="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Schools Division Superintendent</w:t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DD0BB5">
        <w:rPr>
          <w:rFonts w:ascii="Nirmala UI Semilight" w:hAnsi="Nirmala UI Semilight" w:cs="Nirmala UI Semilight"/>
          <w:sz w:val="14"/>
          <w:szCs w:val="14"/>
        </w:rPr>
        <w:tab/>
      </w:r>
      <w:r w:rsidR="00946C7F">
        <w:rPr>
          <w:rFonts w:ascii="Nirmala UI Semilight" w:hAnsi="Nirmala UI Semilight" w:cs="Nirmala UI Semilight"/>
          <w:sz w:val="14"/>
          <w:szCs w:val="14"/>
        </w:rPr>
        <w:tab/>
      </w:r>
      <w:r w:rsidR="00946C7F">
        <w:rPr>
          <w:rFonts w:ascii="Nirmala UI Semilight" w:hAnsi="Nirmala UI Semilight" w:cs="Nirmala UI Semilight"/>
          <w:sz w:val="14"/>
          <w:szCs w:val="14"/>
        </w:rPr>
        <w:tab/>
      </w:r>
      <w:r w:rsidR="009767D6">
        <w:rPr>
          <w:rFonts w:ascii="Nirmala UI Semilight" w:hAnsi="Nirmala UI Semilight" w:cs="Nirmala UI Semilight"/>
          <w:i/>
          <w:iCs/>
          <w:sz w:val="12"/>
          <w:szCs w:val="12"/>
        </w:rPr>
        <w:t>{REMARKS}</w:t>
      </w:r>
    </w:p>
    <w:p w14:paraId="68C1374F" w14:textId="77777777" w:rsidR="00F85979" w:rsidRPr="00176E77" w:rsidRDefault="00F85979" w:rsidP="00F85979">
      <w:pPr>
        <w:pStyle w:val="NoSpacing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__________________________________________________________________________________________________________________________________________________________</w:t>
      </w:r>
    </w:p>
    <w:p w14:paraId="79F1E9B7" w14:textId="4DBF7134" w:rsidR="00946C7F" w:rsidRDefault="00946C7F" w:rsidP="00F85979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  <w:r w:rsidRPr="00946C7F">
        <w:rPr>
          <w:rFonts w:ascii="Nirmala UI Semilight" w:hAnsi="Nirmala UI Semilight" w:cs="Nirmala UI Semilight"/>
          <w:sz w:val="14"/>
          <w:szCs w:val="14"/>
        </w:rPr>
        <w:t>SUBJECT:</w:t>
      </w:r>
      <w:r>
        <w:rPr>
          <w:rFonts w:ascii="Nirmala UI Semilight" w:hAnsi="Nirmala UI Semilight" w:cs="Nirmala UI Semilight"/>
          <w:b/>
          <w:bCs/>
          <w:sz w:val="14"/>
          <w:szCs w:val="14"/>
        </w:rPr>
        <w:t xml:space="preserve"> LETTER OF ACCEPTANCE/ WAIVING OF THE POSITION GIVEN</w:t>
      </w:r>
    </w:p>
    <w:p w14:paraId="7561F451" w14:textId="77777777" w:rsidR="00946C7F" w:rsidRDefault="00946C7F" w:rsidP="00F85979">
      <w:pPr>
        <w:pStyle w:val="NoSpacing"/>
        <w:rPr>
          <w:rFonts w:ascii="Nirmala UI Semilight" w:hAnsi="Nirmala UI Semilight" w:cs="Nirmala UI Semilight"/>
          <w:b/>
          <w:bCs/>
          <w:sz w:val="14"/>
          <w:szCs w:val="14"/>
        </w:rPr>
      </w:pPr>
    </w:p>
    <w:p w14:paraId="10B00373" w14:textId="4481DF00" w:rsidR="00F85979" w:rsidRPr="00176E77" w:rsidRDefault="009767D6" w:rsidP="00946C7F">
      <w:pPr>
        <w:pStyle w:val="NoSpacing"/>
        <w:jc w:val="both"/>
        <w:rPr>
          <w:rFonts w:ascii="Nirmala UI Semilight" w:hAnsi="Nirmala UI Semilight" w:cs="Nirmala UI Semilight"/>
          <w:b/>
          <w:bCs/>
          <w:sz w:val="14"/>
          <w:szCs w:val="14"/>
        </w:rPr>
      </w:pPr>
      <w:r>
        <w:rPr>
          <w:rFonts w:ascii="Nirmala UI Semilight" w:hAnsi="Nirmala UI Semilight" w:cs="Nirmala UI Semilight"/>
          <w:b/>
          <w:bCs/>
          <w:sz w:val="14"/>
          <w:szCs w:val="14"/>
        </w:rPr>
        <w:t>{SDS}</w:t>
      </w:r>
    </w:p>
    <w:p w14:paraId="4B80FA0A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Schools Division Superintendent</w:t>
      </w:r>
    </w:p>
    <w:p w14:paraId="2E05325E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2"/>
          <w:szCs w:val="2"/>
        </w:rPr>
      </w:pPr>
    </w:p>
    <w:p w14:paraId="186A06BC" w14:textId="77777777" w:rsidR="00F85979" w:rsidRDefault="00F85979" w:rsidP="00946C7F">
      <w:pPr>
        <w:pStyle w:val="NoSpacing"/>
        <w:jc w:val="both"/>
        <w:rPr>
          <w:rFonts w:ascii="Nirmala UI Semilight" w:hAnsi="Nirmala UI Semilight" w:cs="Nirmala UI Semilight"/>
          <w:bCs/>
          <w:sz w:val="14"/>
          <w:szCs w:val="14"/>
        </w:rPr>
      </w:pPr>
    </w:p>
    <w:p w14:paraId="369111D2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b/>
          <w:sz w:val="14"/>
          <w:szCs w:val="14"/>
        </w:rPr>
      </w:pPr>
      <w:r w:rsidRPr="00176E77">
        <w:rPr>
          <w:rFonts w:ascii="Nirmala UI Semilight" w:hAnsi="Nirmala UI Semilight" w:cs="Nirmala UI Semilight"/>
          <w:b/>
          <w:sz w:val="14"/>
          <w:szCs w:val="14"/>
        </w:rPr>
        <w:t>Sir:</w:t>
      </w:r>
    </w:p>
    <w:p w14:paraId="76656F9D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2"/>
          <w:szCs w:val="2"/>
        </w:rPr>
      </w:pPr>
    </w:p>
    <w:p w14:paraId="069D6E66" w14:textId="77777777" w:rsidR="00946C7F" w:rsidRDefault="00946C7F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52667A94" w14:textId="77777777" w:rsidR="00946C7F" w:rsidRPr="00176E77" w:rsidRDefault="00946C7F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 xml:space="preserve">This is to _____________________ foregoing appointment/promotion and that (if accepted) I commit to submit the complete requirements for appointment </w:t>
      </w:r>
    </w:p>
    <w:p w14:paraId="407970B8" w14:textId="77777777" w:rsidR="00946C7F" w:rsidRPr="00176E77" w:rsidRDefault="00946C7F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 xml:space="preserve">                  (accept/waive)</w:t>
      </w:r>
    </w:p>
    <w:p w14:paraId="3E2FA426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2"/>
          <w:szCs w:val="2"/>
        </w:rPr>
      </w:pPr>
    </w:p>
    <w:p w14:paraId="44B91920" w14:textId="77777777" w:rsidR="00F85979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0C05B9DE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 xml:space="preserve">on or before ____________________________. </w:t>
      </w:r>
    </w:p>
    <w:p w14:paraId="52B839F0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4"/>
          <w:szCs w:val="4"/>
        </w:rPr>
      </w:pPr>
    </w:p>
    <w:p w14:paraId="00938030" w14:textId="77777777" w:rsidR="00F85979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35A9564E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___________________________________</w:t>
      </w:r>
    </w:p>
    <w:p w14:paraId="3C60AFE6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(Full Name and Signature)</w:t>
      </w:r>
    </w:p>
    <w:p w14:paraId="6448ED62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2"/>
          <w:szCs w:val="2"/>
        </w:rPr>
      </w:pPr>
    </w:p>
    <w:p w14:paraId="5CC7B8D8" w14:textId="77777777" w:rsidR="00F85979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750B140D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_____________________</w:t>
      </w:r>
    </w:p>
    <w:p w14:paraId="450D31E8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(Date)</w:t>
      </w:r>
    </w:p>
    <w:p w14:paraId="26405C70" w14:textId="77777777" w:rsidR="00F85979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6CA17F2A" w14:textId="77777777" w:rsidR="001204CC" w:rsidRPr="00176E77" w:rsidRDefault="001204CC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</w:p>
    <w:p w14:paraId="0E26EF49" w14:textId="77777777" w:rsidR="00F85979" w:rsidRPr="00176E77" w:rsidRDefault="00F85979" w:rsidP="00946C7F">
      <w:pPr>
        <w:pStyle w:val="NoSpacing"/>
        <w:jc w:val="both"/>
        <w:rPr>
          <w:rFonts w:ascii="Nirmala UI Semilight" w:hAnsi="Nirmala UI Semilight" w:cs="Nirmala UI Semilight"/>
          <w:sz w:val="14"/>
          <w:szCs w:val="14"/>
        </w:rPr>
      </w:pPr>
      <w:r w:rsidRPr="00176E77">
        <w:rPr>
          <w:rFonts w:ascii="Nirmala UI Semilight" w:hAnsi="Nirmala UI Semilight" w:cs="Nirmala UI Semilight"/>
          <w:sz w:val="14"/>
          <w:szCs w:val="14"/>
        </w:rPr>
        <w:t>Note: If Appointment is waived, please state reason: __________________________________________________________________________________________________</w:t>
      </w:r>
    </w:p>
    <w:p w14:paraId="761C6A30" w14:textId="7BD3F477" w:rsidR="0040477D" w:rsidRPr="00167F15" w:rsidRDefault="0040477D" w:rsidP="00946C7F">
      <w:pPr>
        <w:contextualSpacing/>
        <w:jc w:val="both"/>
        <w:rPr>
          <w:rFonts w:ascii="Nirmala UI" w:hAnsi="Nirmala UI" w:cs="Nirmala UI"/>
          <w:sz w:val="14"/>
          <w:szCs w:val="14"/>
        </w:rPr>
      </w:pPr>
    </w:p>
    <w:sectPr w:rsidR="0040477D" w:rsidRPr="00167F15" w:rsidSect="007566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80" w:h="16920" w:code="9"/>
      <w:pgMar w:top="720" w:right="1440" w:bottom="720" w:left="1440" w:header="43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FEC8" w14:textId="77777777" w:rsidR="00743D86" w:rsidRDefault="00743D86" w:rsidP="00AD2F58">
      <w:pPr>
        <w:spacing w:after="0" w:line="240" w:lineRule="auto"/>
      </w:pPr>
      <w:r>
        <w:separator/>
      </w:r>
    </w:p>
  </w:endnote>
  <w:endnote w:type="continuationSeparator" w:id="0">
    <w:p w14:paraId="397625D7" w14:textId="77777777" w:rsidR="00743D86" w:rsidRDefault="00743D86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8E52" w14:textId="77777777" w:rsidR="00C36210" w:rsidRDefault="00C36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BD3F" w14:textId="77777777" w:rsidR="00203418" w:rsidRDefault="00203418" w:rsidP="00203418">
    <w:pPr>
      <w:rPr>
        <w:noProof/>
        <w14:ligatures w14:val="standardContextual"/>
      </w:rPr>
    </w:pPr>
    <w:bookmarkStart w:id="1" w:name="_Hlk189835591"/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35C08903">
              <wp:simplePos x="0" y="0"/>
              <wp:positionH relativeFrom="column">
                <wp:posOffset>2750185</wp:posOffset>
              </wp:positionH>
              <wp:positionV relativeFrom="paragraph">
                <wp:posOffset>4074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75E933BE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="00C36210"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C36210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="00C36210"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6.55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L75ylDcAAAACAEAAA8AAABkcnMv&#10;ZG93bnJldi54bWxMj8FOwzAQRO9I/IO1SNyonbaEJsSpEIgrqC0gcXPjbRI1Xkex24S/ZznR42ie&#10;Zt8W68l14oxDaD1pSGYKBFLlbUu1ho/d690KRIiGrOk8oYYfDLAur68Kk1s/0gbP21gLHqGQGw1N&#10;jH0uZagadCbMfI/E3cEPzkSOQy3tYEYed52cK5VKZ1riC43p8bnB6rg9OQ2fb4fvr6V6r1/cfT/6&#10;SUlymdT69mZ6egQRcYr/MPzpszqU7LT3J7JBdBqWi0XCqIYUBNcP2YrjnrkkzUCWhbx8oPwF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vvnKUNwAAAAIAQAADwAAAAAAAAAAAAAAAABS&#10;BAAAZHJzL2Rvd25yZXYueG1sUEsFBgAAAAAEAAQA8wAAAFsFAAAAAA=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75E933BE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="00C36210"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C36210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="00C36210"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7CF95871">
          <wp:simplePos x="0" y="0"/>
          <wp:positionH relativeFrom="column">
            <wp:posOffset>1958340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4234911F">
          <wp:simplePos x="0" y="0"/>
          <wp:positionH relativeFrom="column">
            <wp:posOffset>-119272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0308CE14">
              <wp:simplePos x="0" y="0"/>
              <wp:positionH relativeFrom="margin">
                <wp:align>center</wp:align>
              </wp:positionH>
              <wp:positionV relativeFrom="margin">
                <wp:align>bottom</wp:align>
              </wp:positionV>
              <wp:extent cx="594360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A1A96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bottom;mso-position-vertical-relative:margin;mso-width-percent:0;mso-height-percent:0;mso-width-relative:margin;mso-height-relative:margin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1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6E98454D">
              <wp:simplePos x="0" y="0"/>
              <wp:positionH relativeFrom="column">
                <wp:posOffset>2825486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5AF77864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C36210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8F1ADA" id="Text Box 3" o:spid="_x0000_s1027" type="#_x0000_t202" style="position:absolute;margin-left:222.5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DH3wId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5AF77864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36210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7F4D" w14:textId="77777777" w:rsidR="00C36210" w:rsidRDefault="00C36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2CD7" w14:textId="77777777" w:rsidR="00743D86" w:rsidRDefault="00743D86" w:rsidP="00AD2F58">
      <w:pPr>
        <w:spacing w:after="0" w:line="240" w:lineRule="auto"/>
      </w:pPr>
      <w:r>
        <w:separator/>
      </w:r>
    </w:p>
  </w:footnote>
  <w:footnote w:type="continuationSeparator" w:id="0">
    <w:p w14:paraId="003EB7E7" w14:textId="77777777" w:rsidR="00743D86" w:rsidRDefault="00743D86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4ECCC" w14:textId="77777777" w:rsidR="00C36210" w:rsidRDefault="00C36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Nirmala UI Semilight" w:hAnsi="Nirmala UI Semilight" w:cs="Nirmala UI Semilight"/>
        <w:sz w:val="20"/>
        <w:szCs w:val="20"/>
      </w:rPr>
      <w:id w:val="-425183414"/>
      <w:docPartObj>
        <w:docPartGallery w:val="Page Numbers (Top of Page)"/>
        <w:docPartUnique/>
      </w:docPartObj>
    </w:sdtPr>
    <w:sdtEndPr/>
    <w:sdtContent>
      <w:p w14:paraId="22EC15F9" w14:textId="1E852519" w:rsidR="0075661C" w:rsidRPr="00545420" w:rsidRDefault="0075661C" w:rsidP="0075661C">
        <w:pPr>
          <w:pStyle w:val="Header"/>
          <w:jc w:val="right"/>
          <w:rPr>
            <w:rFonts w:ascii="Nirmala UI Semilight" w:hAnsi="Nirmala UI Semilight" w:cs="Nirmala UI Semilight"/>
            <w:b/>
            <w:bCs/>
            <w:sz w:val="20"/>
            <w:szCs w:val="20"/>
          </w:rPr>
        </w:pPr>
        <w:r>
          <w:rPr>
            <w:noProof/>
            <w:lang w:val="en-SG" w:eastAsia="en-SG"/>
          </w:rPr>
          <w:drawing>
            <wp:anchor distT="0" distB="0" distL="114300" distR="114300" simplePos="0" relativeHeight="251672576" behindDoc="1" locked="0" layoutInCell="1" allowOverlap="1" wp14:anchorId="4326411D" wp14:editId="2D9CCA6E">
              <wp:simplePos x="0" y="0"/>
              <wp:positionH relativeFrom="margin">
                <wp:align>center</wp:align>
              </wp:positionH>
              <wp:positionV relativeFrom="paragraph">
                <wp:posOffset>-172720</wp:posOffset>
              </wp:positionV>
              <wp:extent cx="694944" cy="694944"/>
              <wp:effectExtent l="0" t="0" r="0" b="0"/>
              <wp:wrapNone/>
              <wp:docPr id="25" name="Picture 25" descr="DepEDLogoF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epEDLogoFin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94944" cy="6949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5613ABD3" w14:textId="77777777" w:rsidR="0075661C" w:rsidRDefault="0075661C" w:rsidP="0075661C">
    <w:pPr>
      <w:pStyle w:val="Header"/>
      <w:rPr>
        <w:rFonts w:ascii="Old English Text MT" w:hAnsi="Old English Text MT"/>
        <w:sz w:val="24"/>
        <w:szCs w:val="24"/>
      </w:rPr>
    </w:pPr>
  </w:p>
  <w:p w14:paraId="4BB3AA99" w14:textId="77777777" w:rsidR="0075661C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bookmarkStart w:id="0" w:name="_Hlk65071919"/>
  </w:p>
  <w:p w14:paraId="46A48D78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0"/>
        <w:szCs w:val="24"/>
      </w:rPr>
    </w:pPr>
    <w:r w:rsidRPr="00AB351F">
      <w:rPr>
        <w:rFonts w:ascii="Old English Text MT" w:hAnsi="Old English Text MT"/>
        <w:b/>
        <w:sz w:val="20"/>
        <w:szCs w:val="24"/>
      </w:rPr>
      <w:t>Republic of the Philippines</w:t>
    </w:r>
  </w:p>
  <w:p w14:paraId="31D3FEEC" w14:textId="77777777" w:rsidR="0075661C" w:rsidRPr="00AB351F" w:rsidRDefault="0075661C" w:rsidP="0075661C">
    <w:pPr>
      <w:pStyle w:val="Header"/>
      <w:jc w:val="center"/>
      <w:rPr>
        <w:rFonts w:ascii="Old English Text MT" w:hAnsi="Old English Text MT"/>
        <w:b/>
        <w:sz w:val="28"/>
        <w:szCs w:val="36"/>
      </w:rPr>
    </w:pPr>
    <w:r w:rsidRPr="00AB351F">
      <w:rPr>
        <w:rFonts w:ascii="Old English Text MT" w:hAnsi="Old English Text MT"/>
        <w:b/>
        <w:sz w:val="28"/>
        <w:szCs w:val="36"/>
      </w:rPr>
      <w:t>Department of Education</w:t>
    </w:r>
  </w:p>
  <w:p w14:paraId="2CE784C5" w14:textId="77777777" w:rsidR="0075661C" w:rsidRPr="004321A6" w:rsidRDefault="0075661C" w:rsidP="0075661C">
    <w:pPr>
      <w:pStyle w:val="Header"/>
      <w:jc w:val="center"/>
      <w:rPr>
        <w:rFonts w:ascii="Trajan Pro" w:hAnsi="Trajan Pro"/>
        <w:bCs/>
        <w:sz w:val="20"/>
        <w:szCs w:val="20"/>
      </w:rPr>
    </w:pPr>
    <w:r w:rsidRPr="004321A6">
      <w:rPr>
        <w:rFonts w:ascii="Trajan Pro" w:hAnsi="Trajan Pro"/>
        <w:bCs/>
        <w:sz w:val="20"/>
        <w:szCs w:val="20"/>
      </w:rPr>
      <w:t>Region X-Northern Mindanao</w:t>
    </w:r>
  </w:p>
  <w:p w14:paraId="48DD35A9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16"/>
        <w:szCs w:val="20"/>
      </w:rPr>
    </w:pPr>
    <w:r w:rsidRPr="004321A6">
      <w:rPr>
        <w:rFonts w:ascii="Trajan Pro" w:hAnsi="Trajan Pro" w:cs="Tahoma"/>
        <w:bCs/>
        <w:sz w:val="20"/>
        <w:szCs w:val="20"/>
      </w:rPr>
      <w:t>SCHOOLS DIVISION OF ILIGAN CITY</w:t>
    </w:r>
  </w:p>
  <w:bookmarkEnd w:id="0"/>
  <w:p w14:paraId="696061CB" w14:textId="77777777" w:rsidR="0075661C" w:rsidRPr="004321A6" w:rsidRDefault="0075661C" w:rsidP="0075661C">
    <w:pPr>
      <w:pStyle w:val="Header"/>
      <w:jc w:val="center"/>
      <w:rPr>
        <w:rFonts w:ascii="Tahoma" w:hAnsi="Tahoma" w:cs="Tahoma"/>
        <w:b/>
        <w:sz w:val="8"/>
        <w:szCs w:val="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30EB014" wp14:editId="63569F37">
              <wp:simplePos x="0" y="0"/>
              <wp:positionH relativeFrom="page">
                <wp:posOffset>866775</wp:posOffset>
              </wp:positionH>
              <wp:positionV relativeFrom="paragraph">
                <wp:posOffset>56515</wp:posOffset>
              </wp:positionV>
              <wp:extent cx="5838825" cy="0"/>
              <wp:effectExtent l="38100" t="38100" r="66675" b="95250"/>
              <wp:wrapNone/>
              <wp:docPr id="1823591116" name="Straight Connector 1823591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91C7F1" id="Straight Connector 182359111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4.45pt" to="528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</w:p>
  <w:p w14:paraId="31949AF0" w14:textId="77777777" w:rsidR="0075661C" w:rsidRDefault="0075661C" w:rsidP="0075661C">
    <w:pPr>
      <w:pStyle w:val="Header"/>
      <w:jc w:val="center"/>
      <w:rPr>
        <w:rFonts w:ascii="Tahoma" w:hAnsi="Tahoma" w:cs="Tahoma"/>
        <w:b/>
        <w:sz w:val="28"/>
        <w:szCs w:val="28"/>
      </w:rPr>
    </w:pPr>
    <w:r w:rsidRPr="00AB351F">
      <w:rPr>
        <w:rFonts w:ascii="Tahoma" w:hAnsi="Tahoma" w:cs="Tahoma"/>
        <w:b/>
        <w:noProof/>
        <w:sz w:val="16"/>
        <w:szCs w:val="20"/>
        <w:lang w:val="en-SG" w:eastAsia="en-SG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EB39B2B" wp14:editId="2865583F">
              <wp:simplePos x="0" y="0"/>
              <wp:positionH relativeFrom="page">
                <wp:posOffset>866775</wp:posOffset>
              </wp:positionH>
              <wp:positionV relativeFrom="paragraph">
                <wp:posOffset>236220</wp:posOffset>
              </wp:positionV>
              <wp:extent cx="5838825" cy="0"/>
              <wp:effectExtent l="38100" t="38100" r="66675" b="95250"/>
              <wp:wrapNone/>
              <wp:docPr id="814629823" name="Straight Connector 8146298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882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92E36" id="Straight Connector 81462982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8.25pt,18.6pt" to="52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" strokecolor="black [3200]" strokeweight="1pt">
              <v:shadow on="t" color="black" opacity="24903f" origin=",.5" offset="0,.55556mm"/>
              <w10:wrap anchorx="page"/>
            </v:line>
          </w:pict>
        </mc:Fallback>
      </mc:AlternateContent>
    </w:r>
    <w:r>
      <w:rPr>
        <w:rFonts w:ascii="Tahoma" w:hAnsi="Tahoma" w:cs="Tahoma"/>
        <w:b/>
        <w:sz w:val="28"/>
        <w:szCs w:val="28"/>
      </w:rPr>
      <w:t>NOTICE OF REQUIREMENTS</w:t>
    </w:r>
  </w:p>
  <w:p w14:paraId="2C19BAF1" w14:textId="52A534DD" w:rsidR="0040477D" w:rsidRPr="0075661C" w:rsidRDefault="0075661C" w:rsidP="0075661C">
    <w:pPr>
      <w:pStyle w:val="Header"/>
      <w:jc w:val="center"/>
      <w:rPr>
        <w:rFonts w:ascii="Tahoma" w:hAnsi="Tahoma" w:cs="Tahoma"/>
        <w:b/>
        <w:sz w:val="20"/>
        <w:szCs w:val="20"/>
      </w:rPr>
    </w:pPr>
    <w:r>
      <w:rPr>
        <w:rFonts w:ascii="Tahoma" w:hAnsi="Tahoma" w:cs="Tahoma"/>
        <w:b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FFCA" w14:textId="77777777" w:rsidR="00C36210" w:rsidRDefault="00C362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D4A19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20546BE2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C652B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6FDF10F6"/>
    <w:multiLevelType w:val="hybridMultilevel"/>
    <w:tmpl w:val="B0901ADC"/>
    <w:lvl w:ilvl="0" w:tplc="FFFFFFFF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2070" w:hanging="360"/>
      </w:pPr>
    </w:lvl>
    <w:lvl w:ilvl="2" w:tplc="FFFFFFFF">
      <w:start w:val="1"/>
      <w:numFmt w:val="lowerRoman"/>
      <w:lvlText w:val="%3."/>
      <w:lvlJc w:val="right"/>
      <w:pPr>
        <w:ind w:left="2790" w:hanging="180"/>
      </w:pPr>
    </w:lvl>
    <w:lvl w:ilvl="3" w:tplc="FFFFFFFF">
      <w:start w:val="1"/>
      <w:numFmt w:val="decimal"/>
      <w:lvlText w:val="%4."/>
      <w:lvlJc w:val="left"/>
      <w:pPr>
        <w:ind w:left="3510" w:hanging="360"/>
      </w:pPr>
    </w:lvl>
    <w:lvl w:ilvl="4" w:tplc="FFFFFFFF">
      <w:start w:val="1"/>
      <w:numFmt w:val="lowerLetter"/>
      <w:lvlText w:val="%5."/>
      <w:lvlJc w:val="left"/>
      <w:pPr>
        <w:ind w:left="4230" w:hanging="360"/>
      </w:pPr>
    </w:lvl>
    <w:lvl w:ilvl="5" w:tplc="FFFFFFFF">
      <w:start w:val="1"/>
      <w:numFmt w:val="lowerRoman"/>
      <w:lvlText w:val="%6."/>
      <w:lvlJc w:val="right"/>
      <w:pPr>
        <w:ind w:left="4950" w:hanging="180"/>
      </w:pPr>
    </w:lvl>
    <w:lvl w:ilvl="6" w:tplc="FFFFFFFF">
      <w:start w:val="1"/>
      <w:numFmt w:val="decimal"/>
      <w:lvlText w:val="%7."/>
      <w:lvlJc w:val="left"/>
      <w:pPr>
        <w:ind w:left="5670" w:hanging="360"/>
      </w:pPr>
    </w:lvl>
    <w:lvl w:ilvl="7" w:tplc="FFFFFFFF">
      <w:start w:val="1"/>
      <w:numFmt w:val="lowerLetter"/>
      <w:lvlText w:val="%8."/>
      <w:lvlJc w:val="left"/>
      <w:pPr>
        <w:ind w:left="6390" w:hanging="360"/>
      </w:pPr>
    </w:lvl>
    <w:lvl w:ilvl="8" w:tplc="FFFFFFFF">
      <w:start w:val="1"/>
      <w:numFmt w:val="lowerRoman"/>
      <w:lvlText w:val="%9."/>
      <w:lvlJc w:val="right"/>
      <w:pPr>
        <w:ind w:left="7110" w:hanging="180"/>
      </w:pPr>
    </w:lvl>
  </w:abstractNum>
  <w:num w:numId="1" w16cid:durableId="882060156">
    <w:abstractNumId w:val="0"/>
  </w:num>
  <w:num w:numId="2" w16cid:durableId="367725505">
    <w:abstractNumId w:val="3"/>
  </w:num>
  <w:num w:numId="3" w16cid:durableId="1617760390">
    <w:abstractNumId w:val="5"/>
  </w:num>
  <w:num w:numId="4" w16cid:durableId="59914649">
    <w:abstractNumId w:val="2"/>
  </w:num>
  <w:num w:numId="5" w16cid:durableId="1779429">
    <w:abstractNumId w:val="4"/>
  </w:num>
  <w:num w:numId="6" w16cid:durableId="168991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06E92"/>
    <w:rsid w:val="00020EAA"/>
    <w:rsid w:val="000B5267"/>
    <w:rsid w:val="000B559F"/>
    <w:rsid w:val="000B7045"/>
    <w:rsid w:val="000E3967"/>
    <w:rsid w:val="001204CC"/>
    <w:rsid w:val="001555E5"/>
    <w:rsid w:val="001631FF"/>
    <w:rsid w:val="00167F15"/>
    <w:rsid w:val="00203418"/>
    <w:rsid w:val="002604D6"/>
    <w:rsid w:val="00265F10"/>
    <w:rsid w:val="0029060A"/>
    <w:rsid w:val="002D00A9"/>
    <w:rsid w:val="00313F74"/>
    <w:rsid w:val="00326E91"/>
    <w:rsid w:val="003366DB"/>
    <w:rsid w:val="0037474E"/>
    <w:rsid w:val="003937DE"/>
    <w:rsid w:val="003A5840"/>
    <w:rsid w:val="003C3C10"/>
    <w:rsid w:val="003D35D0"/>
    <w:rsid w:val="003E5D07"/>
    <w:rsid w:val="0040477D"/>
    <w:rsid w:val="00450AFF"/>
    <w:rsid w:val="00462D5C"/>
    <w:rsid w:val="00477DBF"/>
    <w:rsid w:val="004B26AB"/>
    <w:rsid w:val="004C03DA"/>
    <w:rsid w:val="004C3914"/>
    <w:rsid w:val="004D4DAF"/>
    <w:rsid w:val="004E63CA"/>
    <w:rsid w:val="00510F0F"/>
    <w:rsid w:val="00521C61"/>
    <w:rsid w:val="0053125D"/>
    <w:rsid w:val="00555440"/>
    <w:rsid w:val="00595414"/>
    <w:rsid w:val="005D61C7"/>
    <w:rsid w:val="005D67B9"/>
    <w:rsid w:val="005F0E17"/>
    <w:rsid w:val="005F2B81"/>
    <w:rsid w:val="005F58EE"/>
    <w:rsid w:val="0060021A"/>
    <w:rsid w:val="00607465"/>
    <w:rsid w:val="00622057"/>
    <w:rsid w:val="00670751"/>
    <w:rsid w:val="00691741"/>
    <w:rsid w:val="00695CA5"/>
    <w:rsid w:val="006C7350"/>
    <w:rsid w:val="006E2002"/>
    <w:rsid w:val="006E2453"/>
    <w:rsid w:val="006E4144"/>
    <w:rsid w:val="00724BA8"/>
    <w:rsid w:val="00724EFB"/>
    <w:rsid w:val="00743D86"/>
    <w:rsid w:val="00754F43"/>
    <w:rsid w:val="0075661C"/>
    <w:rsid w:val="00757661"/>
    <w:rsid w:val="00794235"/>
    <w:rsid w:val="00803D3D"/>
    <w:rsid w:val="00816510"/>
    <w:rsid w:val="0082577D"/>
    <w:rsid w:val="008545C4"/>
    <w:rsid w:val="00860711"/>
    <w:rsid w:val="00861C33"/>
    <w:rsid w:val="00881A18"/>
    <w:rsid w:val="00883186"/>
    <w:rsid w:val="0089007C"/>
    <w:rsid w:val="008C17A8"/>
    <w:rsid w:val="008D0FB7"/>
    <w:rsid w:val="008F0ED2"/>
    <w:rsid w:val="00925B3D"/>
    <w:rsid w:val="00946C7F"/>
    <w:rsid w:val="009561A6"/>
    <w:rsid w:val="009767D6"/>
    <w:rsid w:val="009925C2"/>
    <w:rsid w:val="009A609A"/>
    <w:rsid w:val="009B3191"/>
    <w:rsid w:val="009C72E3"/>
    <w:rsid w:val="009F0A71"/>
    <w:rsid w:val="009F44A6"/>
    <w:rsid w:val="00A10FC7"/>
    <w:rsid w:val="00A1737B"/>
    <w:rsid w:val="00A23F28"/>
    <w:rsid w:val="00A75C36"/>
    <w:rsid w:val="00A857D8"/>
    <w:rsid w:val="00AA3CEB"/>
    <w:rsid w:val="00AD2F58"/>
    <w:rsid w:val="00AE2015"/>
    <w:rsid w:val="00AF6DCB"/>
    <w:rsid w:val="00B43A3B"/>
    <w:rsid w:val="00BC09AC"/>
    <w:rsid w:val="00BE2428"/>
    <w:rsid w:val="00BF6B2D"/>
    <w:rsid w:val="00C26902"/>
    <w:rsid w:val="00C36210"/>
    <w:rsid w:val="00C75A26"/>
    <w:rsid w:val="00C7602C"/>
    <w:rsid w:val="00CA2378"/>
    <w:rsid w:val="00D20911"/>
    <w:rsid w:val="00D67317"/>
    <w:rsid w:val="00D720E2"/>
    <w:rsid w:val="00D77CBA"/>
    <w:rsid w:val="00DB376C"/>
    <w:rsid w:val="00DC4464"/>
    <w:rsid w:val="00DD0BB5"/>
    <w:rsid w:val="00DD4694"/>
    <w:rsid w:val="00E1723C"/>
    <w:rsid w:val="00E302BA"/>
    <w:rsid w:val="00E579EF"/>
    <w:rsid w:val="00E73605"/>
    <w:rsid w:val="00EB7466"/>
    <w:rsid w:val="00ED72FD"/>
    <w:rsid w:val="00EE03FA"/>
    <w:rsid w:val="00F06514"/>
    <w:rsid w:val="00F33677"/>
    <w:rsid w:val="00F42715"/>
    <w:rsid w:val="00F85979"/>
    <w:rsid w:val="00FB435F"/>
    <w:rsid w:val="00FC3FEE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5661C"/>
    <w:rPr>
      <w:kern w:val="0"/>
      <w:lang w:val="en-PH"/>
      <w14:ligatures w14:val="none"/>
    </w:rPr>
  </w:style>
  <w:style w:type="character" w:styleId="Hyperlink">
    <w:name w:val="Hyperlink"/>
    <w:basedOn w:val="DefaultParagraphFont"/>
    <w:uiPriority w:val="99"/>
    <w:unhideWhenUsed/>
    <w:rsid w:val="00C362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26DBF-FB3A-4073-BBEC-AB602BEE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43</cp:revision>
  <cp:lastPrinted>2026-06-28T23:41:00Z</cp:lastPrinted>
  <dcterms:created xsi:type="dcterms:W3CDTF">2025-06-05T03:20:00Z</dcterms:created>
  <dcterms:modified xsi:type="dcterms:W3CDTF">2026-07-26T06:23:00Z</dcterms:modified>
</cp:coreProperties>
</file>