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08" w:rsidRPr="0092418B" w:rsidRDefault="00010008" w:rsidP="0092418B">
      <w:pPr>
        <w:jc w:val="center"/>
        <w:rPr>
          <w:sz w:val="24"/>
          <w:lang w:val="en-US"/>
        </w:rPr>
      </w:pPr>
    </w:p>
    <w:p w:rsidR="00DE674A" w:rsidRDefault="00DE674A" w:rsidP="00924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Университет в Центральной Азии.</w:t>
      </w:r>
    </w:p>
    <w:p w:rsidR="00953B26" w:rsidRPr="0092418B" w:rsidRDefault="0092418B" w:rsidP="00924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Гуманитарно-Технический </w:t>
      </w:r>
      <w:r w:rsidRPr="0092418B">
        <w:rPr>
          <w:rFonts w:ascii="Times New Roman" w:hAnsi="Times New Roman" w:cs="Times New Roman"/>
          <w:sz w:val="28"/>
          <w:szCs w:val="28"/>
        </w:rPr>
        <w:t>Колледж</w:t>
      </w:r>
      <w:r w:rsidR="00DE674A">
        <w:rPr>
          <w:rFonts w:ascii="Times New Roman" w:hAnsi="Times New Roman" w:cs="Times New Roman"/>
          <w:sz w:val="28"/>
          <w:szCs w:val="28"/>
        </w:rPr>
        <w:t>.</w:t>
      </w: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Pr="00DE674A" w:rsidRDefault="0092418B" w:rsidP="00953B26">
      <w:pPr>
        <w:rPr>
          <w:rFonts w:ascii="Times New Roman" w:hAnsi="Times New Roman" w:cs="Times New Roman"/>
          <w:sz w:val="24"/>
          <w:szCs w:val="28"/>
        </w:rPr>
      </w:pPr>
    </w:p>
    <w:p w:rsidR="0092418B" w:rsidRPr="00DE674A" w:rsidRDefault="00DE674A" w:rsidP="00DE674A">
      <w:pPr>
        <w:tabs>
          <w:tab w:val="left" w:pos="2679"/>
        </w:tabs>
        <w:rPr>
          <w:rFonts w:ascii="Times New Roman" w:hAnsi="Times New Roman" w:cs="Times New Roman"/>
          <w:sz w:val="24"/>
          <w:szCs w:val="28"/>
        </w:rPr>
      </w:pPr>
      <w:r w:rsidRPr="00DE674A">
        <w:rPr>
          <w:rFonts w:ascii="Times New Roman" w:hAnsi="Times New Roman" w:cs="Times New Roman"/>
          <w:sz w:val="24"/>
          <w:szCs w:val="28"/>
        </w:rPr>
        <w:tab/>
        <w:t>Отчет по практической работе №1</w:t>
      </w:r>
    </w:p>
    <w:p w:rsidR="0092418B" w:rsidRPr="00DE674A" w:rsidRDefault="00DE674A" w:rsidP="00DE674A">
      <w:pPr>
        <w:tabs>
          <w:tab w:val="left" w:pos="3064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Тема: </w:t>
      </w:r>
      <w:r w:rsidRPr="00DE674A">
        <w:rPr>
          <w:rFonts w:ascii="Times New Roman" w:hAnsi="Times New Roman" w:cs="Times New Roman"/>
          <w:sz w:val="24"/>
          <w:szCs w:val="28"/>
        </w:rPr>
        <w:t xml:space="preserve">Общая характеристика и классификации </w:t>
      </w:r>
      <w:proofErr w:type="gramStart"/>
      <w:r w:rsidRPr="00DE674A">
        <w:rPr>
          <w:rFonts w:ascii="Times New Roman" w:hAnsi="Times New Roman" w:cs="Times New Roman"/>
          <w:sz w:val="24"/>
          <w:szCs w:val="28"/>
        </w:rPr>
        <w:t>технического</w:t>
      </w:r>
      <w:proofErr w:type="gramEnd"/>
      <w:r w:rsidRPr="00DE674A">
        <w:rPr>
          <w:rFonts w:ascii="Times New Roman" w:hAnsi="Times New Roman" w:cs="Times New Roman"/>
          <w:sz w:val="24"/>
          <w:szCs w:val="28"/>
        </w:rPr>
        <w:t xml:space="preserve"> средств информатизации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92418B" w:rsidRDefault="0092418B" w:rsidP="00A01F9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18B" w:rsidRDefault="00DE674A" w:rsidP="00A01F9A">
      <w:pPr>
        <w:tabs>
          <w:tab w:val="left" w:pos="765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Маматкул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уулу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лан</w:t>
      </w:r>
      <w:proofErr w:type="spellEnd"/>
    </w:p>
    <w:p w:rsidR="00A01F9A" w:rsidRDefault="00A01F9A" w:rsidP="00A01F9A">
      <w:pPr>
        <w:tabs>
          <w:tab w:val="left" w:pos="765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Большакова Т.Н</w:t>
      </w:r>
    </w:p>
    <w:p w:rsidR="0092418B" w:rsidRPr="00A01F9A" w:rsidRDefault="00A01F9A" w:rsidP="00A01F9A">
      <w:pPr>
        <w:tabs>
          <w:tab w:val="left" w:pos="6882"/>
        </w:tabs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Направление:</w:t>
      </w:r>
      <w:r w:rsidRPr="00CA6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IT</w:t>
      </w:r>
      <w:r w:rsidRPr="00CA6B01">
        <w:rPr>
          <w:rFonts w:ascii="Times New Roman" w:eastAsiaTheme="minorEastAsia" w:hAnsi="Times New Roman" w:cs="Times New Roman"/>
          <w:sz w:val="28"/>
          <w:szCs w:val="28"/>
          <w:lang w:eastAsia="zh-CN"/>
        </w:rPr>
        <w:t>-115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Технические средства</w:t>
      </w:r>
    </w:p>
    <w:p w:rsidR="0092418B" w:rsidRPr="00A01F9A" w:rsidRDefault="00A01F9A" w:rsidP="00A01F9A">
      <w:pPr>
        <w:tabs>
          <w:tab w:val="left" w:pos="6882"/>
        </w:tabs>
        <w:ind w:right="560"/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     </w:t>
      </w: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A01F9A" w:rsidRDefault="00A01F9A" w:rsidP="00A01F9A">
      <w:pPr>
        <w:tabs>
          <w:tab w:val="left" w:pos="33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г. Токмок-2016</w:t>
      </w:r>
    </w:p>
    <w:p w:rsidR="0092418B" w:rsidRDefault="0092418B" w:rsidP="00953B26">
      <w:pPr>
        <w:rPr>
          <w:rFonts w:ascii="Times New Roman" w:hAnsi="Times New Roman" w:cs="Times New Roman"/>
          <w:sz w:val="28"/>
          <w:szCs w:val="28"/>
        </w:rPr>
      </w:pPr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B01">
        <w:rPr>
          <w:rFonts w:ascii="Times New Roman" w:hAnsi="Times New Roman" w:cs="Times New Roman"/>
          <w:b/>
          <w:sz w:val="24"/>
          <w:szCs w:val="24"/>
        </w:rPr>
        <w:lastRenderedPageBreak/>
        <w:t>ХОД ВЫПОЛНЕНИЯ РАБОТЫ</w:t>
      </w:r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1.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Используя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текстовый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процессор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составьте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схему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классификации</w:t>
      </w:r>
      <w:proofErr w:type="spellEnd"/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ТСИ.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Приведите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примеры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B01">
        <w:rPr>
          <w:rFonts w:ascii="Times New Roman" w:eastAsia="TimesNewRomanPSMT" w:hAnsi="Times New Roman" w:cs="Times New Roman"/>
          <w:sz w:val="24"/>
          <w:szCs w:val="24"/>
        </w:rPr>
        <w:t>различных</w:t>
      </w:r>
      <w:proofErr w:type="spellEnd"/>
      <w:proofErr w:type="gram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ТСИ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из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учебника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найдите</w:t>
      </w:r>
      <w:proofErr w:type="spellEnd"/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их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с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помощью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поисковой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машины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в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Интернете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2. В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тетради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для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практических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работ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реш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ите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задачи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по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вариантам</w:t>
      </w:r>
      <w:proofErr w:type="spellEnd"/>
      <w:proofErr w:type="gramStart"/>
      <w:r w:rsidRPr="00CA6B01">
        <w:rPr>
          <w:rFonts w:ascii="Times New Roman" w:eastAsia="TimesNewRomanPSMT" w:hAnsi="Times New Roman" w:cs="Times New Roman"/>
          <w:sz w:val="24"/>
          <w:szCs w:val="24"/>
        </w:rPr>
        <w:t>1</w:t>
      </w:r>
      <w:proofErr w:type="gramEnd"/>
      <w:r w:rsidRPr="00CA6B01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Рекомендуется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в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табличном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процессоре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составить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формулы</w:t>
      </w:r>
      <w:proofErr w:type="spellEnd"/>
    </w:p>
    <w:p w:rsidR="00CA6B01" w:rsidRPr="00CA6B01" w:rsidRDefault="00CA6B01" w:rsidP="00CA6B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для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выполнения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вычислений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Результаты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вычислений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импортируйте</w:t>
      </w:r>
      <w:proofErr w:type="spellEnd"/>
    </w:p>
    <w:p w:rsidR="0092418B" w:rsidRPr="00CA6B01" w:rsidRDefault="00CA6B01" w:rsidP="00CA6B01">
      <w:pPr>
        <w:rPr>
          <w:rFonts w:ascii="Times New Roman" w:hAnsi="Times New Roman" w:cs="Times New Roman"/>
          <w:sz w:val="24"/>
          <w:szCs w:val="24"/>
        </w:rPr>
      </w:pPr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в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текстовый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документ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электронного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CA6B01">
        <w:rPr>
          <w:rFonts w:ascii="Times New Roman" w:eastAsia="TimesNewRomanPSMT" w:hAnsi="Times New Roman" w:cs="Times New Roman"/>
          <w:sz w:val="24"/>
          <w:szCs w:val="24"/>
        </w:rPr>
        <w:t>отчета</w:t>
      </w:r>
      <w:proofErr w:type="spellEnd"/>
      <w:r w:rsidRPr="00CA6B01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953B26" w:rsidRPr="00B51F60" w:rsidRDefault="00953B26" w:rsidP="00B51F6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51F60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</w:p>
    <w:p w:rsidR="00953B26" w:rsidRPr="00B51F60" w:rsidRDefault="00953B26" w:rsidP="00B51F6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51F60">
        <w:rPr>
          <w:rFonts w:ascii="Times New Roman" w:hAnsi="Times New Roman" w:cs="Times New Roman"/>
          <w:b/>
          <w:sz w:val="24"/>
          <w:szCs w:val="28"/>
        </w:rPr>
        <w:t>Вариант 9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1. Считая, что каждый символ кодируется одним байтом, оцените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информационный объем следующего предложения: </w:t>
      </w:r>
      <w:r w:rsidRPr="0092418B">
        <w:rPr>
          <w:rFonts w:ascii="Times New Roman" w:eastAsia="TimesNewRomanPS-BoldMT" w:hAnsi="Times New Roman" w:cs="Times New Roman"/>
          <w:bCs/>
          <w:sz w:val="24"/>
          <w:szCs w:val="28"/>
        </w:rPr>
        <w:t>«Метеорология: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8"/>
        </w:rPr>
      </w:pPr>
      <w:r w:rsidRPr="0092418B">
        <w:rPr>
          <w:rFonts w:ascii="Times New Roman" w:eastAsia="TimesNewRomanPS-BoldMT" w:hAnsi="Times New Roman" w:cs="Times New Roman"/>
          <w:bCs/>
          <w:sz w:val="24"/>
          <w:szCs w:val="28"/>
        </w:rPr>
        <w:t>научное обоснование неверных прогнозов. Ален Шеффилд.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418B">
        <w:rPr>
          <w:rFonts w:ascii="Times New Roman" w:hAnsi="Times New Roman" w:cs="Times New Roman"/>
          <w:sz w:val="24"/>
          <w:szCs w:val="28"/>
        </w:rPr>
        <w:t>Ответ: 66 байт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2. Получено сообщение, информационный объем которого составляет</w:t>
      </w:r>
    </w:p>
    <w:p w:rsidR="00953B26" w:rsidRPr="0092418B" w:rsidRDefault="00953B26" w:rsidP="00B51F60">
      <w:pPr>
        <w:tabs>
          <w:tab w:val="left" w:pos="5554"/>
        </w:tabs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128 бит. Чему равен этот объем в байтах?</w:t>
      </w:r>
    </w:p>
    <w:p w:rsidR="00953B26" w:rsidRPr="0092418B" w:rsidRDefault="00953B26" w:rsidP="00B51F60">
      <w:pPr>
        <w:tabs>
          <w:tab w:val="left" w:pos="5554"/>
        </w:tabs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Ответ: 16 </w:t>
      </w:r>
      <w:proofErr w:type="gramStart"/>
      <w:r w:rsidRPr="0092418B">
        <w:rPr>
          <w:rFonts w:ascii="Times New Roman" w:eastAsia="TimesNewRomanPSMT" w:hAnsi="Times New Roman" w:cs="Times New Roman"/>
          <w:sz w:val="24"/>
          <w:szCs w:val="28"/>
        </w:rPr>
        <w:t>байтов</w:t>
      </w:r>
      <w:proofErr w:type="gramEnd"/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 так как 128/8=16</w:t>
      </w:r>
    </w:p>
    <w:p w:rsidR="00953B26" w:rsidRPr="0092418B" w:rsidRDefault="00953B26" w:rsidP="00B51F60">
      <w:pPr>
        <w:tabs>
          <w:tab w:val="left" w:pos="55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3. Дорожный светофор с дополнительной секцией подает семь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proofErr w:type="gramStart"/>
      <w:r w:rsidRPr="0092418B">
        <w:rPr>
          <w:rFonts w:ascii="Times New Roman" w:eastAsia="TimesNewRomanPSMT" w:hAnsi="Times New Roman" w:cs="Times New Roman"/>
          <w:sz w:val="24"/>
          <w:szCs w:val="28"/>
        </w:rPr>
        <w:t>видов сигналов (непрерывные красный, желтый и зеленый, мигающие</w:t>
      </w:r>
      <w:proofErr w:type="gramEnd"/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желтый и зеленый, красный и желтый одновременно, красный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и стрелка одновременно).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Электронное устройство управления светофором последовательно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воспроизводит записанные сигналы. Подряд записано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120 сигналов светофора. Сколько данный информационный объем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составляет в байтах?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418B">
        <w:rPr>
          <w:rFonts w:ascii="Times New Roman" w:hAnsi="Times New Roman" w:cs="Times New Roman"/>
          <w:sz w:val="24"/>
          <w:szCs w:val="28"/>
        </w:rPr>
        <w:t>Ответ: 38 байт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4. Для передачи секретного сообщения используется код, состоящий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из 18 букв. При этом все буквы кодируются одним и тем же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(минимально возможным) количеством битов. Определите </w:t>
      </w:r>
      <w:proofErr w:type="spellStart"/>
      <w:proofErr w:type="gramStart"/>
      <w:r w:rsidRPr="0092418B">
        <w:rPr>
          <w:rFonts w:ascii="Times New Roman" w:eastAsia="TimesNewRomanPSMT" w:hAnsi="Times New Roman" w:cs="Times New Roman"/>
          <w:sz w:val="24"/>
          <w:szCs w:val="28"/>
        </w:rPr>
        <w:t>инф</w:t>
      </w:r>
      <w:proofErr w:type="spellEnd"/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 </w:t>
      </w:r>
      <w:proofErr w:type="spellStart"/>
      <w:r w:rsidRPr="0092418B">
        <w:rPr>
          <w:rFonts w:ascii="Times New Roman" w:eastAsia="TimesNewRomanPSMT" w:hAnsi="Times New Roman" w:cs="Times New Roman"/>
          <w:sz w:val="24"/>
          <w:szCs w:val="28"/>
        </w:rPr>
        <w:t>ормационный</w:t>
      </w:r>
      <w:proofErr w:type="spellEnd"/>
      <w:proofErr w:type="gramEnd"/>
    </w:p>
    <w:p w:rsidR="00953B26" w:rsidRPr="0092418B" w:rsidRDefault="00953B26" w:rsidP="00B51F60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объем сообщения длиной в 125 символов.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Ответ: 45 байт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5. Скорость передачи данных через ADSL-соединение равна</w:t>
      </w:r>
    </w:p>
    <w:p w:rsidR="00953B26" w:rsidRPr="0092418B" w:rsidRDefault="00953B26" w:rsidP="00B51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256 000 бит/</w:t>
      </w:r>
      <w:proofErr w:type="gramStart"/>
      <w:r w:rsidRPr="0092418B">
        <w:rPr>
          <w:rFonts w:ascii="Times New Roman" w:eastAsia="TimesNewRomanPSMT" w:hAnsi="Times New Roman" w:cs="Times New Roman"/>
          <w:sz w:val="24"/>
          <w:szCs w:val="28"/>
        </w:rPr>
        <w:t>с</w:t>
      </w:r>
      <w:proofErr w:type="gramEnd"/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. </w:t>
      </w:r>
      <w:proofErr w:type="gramStart"/>
      <w:r w:rsidRPr="0092418B">
        <w:rPr>
          <w:rFonts w:ascii="Times New Roman" w:eastAsia="TimesNewRomanPSMT" w:hAnsi="Times New Roman" w:cs="Times New Roman"/>
          <w:sz w:val="24"/>
          <w:szCs w:val="28"/>
        </w:rPr>
        <w:t>Через</w:t>
      </w:r>
      <w:proofErr w:type="gramEnd"/>
      <w:r w:rsidRPr="0092418B">
        <w:rPr>
          <w:rFonts w:ascii="Times New Roman" w:eastAsia="TimesNewRomanPSMT" w:hAnsi="Times New Roman" w:cs="Times New Roman"/>
          <w:sz w:val="24"/>
          <w:szCs w:val="28"/>
        </w:rPr>
        <w:t xml:space="preserve"> данное соединение передают файл размером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1 625 Кбайт. Каково время передачи файла в секундах?</w:t>
      </w:r>
    </w:p>
    <w:p w:rsidR="00953B26" w:rsidRPr="0092418B" w:rsidRDefault="00953B26" w:rsidP="00B51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418B">
        <w:rPr>
          <w:rFonts w:ascii="Times New Roman" w:eastAsia="TimesNewRomanPSMT" w:hAnsi="Times New Roman" w:cs="Times New Roman"/>
          <w:sz w:val="24"/>
          <w:szCs w:val="28"/>
        </w:rPr>
        <w:t>Ответ: 50 секунд</w:t>
      </w:r>
    </w:p>
    <w:p w:rsidR="00953B26" w:rsidRPr="0092418B" w:rsidRDefault="00953B26" w:rsidP="00953B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B26" w:rsidRPr="0092418B" w:rsidRDefault="00953B26" w:rsidP="00953B2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0008" w:rsidRPr="00B51F60" w:rsidRDefault="00B51F60" w:rsidP="00953B26">
      <w:pPr>
        <w:rPr>
          <w:rFonts w:ascii="Times New Roman" w:hAnsi="Times New Roman" w:cs="Times New Roman"/>
          <w:b/>
          <w:sz w:val="24"/>
        </w:rPr>
        <w:sectPr w:rsidR="00010008" w:rsidRPr="00B51F60" w:rsidSect="0092418B">
          <w:headerReference w:type="default" r:id="rId8"/>
          <w:pgSz w:w="11906" w:h="16838"/>
          <w:pgMar w:top="1134" w:right="850" w:bottom="1134" w:left="1701" w:header="708" w:footer="708" w:gutter="0"/>
          <w:pgBorders w:offsetFrom="page">
            <w:top w:val="certificateBanner" w:sz="31" w:space="24" w:color="auto"/>
            <w:left w:val="certificateBanner" w:sz="31" w:space="24" w:color="auto"/>
            <w:bottom w:val="certificateBanner" w:sz="31" w:space="24" w:color="auto"/>
            <w:right w:val="certificateBanner" w:sz="31" w:space="24" w:color="auto"/>
          </w:pgBorders>
          <w:cols w:space="708"/>
          <w:docGrid w:linePitch="360"/>
        </w:sectPr>
      </w:pPr>
      <w:r w:rsidRPr="0092418B">
        <w:rPr>
          <w:rFonts w:ascii="Times New Roman" w:hAnsi="Times New Roman" w:cs="Times New Roman"/>
          <w:sz w:val="24"/>
        </w:rPr>
        <w:t>Источники: Сам решал</w:t>
      </w:r>
      <w:r w:rsidRPr="00B51F60">
        <w:rPr>
          <w:rFonts w:ascii="Times New Roman" w:hAnsi="Times New Roman" w:cs="Times New Roman"/>
          <w:b/>
          <w:sz w:val="24"/>
        </w:rPr>
        <w:t>!</w:t>
      </w:r>
    </w:p>
    <w:p w:rsidR="00953B26" w:rsidRPr="00B51F60" w:rsidRDefault="00B12031" w:rsidP="00010008">
      <w:pPr>
        <w:ind w:firstLine="708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lastRenderedPageBreak/>
        <w:pict>
          <v:rect id="_x0000_s1043" style="position:absolute;left:0;text-align:left;margin-left:-4.55pt;margin-top:120.65pt;width:127.25pt;height:40.2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3">
              <w:txbxContent>
                <w:p w:rsidR="00A01F9A" w:rsidRPr="00A62075" w:rsidRDefault="00A01F9A" w:rsidP="00283B9B">
                  <w:pPr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Устройства ввода и</w:t>
                  </w:r>
                  <w:r w:rsidRPr="00A62075">
                    <w:rPr>
                      <w:b/>
                    </w:rPr>
                    <w:t>н</w:t>
                  </w:r>
                  <w:r w:rsidRPr="00A62075">
                    <w:rPr>
                      <w:b/>
                    </w:rPr>
                    <w:t>формации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40" style="position:absolute;left:0;text-align:left;margin-left:185.05pt;margin-top:274.55pt;width:74.4pt;height:28.6pt;z-index:2516725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0">
              <w:txbxContent>
                <w:p w:rsidR="00A01F9A" w:rsidRPr="00A62075" w:rsidRDefault="00A01F9A" w:rsidP="003531D1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Проекторы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7" style="position:absolute;left:0;text-align:left;margin-left:185.25pt;margin-top:312.35pt;width:124.5pt;height:132.35pt;z-index:25166950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7">
              <w:txbxContent>
                <w:p w:rsidR="00A01F9A" w:rsidRPr="00A62075" w:rsidRDefault="00A01F9A" w:rsidP="00283B9B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Устройства  формир</w:t>
                  </w:r>
                  <w:r w:rsidRPr="00A62075">
                    <w:rPr>
                      <w:b/>
                    </w:rPr>
                    <w:t>о</w:t>
                  </w:r>
                  <w:r w:rsidRPr="00A62075">
                    <w:rPr>
                      <w:b/>
                    </w:rPr>
                    <w:t>вания объёмных из</w:t>
                  </w:r>
                  <w:r w:rsidRPr="00A62075">
                    <w:rPr>
                      <w:b/>
                    </w:rPr>
                    <w:t>о</w:t>
                  </w:r>
                  <w:r w:rsidRPr="00A62075">
                    <w:rPr>
                      <w:b/>
                    </w:rPr>
                    <w:t>бражений: виртуал</w:t>
                  </w:r>
                  <w:r w:rsidRPr="00A62075">
                    <w:rPr>
                      <w:b/>
                    </w:rPr>
                    <w:t>ь</w:t>
                  </w:r>
                  <w:r w:rsidRPr="00A62075">
                    <w:rPr>
                      <w:b/>
                    </w:rPr>
                    <w:t>ные шлемы, 3D-очки, 3D-мониторы, 3D-проекторы.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6" style="position:absolute;left:0;text-align:left;margin-left:-4.55pt;margin-top:303.15pt;width:97.95pt;height:31.8pt;z-index:251668480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A01F9A" w:rsidRPr="00A62075" w:rsidRDefault="00A01F9A" w:rsidP="003531D1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Дигитайзеры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2" style="position:absolute;left:0;text-align:left;margin-left:-4.55pt;margin-top:341.65pt;width:97.95pt;height:39.35pt;z-index:251664384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A01F9A" w:rsidRPr="00A62075" w:rsidRDefault="00A01F9A" w:rsidP="00283B9B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Сканеры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17.45pt;margin-top:312.35pt;width:13.4pt;height:0;z-index:25168281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7" type="#_x0000_t32" style="position:absolute;left:0;text-align:left;margin-left:-18.5pt;margin-top:201.3pt;width:0;height:151.25pt;z-index:251737088" o:connectortype="straight"/>
        </w:pict>
      </w:r>
      <w:r>
        <w:rPr>
          <w:b/>
          <w:noProof/>
          <w:sz w:val="24"/>
          <w:lang w:eastAsia="ru-RU"/>
        </w:rPr>
        <w:pict>
          <v:shape id="_x0000_s1106" type="#_x0000_t32" style="position:absolute;left:0;text-align:left;margin-left:343.75pt;margin-top:175.35pt;width:0;height:10.05pt;z-index:25173606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5" type="#_x0000_t32" style="position:absolute;left:0;text-align:left;margin-left:204.75pt;margin-top:175.05pt;width:0;height:10.05pt;z-index:25173504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4" type="#_x0000_t32" style="position:absolute;left:0;text-align:left;margin-left:259.45pt;margin-top:143.25pt;width:0;height:31.8pt;z-index:251734016" o:connectortype="straight"/>
        </w:pict>
      </w:r>
      <w:r>
        <w:rPr>
          <w:b/>
          <w:noProof/>
          <w:sz w:val="24"/>
          <w:lang w:eastAsia="ru-RU"/>
        </w:rPr>
        <w:pict>
          <v:shape id="_x0000_s1103" type="#_x0000_t32" style="position:absolute;left:0;text-align:left;margin-left:239.05pt;margin-top:143.25pt;width:20.4pt;height:0;z-index:251732992" o:connectortype="straight"/>
        </w:pict>
      </w:r>
      <w:r>
        <w:rPr>
          <w:b/>
          <w:noProof/>
          <w:sz w:val="24"/>
          <w:lang w:eastAsia="ru-RU"/>
        </w:rPr>
        <w:pict>
          <v:shape id="_x0000_s1102" type="#_x0000_t32" style="position:absolute;left:0;text-align:left;margin-left:204.75pt;margin-top:175.05pt;width:139pt;height:0;z-index:251731968" o:connectortype="straight"/>
        </w:pict>
      </w:r>
      <w:r>
        <w:rPr>
          <w:b/>
          <w:noProof/>
          <w:sz w:val="24"/>
          <w:lang w:eastAsia="ru-RU"/>
        </w:rPr>
        <w:pict>
          <v:shape id="_x0000_s1101" type="#_x0000_t32" style="position:absolute;left:0;text-align:left;margin-left:314.45pt;margin-top:54.2pt;width:55.3pt;height:0;z-index:25173094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0" type="#_x0000_t32" style="position:absolute;left:0;text-align:left;margin-left:282.7pt;margin-top:75.45pt;width:0;height:85.4pt;flip:y;z-index:25172992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9" type="#_x0000_t32" style="position:absolute;left:0;text-align:left;margin-left:282.7pt;margin-top:160.85pt;width:154.45pt;height:0;flip:x;z-index:251728896" o:connectortype="straight"/>
        </w:pict>
      </w:r>
      <w:r>
        <w:rPr>
          <w:b/>
          <w:noProof/>
          <w:sz w:val="24"/>
          <w:lang w:eastAsia="ru-RU"/>
        </w:rPr>
        <w:pict>
          <v:rect id="_x0000_s1069" style="position:absolute;left:0;text-align:left;margin-left:437.5pt;margin-top:143.25pt;width:69.05pt;height:21.75pt;z-index:25170124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69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Модемы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96" type="#_x0000_t32" style="position:absolute;left:0;text-align:left;margin-left:137.8pt;margin-top:64.25pt;width:78.7pt;height:0;flip:x;z-index:25172787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4" type="#_x0000_t32" style="position:absolute;left:0;text-align:left;margin-left:137.8pt;margin-top:48.35pt;width:78.7pt;height:0;z-index:25172684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2" type="#_x0000_t32" style="position:absolute;left:0;text-align:left;margin-left:35.65pt;margin-top:95.2pt;width:.05pt;height:25.45pt;z-index:25172480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3" type="#_x0000_t32" style="position:absolute;left:0;text-align:left;margin-left:185.05pt;margin-top:95.2pt;width:0;height:26.8pt;z-index:25172582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1" type="#_x0000_t32" style="position:absolute;left:0;text-align:left;margin-left:35.65pt;margin-top:95.2pt;width:149.6pt;height:0;z-index:251723776" o:connectortype="straight"/>
        </w:pict>
      </w:r>
      <w:r>
        <w:rPr>
          <w:b/>
          <w:noProof/>
          <w:sz w:val="24"/>
          <w:lang w:eastAsia="ru-RU"/>
        </w:rPr>
        <w:pict>
          <v:shape id="_x0000_s1090" type="#_x0000_t32" style="position:absolute;left:0;text-align:left;margin-left:85.85pt;margin-top:75.45pt;width:0;height:18.4pt;z-index:251722752" o:connectortype="straight"/>
        </w:pict>
      </w:r>
      <w:r>
        <w:rPr>
          <w:b/>
          <w:noProof/>
          <w:sz w:val="24"/>
          <w:lang w:eastAsia="ru-RU"/>
        </w:rPr>
        <w:pict>
          <v:shape id="_x0000_s1089" type="#_x0000_t32" style="position:absolute;left:0;text-align:left;margin-left:642.65pt;margin-top:10.7pt;width:0;height:24.55pt;z-index:25172172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8" type="#_x0000_t32" style="position:absolute;left:0;text-align:left;margin-left:435.85pt;margin-top:10.7pt;width:0;height:24.55pt;z-index:25172070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7" type="#_x0000_t32" style="position:absolute;left:0;text-align:left;margin-left:265.9pt;margin-top:10.7pt;width:0;height:24.55pt;z-index:25171968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6" type="#_x0000_t32" style="position:absolute;left:0;text-align:left;margin-left:85.85pt;margin-top:10.7pt;width:0;height:24.55pt;z-index:25171865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4" type="#_x0000_t32" style="position:absolute;left:0;text-align:left;margin-left:86.7pt;margin-top:10.7pt;width:555.95pt;height:0;z-index:251716608" o:connectortype="straight"/>
        </w:pict>
      </w:r>
      <w:r>
        <w:rPr>
          <w:b/>
          <w:noProof/>
          <w:sz w:val="24"/>
          <w:lang w:eastAsia="ru-RU"/>
        </w:rPr>
        <w:pict>
          <v:rect id="_x0000_s1070" style="position:absolute;left:0;text-align:left;margin-left:437.5pt;margin-top:179.55pt;width:88.8pt;height:21.75pt;z-index:251702272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70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Телевидение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77" type="#_x0000_t32" style="position:absolute;left:0;text-align:left;margin-left:424.1pt;margin-top:189.3pt;width:13.4pt;height:0;z-index:25170944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71" style="position:absolute;left:0;text-align:left;margin-left:437.5pt;margin-top:348.25pt;width:81.3pt;height:21.75pt;z-index:25170329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71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Телеметрия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73" style="position:absolute;left:0;text-align:left;margin-left:437.5pt;margin-top:271.2pt;width:80.5pt;height:25.95pt;z-index:2517053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3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Сотовая 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74" style="position:absolute;left:0;text-align:left;margin-left:437.5pt;margin-top:214.25pt;width:84.65pt;height:43.55pt;z-index:251706368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 style="mso-next-textbox:#_x0000_s1074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Спутниковая 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68" style="position:absolute;left:0;text-align:left;margin-left:437.5pt;margin-top:93.85pt;width:87.65pt;height:38.45pt;z-index:25170022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8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Пейджинговая 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76" type="#_x0000_t32" style="position:absolute;left:0;text-align:left;margin-left:422.45pt;margin-top:113.95pt;width:13.4pt;height:0;z-index:25170841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78" type="#_x0000_t32" style="position:absolute;left:0;text-align:left;margin-left:422.45pt;margin-top:154.15pt;width:13.4pt;height:0;z-index:25171046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79" type="#_x0000_t32" style="position:absolute;left:0;text-align:left;margin-left:422.45pt;margin-top:236.2pt;width:13.4pt;height:0;z-index:25171148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0" type="#_x0000_t32" style="position:absolute;left:0;text-align:left;margin-left:423.75pt;margin-top:283.05pt;width:13.4pt;height:0;z-index:25171251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1" type="#_x0000_t32" style="position:absolute;left:0;text-align:left;margin-left:422.45pt;margin-top:324.95pt;width:13.4pt;height:0;z-index:25171353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2" type="#_x0000_t32" style="position:absolute;left:0;text-align:left;margin-left:423.75pt;margin-top:362.55pt;width:13.4pt;height:0;z-index:25171456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3" type="#_x0000_t32" style="position:absolute;left:0;text-align:left;margin-left:422.45pt;margin-top:400.25pt;width:13.4pt;height:0;z-index:25171558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75" type="#_x0000_t32" style="position:absolute;left:0;text-align:left;margin-left:422.45pt;margin-top:76.55pt;width:0;height:323.7pt;z-index:251707392" o:connectortype="straight"/>
        </w:pict>
      </w:r>
      <w:r>
        <w:rPr>
          <w:b/>
          <w:noProof/>
          <w:sz w:val="24"/>
          <w:lang w:eastAsia="ru-RU"/>
        </w:rPr>
        <w:pict>
          <v:rect id="_x0000_s1072" style="position:absolute;left:0;text-align:left;margin-left:437.15pt;margin-top:381pt;width:90pt;height:39.35pt;z-index:2517043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72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Факсимильные аппараты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65" type="#_x0000_t32" style="position:absolute;left:0;text-align:left;margin-left:583.95pt;margin-top:140.75pt;width:13.4pt;height:0;z-index:25169715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64" type="#_x0000_t32" style="position:absolute;left:0;text-align:left;margin-left:583.95pt;margin-top:104.3pt;width:13.4pt;height:0;z-index:25169612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38" style="position:absolute;left:0;text-align:left;margin-left:336.15pt;margin-top:266.35pt;width:69.05pt;height:21.75pt;z-index:25167052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38">
              <w:txbxContent>
                <w:p w:rsidR="00A01F9A" w:rsidRPr="00A62075" w:rsidRDefault="00A01F9A" w:rsidP="003531D1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Плоттеры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9" type="#_x0000_t32" style="position:absolute;left:0;text-align:left;margin-left:322.75pt;margin-top:279.2pt;width:13.4pt;height:0;z-index:25169100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7" type="#_x0000_t32" style="position:absolute;left:0;text-align:left;margin-left:321.25pt;margin-top:226.15pt;width:0;height:52.75pt;z-index:251688960" o:connectortype="straight"/>
        </w:pict>
      </w:r>
      <w:r>
        <w:rPr>
          <w:b/>
          <w:noProof/>
          <w:sz w:val="24"/>
          <w:lang w:eastAsia="ru-RU"/>
        </w:rPr>
        <w:pict>
          <v:shape id="_x0000_s1058" type="#_x0000_t32" style="position:absolute;left:0;text-align:left;margin-left:322.75pt;margin-top:247.05pt;width:13.4pt;height:0;z-index:25168998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39" style="position:absolute;left:0;text-align:left;margin-left:336.15pt;margin-top:236.2pt;width:69.05pt;height:20.1pt;z-index:251671552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next-textbox:#_x0000_s1039">
              <w:txbxContent>
                <w:p w:rsidR="00A01F9A" w:rsidRPr="00A62075" w:rsidRDefault="00A01F9A" w:rsidP="003531D1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Принтеры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6" type="#_x0000_t32" style="position:absolute;left:0;text-align:left;margin-left:171.85pt;margin-top:362.55pt;width:13.4pt;height:0;z-index:25168793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3" type="#_x0000_t32" style="position:absolute;left:0;text-align:left;margin-left:170.45pt;margin-top:226.95pt;width:0;height:135.6pt;z-index:251684864" o:connectortype="straight"/>
        </w:pict>
      </w:r>
      <w:r>
        <w:rPr>
          <w:b/>
          <w:noProof/>
          <w:sz w:val="24"/>
          <w:lang w:eastAsia="ru-RU"/>
        </w:rPr>
        <w:pict>
          <v:rect id="_x0000_s1035" style="position:absolute;left:0;text-align:left;margin-left:183.35pt;margin-top:236pt;width:68.6pt;height:21.8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5">
              <w:txbxContent>
                <w:p w:rsidR="00A01F9A" w:rsidRPr="00A62075" w:rsidRDefault="00A01F9A" w:rsidP="00283B9B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Мониторы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5" type="#_x0000_t32" style="position:absolute;left:0;text-align:left;margin-left:171.85pt;margin-top:286.4pt;width:13.4pt;height:0;z-index:25168691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4" type="#_x0000_t32" style="position:absolute;left:0;text-align:left;margin-left:170.45pt;margin-top:247.05pt;width:13.4pt;height:0;z-index:25168588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33" style="position:absolute;left:0;text-align:left;margin-left:-4.55pt;margin-top:269.7pt;width:107.4pt;height:22.6pt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3">
              <w:txbxContent>
                <w:p w:rsidR="00A01F9A" w:rsidRPr="00A62075" w:rsidRDefault="00A01F9A" w:rsidP="00283B9B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Цифровые камеры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0" style="position:absolute;left:0;text-align:left;margin-left:-4.55pt;margin-top:236.2pt;width:1in;height:25.1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A01F9A" w:rsidRPr="00A62075" w:rsidRDefault="00A01F9A" w:rsidP="003531D1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Клавиат</w:t>
                  </w:r>
                  <w:r w:rsidRPr="00A62075">
                    <w:rPr>
                      <w:b/>
                    </w:rPr>
                    <w:t>у</w:t>
                  </w:r>
                  <w:r w:rsidRPr="00A62075">
                    <w:rPr>
                      <w:b/>
                    </w:rPr>
                    <w:t>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4" style="position:absolute;left:0;text-align:left;margin-left:297.15pt;margin-top:185.1pt;width:97.95pt;height:40.2pt;z-index:251666432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 style="mso-next-textbox:#_x0000_s1034">
              <w:txbxContent>
                <w:p w:rsidR="00A01F9A" w:rsidRPr="00A62075" w:rsidRDefault="00A01F9A" w:rsidP="003531D1">
                  <w:pPr>
                    <w:spacing w:after="0"/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 xml:space="preserve">Печатающие </w:t>
                  </w:r>
                </w:p>
                <w:p w:rsidR="00A01F9A" w:rsidRPr="00A62075" w:rsidRDefault="00A01F9A" w:rsidP="003531D1">
                  <w:pPr>
                    <w:spacing w:after="0"/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устройства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41" style="position:absolute;left:0;text-align:left;margin-left:164.65pt;margin-top:185.1pt;width:118.05pt;height:40.2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1">
              <w:txbxContent>
                <w:p w:rsidR="00A01F9A" w:rsidRPr="00A62075" w:rsidRDefault="00A01F9A" w:rsidP="003531D1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Устройства отобр</w:t>
                  </w:r>
                  <w:r w:rsidRPr="00A62075">
                    <w:rPr>
                      <w:b/>
                    </w:rPr>
                    <w:t>а</w:t>
                  </w:r>
                  <w:r w:rsidRPr="00A62075">
                    <w:rPr>
                      <w:b/>
                    </w:rPr>
                    <w:t>жения информации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0" type="#_x0000_t32" style="position:absolute;left:0;text-align:left;margin-left:-18.5pt;margin-top:279.7pt;width:12.55pt;height:.05pt;z-index:25168179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2" type="#_x0000_t32" style="position:absolute;left:0;text-align:left;margin-left:-18.5pt;margin-top:352.55pt;width:13.4pt;height:0;z-index:25168384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49" type="#_x0000_t32" style="position:absolute;left:0;text-align:left;margin-left:-17.95pt;margin-top:247.05pt;width:13.4pt;height:0;z-index:25168076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47" type="#_x0000_t32" style="position:absolute;left:0;text-align:left;margin-left:-17.95pt;margin-top:201.85pt;width:13.4pt;height:0;z-index:25167872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46" type="#_x0000_t32" style="position:absolute;left:0;text-align:left;margin-left:-17.95pt;margin-top:149.1pt;width:0;height:52.75pt;z-index:251677696" o:connectortype="straight"/>
        </w:pict>
      </w:r>
      <w:r>
        <w:rPr>
          <w:b/>
          <w:noProof/>
          <w:sz w:val="24"/>
          <w:lang w:eastAsia="ru-RU"/>
        </w:rPr>
        <w:pict>
          <v:shape id="_x0000_s1045" type="#_x0000_t32" style="position:absolute;left:0;text-align:left;margin-left:-17.95pt;margin-top:149.1pt;width:13.4pt;height:.05pt;flip:x;z-index:251676672" o:connectortype="straight"/>
        </w:pict>
      </w:r>
      <w:r>
        <w:rPr>
          <w:b/>
          <w:noProof/>
          <w:sz w:val="24"/>
          <w:lang w:eastAsia="ru-RU"/>
        </w:rPr>
        <w:pict>
          <v:rect id="_x0000_s1042" style="position:absolute;left:0;text-align:left;margin-left:-4.55pt;margin-top:185.1pt;width:153.2pt;height:40.2pt;z-index:2516746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2">
              <w:txbxContent>
                <w:p w:rsidR="00A01F9A" w:rsidRPr="00A62075" w:rsidRDefault="00A01F9A" w:rsidP="00283B9B">
                  <w:pPr>
                    <w:spacing w:after="0" w:line="240" w:lineRule="auto"/>
                    <w:rPr>
                      <w:b/>
                    </w:rPr>
                  </w:pPr>
                  <w:r w:rsidRPr="00A62075">
                    <w:rPr>
                      <w:b/>
                    </w:rPr>
                    <w:t>Оптико-механические м</w:t>
                  </w:r>
                  <w:r w:rsidRPr="00A62075">
                    <w:rPr>
                      <w:b/>
                    </w:rPr>
                    <w:t>а</w:t>
                  </w:r>
                  <w:r w:rsidRPr="00A62075">
                    <w:rPr>
                      <w:b/>
                    </w:rPr>
                    <w:t>нипуляторы: джойстики, мыши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1" style="position:absolute;left:0;text-align:left;margin-left:131.4pt;margin-top:120.65pt;width:107.65pt;height:40.2pt;z-index:25166336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1">
              <w:txbxContent>
                <w:p w:rsidR="00A01F9A" w:rsidRPr="00A62075" w:rsidRDefault="00A01F9A" w:rsidP="00283B9B">
                  <w:pPr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Устройства вывода информации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28" style="position:absolute;left:0;text-align:left;margin-left:369.75pt;margin-top:35.25pt;width:120.5pt;height:40.2pt;z-index:251660288" fillcolor="#8064a2 [3207]" strokecolor="#f2f2f2 [3041]" strokeweight="3pt">
            <v:shadow on="t" type="perspective" color="#3f3151 [1607]" opacity=".5" offset="1pt" offset2="-1pt"/>
            <v:textbox style="mso-next-textbox:#_x0000_s1028">
              <w:txbxContent>
                <w:p w:rsidR="00A01F9A" w:rsidRPr="00A62075" w:rsidRDefault="00A01F9A" w:rsidP="00283B9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Средства</w:t>
                  </w:r>
                </w:p>
                <w:p w:rsidR="00A01F9A" w:rsidRPr="00A62075" w:rsidRDefault="00A01F9A" w:rsidP="00283B9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телекоммуникации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27" style="position:absolute;left:0;text-align:left;margin-left:216.5pt;margin-top:35.25pt;width:97.95pt;height:40.2pt;z-index:251659264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A01F9A" w:rsidRPr="00A62075" w:rsidRDefault="00A01F9A" w:rsidP="00283B9B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</w:rPr>
                  </w:pPr>
                  <w:r w:rsidRPr="00A62075">
                    <w:rPr>
                      <w:b/>
                      <w:color w:val="FFFFFF" w:themeColor="background1"/>
                    </w:rPr>
                    <w:t>Персональный компьютер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26" style="position:absolute;left:0;text-align:left;margin-left:39.85pt;margin-top:35.25pt;width:97.95pt;height:40.2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A01F9A" w:rsidRPr="00A62075" w:rsidRDefault="00A01F9A" w:rsidP="00283B9B">
                  <w:pPr>
                    <w:spacing w:line="240" w:lineRule="auto"/>
                    <w:jc w:val="center"/>
                    <w:rPr>
                      <w:b/>
                      <w:color w:val="C00000"/>
                    </w:rPr>
                  </w:pPr>
                  <w:r w:rsidRPr="00A62075">
                    <w:rPr>
                      <w:b/>
                      <w:color w:val="C00000"/>
                    </w:rPr>
                    <w:t>Периферийные устройства ПК</w:t>
                  </w:r>
                </w:p>
              </w:txbxContent>
            </v:textbox>
          </v:rect>
        </w:pict>
      </w: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ru-RU"/>
        </w:rPr>
        <w:pict>
          <v:rect id="_x0000_s1029" style="position:absolute;margin-left:551.45pt;margin-top:8.4pt;width:195pt;height:50.0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A01F9A" w:rsidRPr="00A62075" w:rsidRDefault="00A01F9A" w:rsidP="00283B9B">
                  <w:pPr>
                    <w:jc w:val="center"/>
                    <w:rPr>
                      <w:b/>
                    </w:rPr>
                  </w:pPr>
                  <w:r w:rsidRPr="00A62075">
                    <w:rPr>
                      <w:b/>
                    </w:rPr>
                    <w:t>Устройства для работы с информ</w:t>
                  </w:r>
                  <w:r w:rsidRPr="00A62075">
                    <w:rPr>
                      <w:b/>
                    </w:rPr>
                    <w:t>а</w:t>
                  </w:r>
                  <w:r w:rsidRPr="00A62075">
                    <w:rPr>
                      <w:b/>
                    </w:rPr>
                    <w:t>цией на твёрдых носителях</w:t>
                  </w:r>
                </w:p>
              </w:txbxContent>
            </v:textbox>
          </v:rect>
        </w:pict>
      </w: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ru-RU"/>
        </w:rPr>
        <w:pict>
          <v:shape id="_x0000_s1063" type="#_x0000_t32" style="position:absolute;margin-left:582.6pt;margin-top:21.75pt;width:0;height:113.85pt;z-index:251695104" o:connectortype="straight"/>
        </w:pict>
      </w: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ru-RU"/>
        </w:rPr>
        <w:pict>
          <v:rect id="_x0000_s1062" style="position:absolute;margin-left:597.35pt;margin-top:13.3pt;width:69.05pt;height:35.2pt;z-index:251694080" fillcolor="#4f81bd [3204]" strokecolor="#f2f2f2 [3041]" strokeweight="3pt">
            <v:shadow on="t" type="perspective" color="#243f60 [1604]" opacity=".5" offset="1pt" offset2="-1pt"/>
            <v:textbox style="mso-next-textbox:#_x0000_s1062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Копиры</w:t>
                  </w:r>
                </w:p>
              </w:txbxContent>
            </v:textbox>
          </v:rect>
        </w:pict>
      </w: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ru-RU"/>
        </w:rPr>
        <w:pict>
          <v:rect id="_x0000_s1061" style="position:absolute;margin-left:597.35pt;margin-top:21.65pt;width:90.5pt;height:35.95pt;z-index:251693056" fillcolor="#c0504d [3205]" strokecolor="#f2f2f2 [3041]" strokeweight="3pt">
            <v:shadow on="t" type="perspective" color="#622423 [1605]" opacity=".5" offset="1pt" offset2="-1pt"/>
            <v:textbox style="mso-next-textbox:#_x0000_s1061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proofErr w:type="spellStart"/>
                  <w:r w:rsidRPr="00A62075">
                    <w:rPr>
                      <w:b/>
                    </w:rPr>
                    <w:t>Ризографы</w:t>
                  </w:r>
                  <w:proofErr w:type="spellEnd"/>
                </w:p>
              </w:txbxContent>
            </v:textbox>
          </v:rect>
        </w:pict>
      </w:r>
    </w:p>
    <w:p w:rsidR="00953B26" w:rsidRPr="00B51F60" w:rsidRDefault="00953B26" w:rsidP="00953B26">
      <w:pPr>
        <w:rPr>
          <w:sz w:val="24"/>
        </w:rPr>
      </w:pP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ru-RU"/>
        </w:rPr>
        <w:pict>
          <v:rect id="_x0000_s1060" style="position:absolute;margin-left:601.55pt;margin-top:9.05pt;width:86.3pt;height:41.8pt;z-index:251692032" fillcolor="#9bbb59 [3206]" strokecolor="#f2f2f2 [3041]" strokeweight="3pt">
            <v:shadow on="t" type="perspective" color="#4e6128 [1606]" opacity=".5" offset="1pt" offset2="-1pt"/>
            <v:textbox style="mso-next-textbox:#_x0000_s1060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proofErr w:type="spellStart"/>
                  <w:r w:rsidRPr="00A62075">
                    <w:rPr>
                      <w:b/>
                    </w:rPr>
                    <w:t>Шреддеры</w:t>
                  </w:r>
                  <w:proofErr w:type="spellEnd"/>
                </w:p>
              </w:txbxContent>
            </v:textbox>
          </v:rect>
        </w:pict>
      </w: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zh-CN"/>
        </w:rPr>
        <w:pict>
          <v:shape id="_x0000_s1109" type="#_x0000_t32" style="position:absolute;margin-left:582.6pt;margin-top:1.7pt;width:26.75pt;height:.05pt;z-index:251738112" o:connectortype="straight">
            <v:stroke endarrow="block"/>
          </v:shape>
        </w:pict>
      </w: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953B26" w:rsidRPr="00B51F60" w:rsidRDefault="00B12031" w:rsidP="00953B26">
      <w:pPr>
        <w:rPr>
          <w:sz w:val="24"/>
        </w:rPr>
      </w:pPr>
      <w:r w:rsidRPr="00B12031">
        <w:rPr>
          <w:b/>
          <w:noProof/>
          <w:sz w:val="24"/>
          <w:lang w:eastAsia="ru-RU"/>
        </w:rPr>
        <w:pict>
          <v:rect id="_x0000_s1067" style="position:absolute;margin-left:437.5pt;margin-top:17.9pt;width:87.65pt;height:21.75pt;z-index:25169920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7">
              <w:txbxContent>
                <w:p w:rsidR="00A01F9A" w:rsidRPr="00A62075" w:rsidRDefault="00A01F9A" w:rsidP="00720F04">
                  <w:pPr>
                    <w:rPr>
                      <w:b/>
                    </w:rPr>
                  </w:pPr>
                  <w:r w:rsidRPr="00A62075">
                    <w:rPr>
                      <w:b/>
                    </w:rPr>
                    <w:t>Радиосвязь</w:t>
                  </w:r>
                </w:p>
              </w:txbxContent>
            </v:textbox>
          </v:rect>
        </w:pict>
      </w: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953B26" w:rsidRPr="00B51F60" w:rsidRDefault="00953B26" w:rsidP="00953B26">
      <w:pPr>
        <w:rPr>
          <w:sz w:val="24"/>
        </w:rPr>
      </w:pPr>
    </w:p>
    <w:p w:rsidR="00283B9B" w:rsidRPr="00B51F60" w:rsidRDefault="00953B26" w:rsidP="00953B26">
      <w:pPr>
        <w:tabs>
          <w:tab w:val="left" w:pos="6882"/>
        </w:tabs>
        <w:rPr>
          <w:sz w:val="24"/>
        </w:rPr>
      </w:pPr>
      <w:r w:rsidRPr="00B51F60">
        <w:rPr>
          <w:sz w:val="24"/>
        </w:rPr>
        <w:tab/>
      </w:r>
    </w:p>
    <w:p w:rsidR="00A62075" w:rsidRPr="00B51F60" w:rsidRDefault="00A62075" w:rsidP="00A62075">
      <w:pPr>
        <w:tabs>
          <w:tab w:val="left" w:pos="5291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B51F60">
        <w:rPr>
          <w:rFonts w:ascii="Times New Roman" w:hAnsi="Times New Roman" w:cs="Times New Roman"/>
          <w:sz w:val="24"/>
          <w:szCs w:val="28"/>
        </w:rPr>
        <w:t>Контрольные вопросы.</w:t>
      </w:r>
    </w:p>
    <w:p w:rsidR="00953B26" w:rsidRPr="00B51F60" w:rsidRDefault="00281C08" w:rsidP="00B51F60">
      <w:pPr>
        <w:jc w:val="both"/>
        <w:rPr>
          <w:rFonts w:ascii="Times New Roman" w:hAnsi="Times New Roman" w:cs="Times New Roman"/>
          <w:sz w:val="24"/>
          <w:szCs w:val="28"/>
        </w:rPr>
      </w:pPr>
      <w:r w:rsidRPr="00B51F60">
        <w:rPr>
          <w:rFonts w:ascii="Times New Roman" w:hAnsi="Times New Roman" w:cs="Times New Roman"/>
          <w:sz w:val="24"/>
          <w:szCs w:val="28"/>
        </w:rPr>
        <w:t>1.Что входит в состав технических средств информатизации?</w:t>
      </w:r>
    </w:p>
    <w:p w:rsidR="00953B26" w:rsidRPr="00B51F60" w:rsidRDefault="00953B26" w:rsidP="00B51F60">
      <w:pPr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Ответ:</w:t>
      </w:r>
      <w:r w:rsidR="00281C08"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</w:t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Компьютеры, телекоммуникационные сети, терминалы, различные электронные устройства.</w:t>
      </w:r>
    </w:p>
    <w:p w:rsidR="00281C08" w:rsidRPr="00B51F60" w:rsidRDefault="00281C08" w:rsidP="00B51F60">
      <w:pPr>
        <w:jc w:val="both"/>
        <w:rPr>
          <w:rFonts w:ascii="Times New Roman" w:hAnsi="Times New Roman" w:cs="Times New Roman"/>
          <w:sz w:val="24"/>
          <w:szCs w:val="28"/>
        </w:rPr>
      </w:pP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2.</w:t>
      </w:r>
      <w:r w:rsidRPr="00B51F60">
        <w:rPr>
          <w:rFonts w:ascii="Times New Roman" w:hAnsi="Times New Roman" w:cs="Times New Roman"/>
          <w:sz w:val="24"/>
          <w:szCs w:val="28"/>
        </w:rPr>
        <w:t xml:space="preserve"> Что принято за единицу количества информации?</w:t>
      </w:r>
    </w:p>
    <w:p w:rsidR="00281C08" w:rsidRPr="00B51F60" w:rsidRDefault="00281C08" w:rsidP="00B51F60">
      <w:pPr>
        <w:jc w:val="both"/>
        <w:rPr>
          <w:rFonts w:ascii="Times New Roman" w:hAnsi="Times New Roman" w:cs="Times New Roman"/>
          <w:sz w:val="24"/>
        </w:rPr>
      </w:pPr>
      <w:r w:rsidRPr="00B51F60">
        <w:rPr>
          <w:rFonts w:ascii="Times New Roman" w:hAnsi="Times New Roman" w:cs="Times New Roman"/>
          <w:sz w:val="24"/>
          <w:szCs w:val="28"/>
        </w:rPr>
        <w:t>Ответ:</w:t>
      </w:r>
      <w:r w:rsidRPr="00B51F60">
        <w:rPr>
          <w:rFonts w:ascii="MSReferenceSansSerif" w:hAnsi="MSReferenceSansSerif" w:cs="MSReferenceSansSerif"/>
          <w:sz w:val="16"/>
          <w:szCs w:val="18"/>
        </w:rPr>
        <w:t xml:space="preserve"> </w:t>
      </w:r>
      <w:r w:rsidRPr="00B51F60">
        <w:rPr>
          <w:rFonts w:ascii="Times New Roman" w:hAnsi="Times New Roman" w:cs="Times New Roman"/>
          <w:sz w:val="24"/>
        </w:rPr>
        <w:t xml:space="preserve">За единицу количества информации принимается один бит. Это количество информации, </w:t>
      </w:r>
      <w:r w:rsidR="0047301F" w:rsidRPr="00B51F60">
        <w:rPr>
          <w:rFonts w:ascii="Times New Roman" w:hAnsi="Times New Roman" w:cs="Times New Roman"/>
          <w:sz w:val="24"/>
        </w:rPr>
        <w:t xml:space="preserve"> </w:t>
      </w:r>
      <w:r w:rsidRPr="00B51F60">
        <w:rPr>
          <w:rFonts w:ascii="Times New Roman" w:hAnsi="Times New Roman" w:cs="Times New Roman"/>
          <w:sz w:val="24"/>
        </w:rPr>
        <w:t>при котором неопределен</w:t>
      </w:r>
      <w:r w:rsidR="0047301F" w:rsidRPr="00B51F60">
        <w:rPr>
          <w:rFonts w:ascii="Times New Roman" w:hAnsi="Times New Roman" w:cs="Times New Roman"/>
          <w:sz w:val="24"/>
        </w:rPr>
        <w:t>ность, так как</w:t>
      </w:r>
      <w:r w:rsidRPr="00B51F60">
        <w:rPr>
          <w:rFonts w:ascii="Times New Roman" w:hAnsi="Times New Roman" w:cs="Times New Roman"/>
          <w:sz w:val="24"/>
        </w:rPr>
        <w:t xml:space="preserve"> количес</w:t>
      </w:r>
      <w:r w:rsidRPr="00B51F60">
        <w:rPr>
          <w:rFonts w:ascii="Times New Roman" w:hAnsi="Times New Roman" w:cs="Times New Roman"/>
          <w:sz w:val="24"/>
        </w:rPr>
        <w:t>т</w:t>
      </w:r>
      <w:r w:rsidRPr="00B51F60">
        <w:rPr>
          <w:rFonts w:ascii="Times New Roman" w:hAnsi="Times New Roman" w:cs="Times New Roman"/>
          <w:sz w:val="24"/>
        </w:rPr>
        <w:t>во вариантов выбора, уменьшается вдвое, или, другими словами, это ответ на вопрос, требующий о</w:t>
      </w:r>
      <w:r w:rsidRPr="00B51F60">
        <w:rPr>
          <w:rFonts w:ascii="Times New Roman" w:hAnsi="Times New Roman" w:cs="Times New Roman"/>
          <w:sz w:val="24"/>
        </w:rPr>
        <w:t>д</w:t>
      </w:r>
      <w:r w:rsidRPr="00B51F60">
        <w:rPr>
          <w:rFonts w:ascii="Times New Roman" w:hAnsi="Times New Roman" w:cs="Times New Roman"/>
          <w:sz w:val="24"/>
        </w:rPr>
        <w:t>носложного разрешения – да или нет.</w:t>
      </w:r>
    </w:p>
    <w:p w:rsidR="0047301F" w:rsidRPr="00B51F60" w:rsidRDefault="0047301F" w:rsidP="00B51F6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51F60">
        <w:rPr>
          <w:rFonts w:ascii="Times New Roman" w:hAnsi="Times New Roman" w:cs="Times New Roman"/>
          <w:sz w:val="24"/>
          <w:szCs w:val="28"/>
        </w:rPr>
        <w:t>3. Как кодируются символы текста?</w:t>
      </w:r>
    </w:p>
    <w:p w:rsidR="0047301F" w:rsidRPr="00B51F60" w:rsidRDefault="0047301F" w:rsidP="00B51F60">
      <w:pPr>
        <w:spacing w:before="240"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51F6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Ответ: Кодировка </w:t>
      </w:r>
      <w:proofErr w:type="gramStart"/>
      <w:r w:rsidRPr="00B51F6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символов</w:t>
      </w:r>
      <w:proofErr w:type="gramEnd"/>
      <w:r w:rsidRPr="00B51F6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часто называемая также</w:t>
      </w:r>
      <w:r w:rsidRPr="00B51F60"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  <w:r w:rsidRPr="00B51F60">
        <w:rPr>
          <w:rStyle w:val="define"/>
          <w:rFonts w:ascii="Times New Roman" w:hAnsi="Times New Roman" w:cs="Times New Roman"/>
          <w:bCs/>
          <w:iCs/>
          <w:color w:val="000000" w:themeColor="text1"/>
          <w:sz w:val="24"/>
          <w:szCs w:val="28"/>
          <w:shd w:val="clear" w:color="auto" w:fill="FFFFFF"/>
        </w:rPr>
        <w:t>кодовой страницей</w:t>
      </w:r>
      <w:r w:rsidRPr="00B51F6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– это набор числовых значений, которые ст</w:t>
      </w:r>
      <w:r w:rsidRPr="00B51F6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</w:t>
      </w:r>
      <w:r w:rsidRPr="00B51F6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вятся в соответствие группе алфавитно-цифровых символов, знаков пунктуации и специальных символов.</w:t>
      </w:r>
      <w:r w:rsidRPr="00B51F60"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p w:rsidR="0047301F" w:rsidRPr="00B51F60" w:rsidRDefault="0047301F" w:rsidP="00B51F60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51F60"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4.</w:t>
      </w:r>
      <w:r w:rsidRPr="00B51F60">
        <w:rPr>
          <w:rFonts w:ascii="Times New Roman" w:hAnsi="Times New Roman" w:cs="Times New Roman"/>
          <w:sz w:val="24"/>
          <w:szCs w:val="28"/>
        </w:rPr>
        <w:t xml:space="preserve"> Каким образом производится двоичное кодирование графической информации?</w:t>
      </w:r>
    </w:p>
    <w:p w:rsidR="0092418B" w:rsidRDefault="0047301F" w:rsidP="00B51F60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B51F60"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Ответ: </w:t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Для кодирования растровой графики есть два способа </w:t>
      </w:r>
      <w:r w:rsidRPr="00B51F60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- цвет задаётся палитрой, еди</w:t>
      </w:r>
      <w:r w:rsidR="00A62075"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ной для всех пиксель</w:t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. В этом случае в матрице растра хранится индекс, матрица палитры присутствует в формате файла отдельно </w:t>
      </w:r>
      <w:r w:rsidRPr="00B51F60">
        <w:rPr>
          <w:rFonts w:ascii="Times New Roman" w:hAnsi="Times New Roman" w:cs="Times New Roman"/>
          <w:color w:val="333333"/>
          <w:sz w:val="24"/>
          <w:szCs w:val="28"/>
        </w:rPr>
        <w:br/>
      </w:r>
      <w:r w:rsidR="00A62075"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- цвет пиксель</w:t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задаётся непосредственно цветовой триадой (RGB) </w:t>
      </w:r>
      <w:r w:rsidRPr="00B51F60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Векторная информация формируется на основе графических примитивов, которые отображают элементарные геометрические элементы. Для ка</w:t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ж</w:t>
      </w:r>
      <w:r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дого элемента есть свой набор параметров</w:t>
      </w:r>
      <w:r w:rsidR="00A62075" w:rsidRPr="00B51F6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.</w:t>
      </w:r>
    </w:p>
    <w:p w:rsidR="0092418B" w:rsidRPr="0092418B" w:rsidRDefault="0092418B" w:rsidP="0092418B">
      <w:pPr>
        <w:rPr>
          <w:rFonts w:ascii="Times New Roman" w:hAnsi="Times New Roman" w:cs="Times New Roman"/>
          <w:sz w:val="24"/>
          <w:szCs w:val="28"/>
        </w:rPr>
      </w:pPr>
    </w:p>
    <w:p w:rsidR="0092418B" w:rsidRPr="0092418B" w:rsidRDefault="0092418B" w:rsidP="0092418B">
      <w:pPr>
        <w:rPr>
          <w:rFonts w:ascii="Times New Roman" w:hAnsi="Times New Roman" w:cs="Times New Roman"/>
          <w:sz w:val="24"/>
          <w:szCs w:val="28"/>
        </w:rPr>
      </w:pPr>
    </w:p>
    <w:p w:rsidR="0092418B" w:rsidRDefault="0092418B" w:rsidP="0092418B">
      <w:pPr>
        <w:rPr>
          <w:rFonts w:ascii="Times New Roman" w:hAnsi="Times New Roman" w:cs="Times New Roman"/>
          <w:sz w:val="24"/>
          <w:szCs w:val="28"/>
        </w:rPr>
      </w:pPr>
    </w:p>
    <w:p w:rsidR="0047301F" w:rsidRPr="0092418B" w:rsidRDefault="0092418B" w:rsidP="0092418B">
      <w:pPr>
        <w:rPr>
          <w:rFonts w:ascii="Times New Roman" w:hAnsi="Times New Roman" w:cs="Times New Roman"/>
          <w:sz w:val="24"/>
          <w:szCs w:val="24"/>
        </w:rPr>
      </w:pPr>
      <w:r w:rsidRPr="0092418B">
        <w:rPr>
          <w:rFonts w:ascii="Times New Roman" w:hAnsi="Times New Roman" w:cs="Times New Roman"/>
          <w:sz w:val="24"/>
          <w:szCs w:val="24"/>
        </w:rPr>
        <w:t>Источники:</w:t>
      </w:r>
    </w:p>
    <w:p w:rsidR="0092418B" w:rsidRPr="0092418B" w:rsidRDefault="0092418B" w:rsidP="00924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18B">
        <w:rPr>
          <w:rFonts w:ascii="Times New Roman" w:hAnsi="Times New Roman" w:cs="Times New Roman"/>
          <w:color w:val="000000" w:themeColor="text1"/>
          <w:sz w:val="24"/>
          <w:szCs w:val="24"/>
        </w:rPr>
        <w:t>https://www.google.ru/search?client=opera&amp;</w:t>
      </w:r>
      <w:proofErr w:type="gramStart"/>
      <w:r w:rsidRPr="0092418B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proofErr w:type="gramEnd"/>
      <w:r w:rsidRPr="0092418B">
        <w:rPr>
          <w:rFonts w:ascii="Times New Roman" w:hAnsi="Times New Roman" w:cs="Times New Roman"/>
          <w:color w:val="000000" w:themeColor="text1"/>
          <w:sz w:val="24"/>
          <w:szCs w:val="24"/>
        </w:rPr>
        <w:t>=Что+входит+в+состав+технических+средств+информатизации%3F&amp;sourceid=opera&amp;ie=UTF-8&amp;oe=UTF-8</w:t>
      </w:r>
    </w:p>
    <w:p w:rsidR="0092418B" w:rsidRPr="0092418B" w:rsidRDefault="0092418B" w:rsidP="00924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41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https://www.google.ru/search?client=opera&amp;q=Что+принято+за+единицу+количества+информации%3F&amp;sourceid=opera&amp;ie=UTF-8&amp;oe=UTF-8</w:t>
        </w:r>
      </w:hyperlink>
    </w:p>
    <w:p w:rsidR="0092418B" w:rsidRPr="0092418B" w:rsidRDefault="0092418B" w:rsidP="00924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18B">
        <w:rPr>
          <w:rFonts w:ascii="Times New Roman" w:hAnsi="Times New Roman" w:cs="Times New Roman"/>
          <w:sz w:val="24"/>
          <w:szCs w:val="24"/>
        </w:rPr>
        <w:t>https://www.google.ru/search?client=opera&amp;q</w:t>
      </w:r>
      <w:proofErr w:type="gramStart"/>
      <w:r w:rsidRPr="0092418B">
        <w:rPr>
          <w:rFonts w:ascii="Times New Roman" w:hAnsi="Times New Roman" w:cs="Times New Roman"/>
          <w:sz w:val="24"/>
          <w:szCs w:val="24"/>
        </w:rPr>
        <w:t>=К</w:t>
      </w:r>
      <w:proofErr w:type="gramEnd"/>
      <w:r w:rsidRPr="0092418B">
        <w:rPr>
          <w:rFonts w:ascii="Times New Roman" w:hAnsi="Times New Roman" w:cs="Times New Roman"/>
          <w:sz w:val="24"/>
          <w:szCs w:val="24"/>
        </w:rPr>
        <w:t>ак+кодируются+символы+текста%3F&amp;sourceid=opera&amp;ie=UTF-8&amp;oe=UTF-8</w:t>
      </w:r>
    </w:p>
    <w:sectPr w:rsidR="0092418B" w:rsidRPr="0092418B" w:rsidSect="0092418B">
      <w:pgSz w:w="16838" w:h="11906" w:orient="landscape"/>
      <w:pgMar w:top="851" w:right="794" w:bottom="851" w:left="794" w:header="709" w:footer="709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F9A" w:rsidRDefault="00A01F9A" w:rsidP="00281C08">
      <w:pPr>
        <w:spacing w:after="0" w:line="240" w:lineRule="auto"/>
      </w:pPr>
      <w:r>
        <w:separator/>
      </w:r>
    </w:p>
  </w:endnote>
  <w:endnote w:type="continuationSeparator" w:id="0">
    <w:p w:rsidR="00A01F9A" w:rsidRDefault="00A01F9A" w:rsidP="0028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ReferenceSans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F9A" w:rsidRDefault="00A01F9A" w:rsidP="00281C08">
      <w:pPr>
        <w:spacing w:after="0" w:line="240" w:lineRule="auto"/>
      </w:pPr>
      <w:r>
        <w:separator/>
      </w:r>
    </w:p>
  </w:footnote>
  <w:footnote w:type="continuationSeparator" w:id="0">
    <w:p w:rsidR="00A01F9A" w:rsidRDefault="00A01F9A" w:rsidP="00281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9A" w:rsidRPr="00B00229" w:rsidRDefault="00A01F9A" w:rsidP="00B00229">
    <w:pPr>
      <w:pStyle w:val="Header"/>
      <w:tabs>
        <w:tab w:val="clear" w:pos="4677"/>
        <w:tab w:val="clear" w:pos="9355"/>
        <w:tab w:val="left" w:pos="6698"/>
      </w:tabs>
      <w:ind w:left="2124"/>
      <w:rPr>
        <w:rFonts w:ascii="Times New Roman" w:eastAsiaTheme="minorEastAsia" w:hAnsi="Times New Roman" w:cs="Times New Roman"/>
        <w:b/>
        <w:color w:val="000000" w:themeColor="text1"/>
        <w:sz w:val="28"/>
        <w:lang w:val="en-US" w:eastAsia="zh-CN"/>
      </w:rPr>
    </w:pPr>
    <w:r w:rsidRPr="00B00229">
      <w:rPr>
        <w:rFonts w:ascii="Times New Roman" w:eastAsiaTheme="minorEastAsia" w:hAnsi="Times New Roman" w:cs="Times New Roman"/>
        <w:b/>
        <w:color w:val="000000" w:themeColor="text1"/>
        <w:sz w:val="28"/>
        <w:lang w:val="en-US" w:eastAsia="zh-CN"/>
      </w:rPr>
      <w:t xml:space="preserve">                                               </w:t>
    </w:r>
    <w:r>
      <w:rPr>
        <w:rFonts w:ascii="Times New Roman" w:eastAsiaTheme="minorEastAsia" w:hAnsi="Times New Roman" w:cs="Times New Roman"/>
        <w:b/>
        <w:color w:val="000000" w:themeColor="text1"/>
        <w:sz w:val="28"/>
        <w:lang w:val="en-US" w:eastAsia="zh-CN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43E75"/>
    <w:multiLevelType w:val="hybridMultilevel"/>
    <w:tmpl w:val="50EA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B1ECB"/>
    <w:multiLevelType w:val="hybridMultilevel"/>
    <w:tmpl w:val="EE4E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1D5"/>
    <w:rsid w:val="00010008"/>
    <w:rsid w:val="000C7178"/>
    <w:rsid w:val="000E082A"/>
    <w:rsid w:val="00281C08"/>
    <w:rsid w:val="00283B9B"/>
    <w:rsid w:val="003064E6"/>
    <w:rsid w:val="003531D1"/>
    <w:rsid w:val="00413E40"/>
    <w:rsid w:val="0047301F"/>
    <w:rsid w:val="00720F04"/>
    <w:rsid w:val="00737237"/>
    <w:rsid w:val="007D21D5"/>
    <w:rsid w:val="008B696F"/>
    <w:rsid w:val="0092418B"/>
    <w:rsid w:val="00953B26"/>
    <w:rsid w:val="009678CC"/>
    <w:rsid w:val="00A01F9A"/>
    <w:rsid w:val="00A62075"/>
    <w:rsid w:val="00AB470C"/>
    <w:rsid w:val="00B00229"/>
    <w:rsid w:val="00B12031"/>
    <w:rsid w:val="00B51F60"/>
    <w:rsid w:val="00BC1E16"/>
    <w:rsid w:val="00BE2A0C"/>
    <w:rsid w:val="00C037D6"/>
    <w:rsid w:val="00C0480F"/>
    <w:rsid w:val="00C92353"/>
    <w:rsid w:val="00CA6B01"/>
    <w:rsid w:val="00DE674A"/>
    <w:rsid w:val="00EB6723"/>
    <w:rsid w:val="00F90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48" type="connector" idref="#_x0000_s1088"/>
        <o:r id="V:Rule49" type="connector" idref="#_x0000_s1083"/>
        <o:r id="V:Rule50" type="connector" idref="#_x0000_s1109"/>
        <o:r id="V:Rule51" type="connector" idref="#_x0000_s1094"/>
        <o:r id="V:Rule52" type="connector" idref="#_x0000_s1056"/>
        <o:r id="V:Rule53" type="connector" idref="#_x0000_s1086"/>
        <o:r id="V:Rule54" type="connector" idref="#_x0000_s1082"/>
        <o:r id="V:Rule55" type="connector" idref="#_x0000_s1103"/>
        <o:r id="V:Rule56" type="connector" idref="#_x0000_s1092"/>
        <o:r id="V:Rule57" type="connector" idref="#_x0000_s1055"/>
        <o:r id="V:Rule58" type="connector" idref="#_x0000_s1077"/>
        <o:r id="V:Rule59" type="connector" idref="#_x0000_s1104"/>
        <o:r id="V:Rule60" type="connector" idref="#_x0000_s1045"/>
        <o:r id="V:Rule61" type="connector" idref="#_x0000_s1099"/>
        <o:r id="V:Rule62" type="connector" idref="#_x0000_s1106"/>
        <o:r id="V:Rule63" type="connector" idref="#_x0000_s1046"/>
        <o:r id="V:Rule64" type="connector" idref="#_x0000_s1078"/>
        <o:r id="V:Rule65" type="connector" idref="#_x0000_s1090"/>
        <o:r id="V:Rule66" type="connector" idref="#_x0000_s1053"/>
        <o:r id="V:Rule67" type="connector" idref="#_x0000_s1054"/>
        <o:r id="V:Rule68" type="connector" idref="#_x0000_s1079"/>
        <o:r id="V:Rule69" type="connector" idref="#_x0000_s1049"/>
        <o:r id="V:Rule70" type="connector" idref="#_x0000_s1075"/>
        <o:r id="V:Rule71" type="connector" idref="#_x0000_s1102"/>
        <o:r id="V:Rule72" type="connector" idref="#_x0000_s1081"/>
        <o:r id="V:Rule73" type="connector" idref="#_x0000_s1100"/>
        <o:r id="V:Rule74" type="connector" idref="#_x0000_s1052"/>
        <o:r id="V:Rule75" type="connector" idref="#_x0000_s1091"/>
        <o:r id="V:Rule76" type="connector" idref="#_x0000_s1093"/>
        <o:r id="V:Rule77" type="connector" idref="#_x0000_s1064"/>
        <o:r id="V:Rule78" type="connector" idref="#_x0000_s1080"/>
        <o:r id="V:Rule79" type="connector" idref="#_x0000_s1087"/>
        <o:r id="V:Rule80" type="connector" idref="#_x0000_s1065"/>
        <o:r id="V:Rule81" type="connector" idref="#_x0000_s1051"/>
        <o:r id="V:Rule82" type="connector" idref="#_x0000_s1047"/>
        <o:r id="V:Rule83" type="connector" idref="#_x0000_s1059"/>
        <o:r id="V:Rule84" type="connector" idref="#_x0000_s1057"/>
        <o:r id="V:Rule85" type="connector" idref="#_x0000_s1063"/>
        <o:r id="V:Rule86" type="connector" idref="#_x0000_s1050"/>
        <o:r id="V:Rule87" type="connector" idref="#_x0000_s1096"/>
        <o:r id="V:Rule88" type="connector" idref="#_x0000_s1076"/>
        <o:r id="V:Rule89" type="connector" idref="#_x0000_s1058"/>
        <o:r id="V:Rule90" type="connector" idref="#_x0000_s1089"/>
        <o:r id="V:Rule91" type="connector" idref="#_x0000_s1107"/>
        <o:r id="V:Rule92" type="connector" idref="#_x0000_s1084"/>
        <o:r id="V:Rule93" type="connector" idref="#_x0000_s1101"/>
        <o:r id="V:Rule94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08"/>
  </w:style>
  <w:style w:type="paragraph" w:styleId="Footer">
    <w:name w:val="footer"/>
    <w:basedOn w:val="Normal"/>
    <w:link w:val="FooterChar"/>
    <w:uiPriority w:val="99"/>
    <w:semiHidden/>
    <w:unhideWhenUsed/>
    <w:rsid w:val="00281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C08"/>
  </w:style>
  <w:style w:type="character" w:customStyle="1" w:styleId="apple-converted-space">
    <w:name w:val="apple-converted-space"/>
    <w:basedOn w:val="DefaultParagraphFont"/>
    <w:rsid w:val="0047301F"/>
  </w:style>
  <w:style w:type="character" w:customStyle="1" w:styleId="define">
    <w:name w:val="define"/>
    <w:basedOn w:val="DefaultParagraphFont"/>
    <w:rsid w:val="0047301F"/>
  </w:style>
  <w:style w:type="character" w:styleId="Hyperlink">
    <w:name w:val="Hyperlink"/>
    <w:basedOn w:val="DefaultParagraphFont"/>
    <w:uiPriority w:val="99"/>
    <w:unhideWhenUsed/>
    <w:rsid w:val="009241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ru/search?client=opera&amp;q=&#1063;&#1090;&#1086;+&#1087;&#1088;&#1080;&#1085;&#1103;&#1090;&#1086;+&#1079;&#1072;+&#1077;&#1076;&#1080;&#1085;&#1080;&#1094;&#1091;+&#1082;&#1086;&#1083;&#1080;&#1095;&#1077;&#1089;&#1090;&#1074;&#1072;+&#1080;&#1085;&#1092;&#1086;&#1088;&#1084;&#1072;&#1094;&#1080;&#1080;%3F&amp;sourceid=opera&amp;ie=UTF-8&amp;oe=UTF-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637B-2577-4D27-9279-B6161CB0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12345</cp:lastModifiedBy>
  <cp:revision>11</cp:revision>
  <dcterms:created xsi:type="dcterms:W3CDTF">2011-01-16T08:30:00Z</dcterms:created>
  <dcterms:modified xsi:type="dcterms:W3CDTF">2016-09-07T08:08:00Z</dcterms:modified>
</cp:coreProperties>
</file>