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in-ryaku-no-maki"/>
      <w:bookmarkEnd w:id="21"/>
      <w:r>
        <w:t xml:space="preserve">Jin Ryaku No Maki</w:t>
      </w:r>
    </w:p>
    <w:p>
      <w:pPr>
        <w:pStyle w:val="FirstParagraph"/>
      </w:pPr>
      <w:r>
        <w:t xml:space="preserve">С 3-го по 1-й кю.</w:t>
      </w:r>
    </w:p>
    <w:p>
      <w:pPr>
        <w:pStyle w:val="Heading1"/>
      </w:pPr>
      <w:bookmarkStart w:id="22" w:name="кю."/>
      <w:bookmarkEnd w:id="22"/>
      <w:r>
        <w:t xml:space="preserve">3 Кю.</w:t>
      </w:r>
    </w:p>
    <w:p>
      <w:pPr>
        <w:pStyle w:val="Heading3"/>
      </w:pPr>
      <w:bookmarkStart w:id="23" w:name="методы-дыхания"/>
      <w:bookmarkEnd w:id="23"/>
      <w:r>
        <w:t xml:space="preserve">Методы дыхания</w:t>
      </w:r>
    </w:p>
    <w:p>
      <w:pPr>
        <w:pStyle w:val="Compact"/>
        <w:numPr>
          <w:numId w:val="1001"/>
          <w:ilvl w:val="0"/>
        </w:numPr>
      </w:pPr>
      <w:r>
        <w:t xml:space="preserve">Подавление боли.</w:t>
      </w:r>
    </w:p>
    <w:p>
      <w:pPr>
        <w:pStyle w:val="Heading3"/>
      </w:pPr>
      <w:bookmarkStart w:id="24" w:name="принципы"/>
      <w:bookmarkEnd w:id="24"/>
      <w:r>
        <w:t xml:space="preserve">Принципы</w:t>
      </w:r>
    </w:p>
    <w:p>
      <w:pPr>
        <w:pStyle w:val="FirstParagraph"/>
      </w:pPr>
      <w:r>
        <w:t xml:space="preserve">Budo no Kiso</w:t>
      </w:r>
    </w:p>
    <w:p>
      <w:pPr>
        <w:pStyle w:val="Heading3"/>
      </w:pPr>
      <w:bookmarkStart w:id="25" w:name="история-и-стратегия-gyokko-ryu-kosshijutsu"/>
      <w:bookmarkEnd w:id="25"/>
      <w:r>
        <w:t xml:space="preserve">История и стратегия Gyokko Ryu Kosshijutsu</w:t>
      </w:r>
    </w:p>
    <w:p>
      <w:pPr>
        <w:pStyle w:val="Heading3"/>
      </w:pPr>
      <w:bookmarkStart w:id="26" w:name="kamae-gyokko-ryu"/>
      <w:bookmarkEnd w:id="26"/>
      <w:r>
        <w:t xml:space="preserve">Kamae Gyokko Ryu</w:t>
      </w:r>
    </w:p>
    <w:p>
      <w:pPr>
        <w:pStyle w:val="FirstParagraph"/>
      </w:pPr>
      <w:r>
        <w:t xml:space="preserve">????????????</w:t>
      </w:r>
    </w:p>
    <w:p>
      <w:pPr>
        <w:pStyle w:val="Heading3"/>
      </w:pPr>
      <w:bookmarkStart w:id="27" w:name="bujinkan-budo-densho-gyokko-ryu"/>
      <w:bookmarkEnd w:id="27"/>
      <w:r>
        <w:t xml:space="preserve">Bujinkan Budo Densho Gyokko Ryu</w:t>
      </w:r>
    </w:p>
    <w:p>
      <w:pPr>
        <w:pStyle w:val="FirstParagraph"/>
      </w:pPr>
      <w:r>
        <w:t xml:space="preserve">???????????</w:t>
      </w:r>
    </w:p>
    <w:p>
      <w:pPr>
        <w:pStyle w:val="Heading3"/>
      </w:pPr>
      <w:bookmarkStart w:id="28" w:name="принципы-работы-с-ката"/>
      <w:bookmarkEnd w:id="28"/>
      <w:r>
        <w:t xml:space="preserve">Принципы работы с ката</w:t>
      </w:r>
    </w:p>
    <w:p>
      <w:pPr>
        <w:pStyle w:val="FirstParagraph"/>
      </w:pPr>
      <w:r>
        <w:t xml:space="preserve">???????????</w:t>
      </w:r>
    </w:p>
    <w:p>
      <w:pPr>
        <w:pStyle w:val="Heading3"/>
      </w:pPr>
      <w:bookmarkStart w:id="29" w:name="joryaku-no-maki-gyokko-ryu"/>
      <w:bookmarkEnd w:id="29"/>
      <w:r>
        <w:t xml:space="preserve">Joryaku no Maki Gyokko Ryu</w:t>
      </w:r>
    </w:p>
    <w:p>
      <w:pPr>
        <w:pStyle w:val="Compact"/>
        <w:numPr>
          <w:numId w:val="1002"/>
          <w:ilvl w:val="0"/>
        </w:numPr>
      </w:pPr>
      <w:r>
        <w:t xml:space="preserve">Koku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Renyo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Danshu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Danshi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Gyaku Nagare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Keto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Ketsumyaku</w:t>
      </w:r>
    </w:p>
    <w:p>
      <w:pPr>
        <w:pStyle w:val="Compact"/>
        <w:numPr>
          <w:numId w:val="1002"/>
          <w:ilvl w:val="0"/>
        </w:numPr>
      </w:pPr>
      <w:r>
        <w:t xml:space="preserve">Teiken</w:t>
      </w:r>
    </w:p>
    <w:p>
      <w:pPr>
        <w:pStyle w:val="Compact"/>
        <w:numPr>
          <w:numId w:val="1002"/>
          <w:ilvl w:val="0"/>
        </w:numPr>
      </w:pPr>
      <w:r>
        <w:t xml:space="preserve">Sakketsu</w:t>
      </w:r>
    </w:p>
    <w:p>
      <w:pPr>
        <w:pStyle w:val="Compact"/>
        <w:numPr>
          <w:numId w:val="1002"/>
          <w:ilvl w:val="0"/>
        </w:numPr>
      </w:pPr>
      <w:r>
        <w:t xml:space="preserve">Keo</w:t>
      </w:r>
    </w:p>
    <w:p>
      <w:pPr>
        <w:pStyle w:val="Compact"/>
        <w:numPr>
          <w:numId w:val="1002"/>
          <w:ilvl w:val="0"/>
        </w:numPr>
      </w:pPr>
      <w:r>
        <w:t xml:space="preserve">Hanebi</w:t>
      </w:r>
    </w:p>
    <w:p>
      <w:pPr>
        <w:pStyle w:val="Compact"/>
        <w:numPr>
          <w:numId w:val="1002"/>
          <w:ilvl w:val="0"/>
        </w:numPr>
      </w:pPr>
      <w:r>
        <w:t xml:space="preserve">Yubi Kudaki</w:t>
      </w:r>
    </w:p>
    <w:p>
      <w:pPr>
        <w:pStyle w:val="Heading3"/>
      </w:pPr>
      <w:bookmarkStart w:id="30" w:name="roppou-kuji-no-biken"/>
      <w:bookmarkEnd w:id="30"/>
      <w:r>
        <w:t xml:space="preserve">Roppou Kuji no Biken</w:t>
      </w:r>
    </w:p>
    <w:p>
      <w:pPr>
        <w:pStyle w:val="Compact"/>
        <w:numPr>
          <w:numId w:val="1003"/>
          <w:ilvl w:val="0"/>
        </w:numPr>
      </w:pPr>
      <w:r>
        <w:t xml:space="preserve">Ni Jigen no Sekai (после атаки). Omote (внутренняя форма)</w:t>
      </w:r>
    </w:p>
    <w:p>
      <w:pPr>
        <w:pStyle w:val="Compact"/>
        <w:numPr>
          <w:numId w:val="1003"/>
          <w:ilvl w:val="0"/>
        </w:numPr>
      </w:pPr>
      <w:r>
        <w:t xml:space="preserve">Ten. Tsuki Komi, Tsuki Komi Sayu Gyaku</w:t>
      </w:r>
    </w:p>
    <w:p>
      <w:pPr>
        <w:pStyle w:val="Compact"/>
        <w:numPr>
          <w:numId w:val="1003"/>
          <w:ilvl w:val="0"/>
        </w:numPr>
      </w:pPr>
      <w:r>
        <w:t xml:space="preserve">Chi. Tsuki Kake, Tsuki Kake Sayu Gyaku</w:t>
      </w:r>
    </w:p>
    <w:p>
      <w:pPr>
        <w:pStyle w:val="Compact"/>
        <w:numPr>
          <w:numId w:val="1003"/>
          <w:ilvl w:val="0"/>
        </w:numPr>
      </w:pPr>
      <w:r>
        <w:t xml:space="preserve">Jin. Kiri Age, Kiri Age Sayu Gyaku</w:t>
      </w:r>
    </w:p>
    <w:p>
      <w:pPr>
        <w:pStyle w:val="Heading3"/>
      </w:pPr>
      <w:bookmarkStart w:id="31" w:name="kihon-happo"/>
      <w:bookmarkEnd w:id="31"/>
      <w:r>
        <w:t xml:space="preserve">Kihon Happo</w:t>
      </w:r>
    </w:p>
    <w:p>
      <w:pPr>
        <w:pStyle w:val="Compact"/>
        <w:numPr>
          <w:numId w:val="1004"/>
          <w:ilvl w:val="0"/>
        </w:numPr>
      </w:pPr>
      <w:r>
        <w:t xml:space="preserve">Kossi Kihon Sanpo и Torite Kihon Gata Goho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0540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a7c98d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2019-05-23T04:53:02Z</dcterms:created>
  <dcterms:modified xsi:type="dcterms:W3CDTF">2019-05-23T04:53:02Z</dcterms:modified>
</cp:coreProperties>
</file>