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82B2E"/>
  <w:body>
    <w:p w:rsidR="00000000" w:rsidDel="00000000" w:rsidP="00000000" w:rsidRDefault="00000000" w:rsidRPr="00000000" w14:paraId="00000001">
      <w:pPr>
        <w:pStyle w:val="Title"/>
        <w:jc w:val="center"/>
        <w:rPr>
          <w:color w:val="a9b7c6"/>
        </w:rPr>
      </w:pPr>
      <w:bookmarkStart w:colFirst="0" w:colLast="0" w:name="_py9hzhx1rh4k" w:id="0"/>
      <w:bookmarkEnd w:id="0"/>
      <w:r w:rsidDel="00000000" w:rsidR="00000000" w:rsidRPr="00000000">
        <w:rPr>
          <w:color w:val="a9b7c6"/>
          <w:rtl w:val="0"/>
        </w:rPr>
        <w:t xml:space="preserve">Android Belt Exam 2 Cheat Sheet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a9b7c6"/>
          <w:sz w:val="24"/>
          <w:szCs w:val="24"/>
        </w:rPr>
      </w:pPr>
      <w:r w:rsidDel="00000000" w:rsidR="00000000" w:rsidRPr="00000000">
        <w:rPr>
          <w:b w:val="1"/>
          <w:color w:val="a9b7c6"/>
          <w:sz w:val="36"/>
          <w:szCs w:val="36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98bc6"/>
              <w:sz w:val="24"/>
              <w:szCs w:val="24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m50x28au4j0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98bc6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Third-party APIs using retrofit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98bc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g1ohsfhgt4t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98bc6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GET, POST, PUT, DELETE Requests using retrofit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98bc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r3l0772r726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98bc6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Coroutines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98bc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vgb2y7ewn0q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98bc6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Intents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left"/>
            <w:rPr>
              <w:b w:val="1"/>
              <w:color w:val="398bc6"/>
              <w:sz w:val="24"/>
              <w:szCs w:val="24"/>
              <w:u w:val="single"/>
            </w:rPr>
          </w:pPr>
          <w:hyperlink w:anchor="_les9qgdywr9c">
            <w:r w:rsidDel="00000000" w:rsidR="00000000" w:rsidRPr="00000000">
              <w:rPr>
                <w:b w:val="1"/>
                <w:color w:val="398bc6"/>
                <w:sz w:val="24"/>
                <w:szCs w:val="24"/>
                <w:u w:val="single"/>
                <w:rtl w:val="0"/>
              </w:rPr>
              <w:t xml:space="preserve">Companion Objects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0" w:line="240" w:lineRule="auto"/>
            <w:ind w:left="0" w:right="0" w:firstLine="0"/>
            <w:jc w:val="left"/>
            <w:rPr>
              <w:color w:val="1155cc"/>
              <w:u w:val="single"/>
            </w:rPr>
          </w:pPr>
          <w:hyperlink w:anchor="_cp7bq6lbo1pj">
            <w:r w:rsidDel="00000000" w:rsidR="00000000" w:rsidRPr="00000000">
              <w:rPr>
                <w:b w:val="1"/>
                <w:color w:val="398bc6"/>
                <w:sz w:val="24"/>
                <w:szCs w:val="24"/>
                <w:u w:val="single"/>
                <w:rtl w:val="0"/>
              </w:rPr>
              <w:t xml:space="preserve">SQLite Local Database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98bc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qsp19brddjw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98bc6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Room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98bc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fi5i54lhun9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98bc6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ViewModel and LiveData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98bc6"/>
              <w:sz w:val="24"/>
              <w:szCs w:val="24"/>
              <w:u w:val="single"/>
              <w:shd w:fill="auto" w:val="clear"/>
              <w:vertAlign w:val="baseline"/>
            </w:rPr>
          </w:pPr>
          <w:hyperlink w:anchor="_q7daplbpxyp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98bc6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Navigation Component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color w:val="a9b7c6"/>
        </w:rPr>
      </w:pPr>
      <w:bookmarkStart w:colFirst="0" w:colLast="0" w:name="_m50x28au4j0m" w:id="1"/>
      <w:bookmarkEnd w:id="1"/>
      <w:r w:rsidDel="00000000" w:rsidR="00000000" w:rsidRPr="00000000">
        <w:rPr>
          <w:color w:val="a9b7c6"/>
          <w:rtl w:val="0"/>
        </w:rPr>
        <w:t xml:space="preserve">Third-party APIs using retrofit</w:t>
      </w:r>
    </w:p>
    <w:p w:rsidR="00000000" w:rsidDel="00000000" w:rsidP="00000000" w:rsidRDefault="00000000" w:rsidRPr="00000000" w14:paraId="00000010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Before starting to use the API, you have to understand how it works (API key, requests and requests parameters, response structure…etc). I’ll be using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https://prayertimes.date/api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9b7c6"/>
          <w:rtl w:val="0"/>
        </w:rPr>
        <w:t xml:space="preserve">as an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a9b7c6"/>
        </w:rPr>
      </w:pPr>
      <w:r w:rsidDel="00000000" w:rsidR="00000000" w:rsidRPr="00000000">
        <w:rPr>
          <w:b w:val="1"/>
          <w:color w:val="a9b7c6"/>
          <w:rtl w:val="0"/>
        </w:rPr>
        <w:t xml:space="preserve">Setup</w:t>
      </w:r>
    </w:p>
    <w:p w:rsidR="00000000" w:rsidDel="00000000" w:rsidP="00000000" w:rsidRDefault="00000000" w:rsidRPr="00000000" w14:paraId="00000013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Add retrofit and gson dependencies in module-level build.gradle file:</w:t>
      </w:r>
    </w:p>
    <w:tbl>
      <w:tblPr>
        <w:tblStyle w:val="Table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9b7c6" w:space="0" w:sz="4" w:val="single"/>
              <w:left w:color="a9b7c6" w:space="0" w:sz="4" w:val="single"/>
              <w:bottom w:color="a9b7c6" w:space="0" w:sz="4" w:val="single"/>
              <w:right w:color="a9b7c6" w:space="0" w:sz="4" w:val="single"/>
            </w:tcBorders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'com.squareup.retrofit2:retrofit:2.9.0'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282b2e" w:val="clear"/>
                <w:rtl w:val="0"/>
              </w:rPr>
              <w:t xml:space="preserve">// update to a newer version if available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'com.google.code.gson:gson:2.8.8'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'com.squareup.retrofit2:converter-gson:2.9.0'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'com.squareup.okhttp3:logging-interceptor:4.2.2'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rtl w:val="0"/>
        </w:rPr>
        <w:t xml:space="preserve">Add internet permission to manifest file: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e4678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8bf6a"/>
                <w:shd w:fill="282b2e" w:val="clear"/>
                <w:rtl w:val="0"/>
              </w:rPr>
              <w:t xml:space="preserve">uses-permission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android:name=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"android.permission.INTERNET"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a9b7c6"/>
        </w:rPr>
      </w:pPr>
      <w:r w:rsidDel="00000000" w:rsidR="00000000" w:rsidRPr="00000000">
        <w:rPr>
          <w:b w:val="1"/>
          <w:color w:val="a9b7c6"/>
          <w:rtl w:val="0"/>
        </w:rPr>
        <w:t xml:space="preserve">Implementation</w:t>
      </w:r>
    </w:p>
    <w:p w:rsidR="00000000" w:rsidDel="00000000" w:rsidP="00000000" w:rsidRDefault="00000000" w:rsidRPr="00000000" w14:paraId="0000001B">
      <w:pPr>
        <w:rPr>
          <w:b w:val="1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1. Create a model class based on the JSON response structure, response example: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9b7c6" w:space="0" w:sz="4" w:val="single"/>
              <w:left w:color="a9b7c6" w:space="0" w:sz="4" w:val="single"/>
              <w:bottom w:color="a9b7c6" w:space="0" w:sz="4" w:val="single"/>
              <w:right w:color="a9b7c6" w:space="0" w:sz="4" w:val="single"/>
            </w:tcBorders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{</w:t>
              <w:br w:type="textWrapping"/>
              <w:t xml:space="preserve">  "code":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"status":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"OK"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"results": {</w:t>
              <w:br w:type="textWrapping"/>
              <w:t xml:space="preserve">    "datetime": [</w:t>
              <w:br w:type="textWrapping"/>
              <w:t xml:space="preserve">      {</w:t>
              <w:br w:type="textWrapping"/>
              <w:t xml:space="preserve">        "times": {</w:t>
              <w:br w:type="textWrapping"/>
              <w:t xml:space="preserve">          "Imsak":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"06:23"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    "Sunrise":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"07:43"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    "Fajr":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"06:33"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    "Dhuhr":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"12:34"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    "Asr":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"14:59"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    "Sunset":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"17:25"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    "Maghrib":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"17:44"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    "Isha":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"18:35"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    "Midnight":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"23:59"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  },</w:t>
              <w:br w:type="textWrapping"/>
              <w:t xml:space="preserve">        "date": {</w:t>
              <w:br w:type="textWrapping"/>
              <w:t xml:space="preserve">          "timestamp":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1636070400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    "gregorian":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"2021-11-05"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    "hijri":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"1443-03-30"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  }</w:t>
              <w:br w:type="textWrapping"/>
              <w:t xml:space="preserve">      }</w:t>
              <w:br w:type="textWrapping"/>
              <w:t xml:space="preserve">    ],</w:t>
              <w:br w:type="textWrapping"/>
              <w:t xml:space="preserve">    "location": {</w:t>
              <w:br w:type="textWrapping"/>
              <w:t xml:space="preserve">      "latitude":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48.85661315917969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"longitude":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2.352221965789795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"elevation":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36.0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"city":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"Paris"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"country":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"France"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"country_code":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"FR"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"timezone":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"Europe/Paris"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"local_offset":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},</w:t>
              <w:br w:type="textWrapping"/>
              <w:t xml:space="preserve">    "settings": {</w:t>
              <w:br w:type="textWrapping"/>
              <w:t xml:space="preserve">      "timeformat":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"HH:mm"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"school":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"Ithna Ashari"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"juristic":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"Shafii"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"highlat":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"None"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"fajr_angle":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12.0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</w:t>
              <w:br w:type="textWrapping"/>
              <w:t xml:space="preserve">      "isha_angle":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12.0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}</w:t>
              <w:br w:type="textWrapping"/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Corresponds to this model: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9b7c6" w:space="0" w:sz="4" w:val="single"/>
              <w:left w:color="a9b7c6" w:space="0" w:sz="4" w:val="single"/>
              <w:bottom w:color="a9b7c6" w:space="0" w:sz="4" w:val="single"/>
              <w:right w:color="a9b7c6" w:space="0" w:sz="4" w:val="single"/>
            </w:tcBorders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ResponseModel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@SerializedName("code")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code: Int,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@SerializedName("results")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results: Results,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@SerializedName("status")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status: String</w:t>
              <w:br w:type="textWrapping"/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Results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@SerializedName("datetime")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datetime: List&lt;Datetime&gt;,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@SerializedName("location")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location: Location,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@SerializedName("settings")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settings: Settings</w:t>
              <w:br w:type="textWrapping"/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Datetime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@SerializedName("date")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date: Date,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@SerializedName("times")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times: Times</w:t>
              <w:br w:type="textWrapping"/>
              <w:t xml:space="preserve">)</w:t>
              <w:br w:type="textWrapping"/>
              <w:br w:type="textWrapping"/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@SerializedName("gregorian")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    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gregorian: String,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@SerializedName("hijri")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hijri: String,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@SerializedName("timestamp")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timestamp: Int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Times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@SerializedName("Asr")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Asr: String,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@SerializedName("Dhuhr")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Dhuhr: String,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@SerializedName("Fajr")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Fajr: String,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@SerializedName("Imsak")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Imsak: String,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@SerializedName("Isha")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Isha: String,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@SerializedName("Maghrib")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Maghrib: String,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@SerializedName("Midnight")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Midnight: String,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@SerializedName("Sunrise")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Sunrise: String,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@SerializedName("Sunset")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Sunset: String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@SerializedName("city")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city: String,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@SerializedName("country")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country: String,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@SerializedName("country_code")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country_code: String,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@SerializedName("elevation")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elevation: Double,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@SerializedName("latitude")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latitude: Double,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@SerializedName("local_offset")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local_offset: Double,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@SerializedName("longitude")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longitude: Double,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@SerializedName("timezone")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timezone: String</w:t>
              <w:br w:type="textWrapping"/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Settings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@SerializedName("fajr_angle")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fajr_angle: Double,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@SerializedName("highlat")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highlat: String,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@SerializedName("isha_angle")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isha_angle: Double,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@SerializedName("juristic")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juristic: String,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@SerializedName("school")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school: String,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@SerializedName("timeformat")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timeformat: String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Tip: you can eliminate properties/classes that you aren't interested in from the model.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2. Create API client class using the base URL of API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9b7c6" w:space="0" w:sz="4" w:val="single"/>
              <w:left w:color="a9b7c6" w:space="0" w:sz="4" w:val="single"/>
              <w:bottom w:color="a9b7c6" w:space="0" w:sz="4" w:val="single"/>
              <w:right w:color="a9b7c6" w:space="0" w:sz="4" w:val="single"/>
            </w:tcBorders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APIClient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retrofit: Retrofit?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getClient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(): Retrofit?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interceptor = HttpLoggingInterceptor()</w:t>
              <w:br w:type="textWrapping"/>
              <w:t xml:space="preserve">       interceptor.level = HttpLoggingInterceptor.Level.BODY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client = OkHttpClient.Builder().addInterceptor(interceptor).build()</w:t>
              <w:br w:type="textWrapping"/>
              <w:t xml:space="preserve">       retrofit = Retrofit.Builder()</w:t>
              <w:br w:type="textWrapping"/>
              <w:t xml:space="preserve">               .baseUrl(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"https://api.pray.zone/v2/times/"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        .addConverterFactory(GsonConverterFactory.create())</w:t>
              <w:br w:type="textWrapping"/>
              <w:t xml:space="preserve">               .client(client)</w:t>
              <w:br w:type="textWrapping"/>
              <w:t xml:space="preserve">               .build()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retrofit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3. Create API Interface that holds the requests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9b7c6" w:space="0" w:sz="4" w:val="single"/>
              <w:left w:color="a9b7c6" w:space="0" w:sz="4" w:val="single"/>
              <w:bottom w:color="a9b7c6" w:space="0" w:sz="4" w:val="single"/>
              <w:right w:color="a9b7c6" w:space="0" w:sz="4" w:val="single"/>
            </w:tcBorders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APIInterface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{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@GET("today.json?city=mecca")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getTodayPrayerTimes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(): Call&lt;ResponseModel?&gt;?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4. Execute the call in the activity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9b7c6" w:space="0" w:sz="4" w:val="single"/>
              <w:left w:color="a9b7c6" w:space="0" w:sz="4" w:val="single"/>
              <w:bottom w:color="a9b7c6" w:space="0" w:sz="4" w:val="single"/>
              <w:right w:color="a9b7c6" w:space="0" w:sz="4" w:val="single"/>
            </w:tcBorders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getPrayerTimes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apiInterface = APIClient().getClient()?.create(APIInterface::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java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call: Call&lt;ResponseModel?&gt;? = apiInterface!!.getTodayPrayerTimes()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282b2e" w:val="clear"/>
                <w:rtl w:val="0"/>
              </w:rPr>
              <w:t xml:space="preserve">// call the method from APIInterface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call?.enqueue(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: Callback&lt;ResponseModel?&gt;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onResponse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(call: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ResponseModel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?&gt;, response: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Response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ResponseModel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?&gt;)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result = response.body()!!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282b2e" w:val="clear"/>
                <w:rtl w:val="0"/>
              </w:rPr>
              <w:t xml:space="preserve">// do whatever you want with the result (e.g. update UI)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onFailure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(call: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ResponseModel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?&gt;, t: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Throwable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 {</w:t>
              <w:br w:type="textWrapping"/>
              <w:t xml:space="preserve">           Log.d(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"The error message"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"${t.message}"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    call.cancel()</w:t>
              <w:br w:type="textWrapping"/>
              <w:t xml:space="preserve">       }</w:t>
              <w:br w:type="textWrapping"/>
              <w:t xml:space="preserve">   })}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rPr>
          <w:color w:val="a9b7c6"/>
        </w:rPr>
      </w:pPr>
      <w:bookmarkStart w:colFirst="0" w:colLast="0" w:name="_g1ohsfhgt4tz" w:id="2"/>
      <w:bookmarkEnd w:id="2"/>
      <w:r w:rsidDel="00000000" w:rsidR="00000000" w:rsidRPr="00000000">
        <w:rPr>
          <w:color w:val="a9b7c6"/>
          <w:rtl w:val="0"/>
        </w:rPr>
        <w:t xml:space="preserve">G</w:t>
      </w:r>
      <w:r w:rsidDel="00000000" w:rsidR="00000000" w:rsidRPr="00000000">
        <w:rPr>
          <w:color w:val="a9b7c6"/>
          <w:rtl w:val="0"/>
        </w:rPr>
        <w:t xml:space="preserve">ET, POST, PUT, DELETE Requests using retrofit</w:t>
      </w:r>
    </w:p>
    <w:p w:rsidR="00000000" w:rsidDel="00000000" w:rsidP="00000000" w:rsidRDefault="00000000" w:rsidRPr="00000000" w14:paraId="0000002F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There is 4 types of HTTP requests: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GET: retrieves data.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POST: inserts data.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PUT: updates data.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DELETE: deletes data.</w:t>
      </w:r>
    </w:p>
    <w:p w:rsidR="00000000" w:rsidDel="00000000" w:rsidP="00000000" w:rsidRDefault="00000000" w:rsidRPr="00000000" w14:paraId="00000034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Implement your API Interface according to the requests you want from the API. I’ll be using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https://dojo-recipes.herokuapp.com/celebrities/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9b7c6"/>
          <w:rtl w:val="0"/>
        </w:rPr>
        <w:t xml:space="preserve">as an example since it has all 4 types of requests.</w:t>
      </w:r>
    </w:p>
    <w:p w:rsidR="00000000" w:rsidDel="00000000" w:rsidP="00000000" w:rsidRDefault="00000000" w:rsidRPr="00000000" w14:paraId="00000036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Suppose we have the following model &amp; API Client classes: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9b7c6" w:space="0" w:sz="4" w:val="single"/>
              <w:left w:color="a9b7c6" w:space="0" w:sz="4" w:val="single"/>
              <w:bottom w:color="a9b7c6" w:space="0" w:sz="4" w:val="single"/>
              <w:right w:color="a9b7c6" w:space="0" w:sz="4" w:val="single"/>
            </w:tcBorders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Celeb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CelebItem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&gt;()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CelebItem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(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@SerializedName("pk")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pk: Int,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@SerializedName("name")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name: String,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@SerializedName("taboo1")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taboo1: String,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@SerializedName("taboo2")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taboo2: String,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@SerializedName("taboo3")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taboo3: String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9b7c6" w:space="0" w:sz="4" w:val="single"/>
              <w:left w:color="a9b7c6" w:space="0" w:sz="4" w:val="single"/>
              <w:bottom w:color="a9b7c6" w:space="0" w:sz="4" w:val="single"/>
              <w:right w:color="a9b7c6" w:space="0" w:sz="4" w:val="single"/>
            </w:tcBorders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APIClient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retrofit: Retrofit?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getClient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(): Retrofit?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interceptor = HttpLoggingInterceptor()</w:t>
              <w:br w:type="textWrapping"/>
              <w:t xml:space="preserve">       interceptor.level = HttpLoggingInterceptor.Level.BODY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client = OkHttpClient.Builder().addInterceptor(interceptor).build()</w:t>
              <w:br w:type="textWrapping"/>
              <w:t xml:space="preserve">       retrofit = Retrofit.Builder()</w:t>
              <w:br w:type="textWrapping"/>
              <w:t xml:space="preserve">           .baseUrl(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"https://dojo-recipes.herokuapp.com"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    .addConverterFactory(GsonConverterFactory.create())</w:t>
              <w:br w:type="textWrapping"/>
              <w:t xml:space="preserve">           .client(client)</w:t>
              <w:br w:type="textWrapping"/>
              <w:t xml:space="preserve">           .build()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retrofit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And we want to implement the GET, POST, PUT, and DELETE requests.</w:t>
      </w:r>
    </w:p>
    <w:p w:rsidR="00000000" w:rsidDel="00000000" w:rsidP="00000000" w:rsidRDefault="00000000" w:rsidRPr="00000000" w14:paraId="0000003D">
      <w:pPr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1. Define requests that you want from API docs. In our case, requests are: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line="342.8568" w:lineRule="auto"/>
        <w:ind w:left="720" w:hanging="360"/>
        <w:rPr>
          <w:color w:val="a9b7c6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a9b7c6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a9b7c6"/>
          <w:rtl w:val="0"/>
        </w:rPr>
        <w:t xml:space="preserve"> /celebrities/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line="342.8568" w:lineRule="auto"/>
        <w:ind w:left="720" w:hanging="360"/>
        <w:rPr>
          <w:color w:val="a9b7c6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a9b7c6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a9b7c6"/>
          <w:rtl w:val="0"/>
        </w:rPr>
        <w:t xml:space="preserve"> /celebrities/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line="342.8568" w:lineRule="auto"/>
        <w:ind w:left="720" w:hanging="360"/>
        <w:rPr>
          <w:color w:val="a9b7c6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a9b7c6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a9b7c6"/>
          <w:rtl w:val="0"/>
        </w:rPr>
        <w:t xml:space="preserve"> /celebrities/{id}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160" w:line="342.8568" w:lineRule="auto"/>
        <w:ind w:left="720" w:hanging="360"/>
        <w:rPr>
          <w:color w:val="a9b7c6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color w:val="a9b7c6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a9b7c6"/>
          <w:rtl w:val="0"/>
        </w:rPr>
        <w:t xml:space="preserve"> /celebrities/{id}</w:t>
      </w:r>
    </w:p>
    <w:p w:rsidR="00000000" w:rsidDel="00000000" w:rsidP="00000000" w:rsidRDefault="00000000" w:rsidRPr="00000000" w14:paraId="00000043">
      <w:pPr>
        <w:spacing w:after="160" w:line="342.8568" w:lineRule="auto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2. Implement API Interface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9b7c6" w:space="0" w:sz="4" w:val="single"/>
              <w:left w:color="a9b7c6" w:space="0" w:sz="4" w:val="single"/>
              <w:bottom w:color="a9b7c6" w:space="0" w:sz="4" w:val="single"/>
              <w:right w:color="a9b7c6" w:space="0" w:sz="4" w:val="single"/>
            </w:tcBorders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APIInterface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@POST("/celebrities/")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addCeleb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@Body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CelebItem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): Call&lt;CelebItem?&gt;?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@GET("/celebrities/")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getCelebs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(): Call&lt;Celeb?&gt;?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@PUT("/celebrities/{id}")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updateCeleb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@Path("id")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id: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@Body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celebData: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CelebItem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): Call&lt;CelebItem&gt;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@DELETE("/celebrities/{id}")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deleteCeleb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@Path("id")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id: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): Call&lt;Void&gt;?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160"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342.8568" w:lineRule="auto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Some important annotations: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line="342.8568" w:lineRule="auto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bbb529"/>
          <w:shd w:fill="282b2e" w:val="clear"/>
          <w:rtl w:val="0"/>
        </w:rPr>
        <w:t xml:space="preserve">@Body</w:t>
      </w:r>
      <w:r w:rsidDel="00000000" w:rsidR="00000000" w:rsidRPr="00000000">
        <w:rPr>
          <w:color w:val="a9b7c6"/>
          <w:rtl w:val="0"/>
        </w:rPr>
        <w:t xml:space="preserve">: to embed data in the POST and PUT requests.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line="342.8568" w:lineRule="auto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bbb529"/>
          <w:shd w:fill="282b2e" w:val="clear"/>
          <w:rtl w:val="0"/>
        </w:rPr>
        <w:t xml:space="preserve">@Path("")</w:t>
      </w:r>
      <w:r w:rsidDel="00000000" w:rsidR="00000000" w:rsidRPr="00000000">
        <w:rPr>
          <w:color w:val="a9b7c6"/>
          <w:rtl w:val="0"/>
        </w:rPr>
        <w:t xml:space="preserve">: to specify a parameter in the request path.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160" w:line="342.8568" w:lineRule="auto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bbb529"/>
          <w:shd w:fill="282b2e" w:val="clear"/>
          <w:rtl w:val="0"/>
        </w:rPr>
        <w:t xml:space="preserve">@Query("")</w:t>
      </w:r>
      <w:r w:rsidDel="00000000" w:rsidR="00000000" w:rsidRPr="00000000">
        <w:rPr>
          <w:color w:val="a9b7c6"/>
          <w:rtl w:val="0"/>
        </w:rPr>
        <w:t xml:space="preserve">: to specify a </w:t>
      </w:r>
      <w:r w:rsidDel="00000000" w:rsidR="00000000" w:rsidRPr="00000000">
        <w:rPr>
          <w:color w:val="a9b7c6"/>
          <w:sz w:val="23"/>
          <w:szCs w:val="23"/>
          <w:rtl w:val="0"/>
        </w:rPr>
        <w:t xml:space="preserve">query parameter</w:t>
      </w:r>
      <w:r w:rsidDel="00000000" w:rsidR="00000000" w:rsidRPr="00000000">
        <w:rPr>
          <w:color w:val="a9b7c6"/>
          <w:rtl w:val="0"/>
        </w:rPr>
        <w:t xml:space="preserve"> </w:t>
      </w:r>
      <w:hyperlink r:id="rId8">
        <w:r w:rsidDel="00000000" w:rsidR="00000000" w:rsidRPr="00000000">
          <w:rPr>
            <w:color w:val="a9b7c6"/>
            <w:u w:val="single"/>
          </w:rPr>
          <w:drawing>
            <wp:inline distB="114300" distT="114300" distL="114300" distR="114300">
              <wp:extent cx="126000" cy="126000"/>
              <wp:effectExtent b="0" l="0" r="0" t="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000" cy="126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a9b7c6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color w:val="a9b7c6"/>
        </w:rPr>
      </w:pPr>
      <w:bookmarkStart w:colFirst="0" w:colLast="0" w:name="_r3l0772r7260" w:id="3"/>
      <w:bookmarkEnd w:id="3"/>
      <w:r w:rsidDel="00000000" w:rsidR="00000000" w:rsidRPr="00000000">
        <w:rPr>
          <w:color w:val="a9b7c6"/>
          <w:rtl w:val="0"/>
        </w:rPr>
        <w:t xml:space="preserve">Coroutines</w:t>
      </w:r>
    </w:p>
    <w:p w:rsidR="00000000" w:rsidDel="00000000" w:rsidP="00000000" w:rsidRDefault="00000000" w:rsidRPr="00000000" w14:paraId="0000004B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Coroutines help developers to get the advantage of multi-threading by running time-consuming tasks in a background thread that works in parallel with the main thread.</w:t>
      </w:r>
    </w:p>
    <w:p w:rsidR="00000000" w:rsidDel="00000000" w:rsidP="00000000" w:rsidRDefault="00000000" w:rsidRPr="00000000" w14:paraId="0000004C">
      <w:pPr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We can execute code in one of 3 dispatchers: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Default: general purpose dispatcher.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IO: input/output dispatcher that can be used when fetching data from file, database, web service...etc.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Main: the main thread which is responsible for the UI.</w:t>
      </w:r>
    </w:p>
    <w:p w:rsidR="00000000" w:rsidDel="00000000" w:rsidP="00000000" w:rsidRDefault="00000000" w:rsidRPr="00000000" w14:paraId="00000050">
      <w:pPr>
        <w:ind w:left="0" w:firstLine="0"/>
        <w:rPr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color w:val="a9b7c6"/>
        </w:rPr>
      </w:pPr>
      <w:r w:rsidDel="00000000" w:rsidR="00000000" w:rsidRPr="00000000">
        <w:rPr>
          <w:b w:val="1"/>
          <w:color w:val="a9b7c6"/>
          <w:rtl w:val="0"/>
        </w:rPr>
        <w:t xml:space="preserve">Setup</w:t>
      </w:r>
    </w:p>
    <w:p w:rsidR="00000000" w:rsidDel="00000000" w:rsidP="00000000" w:rsidRDefault="00000000" w:rsidRPr="00000000" w14:paraId="00000052">
      <w:pPr>
        <w:ind w:left="0" w:firstLine="0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Add coroutines dependency in module-level build.gradle file: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9b7c6" w:space="0" w:sz="4" w:val="single"/>
              <w:left w:color="a9b7c6" w:space="0" w:sz="4" w:val="single"/>
              <w:bottom w:color="a9b7c6" w:space="0" w:sz="4" w:val="single"/>
              <w:right w:color="a9b7c6" w:space="0" w:sz="4" w:val="single"/>
            </w:tcBorders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8759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implementation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"org.jetbrains.kotlinx:kotlinx-coroutines-android:1.4.1"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282b2e" w:val="clear"/>
                <w:rtl w:val="0"/>
              </w:rPr>
              <w:t xml:space="preserve">// update to a newer version if available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color w:val="a9b7c6"/>
        </w:rPr>
      </w:pPr>
      <w:r w:rsidDel="00000000" w:rsidR="00000000" w:rsidRPr="00000000">
        <w:rPr>
          <w:b w:val="1"/>
          <w:color w:val="a9b7c6"/>
          <w:rtl w:val="0"/>
        </w:rPr>
        <w:t xml:space="preserve">Implementation</w:t>
      </w:r>
    </w:p>
    <w:p w:rsidR="00000000" w:rsidDel="00000000" w:rsidP="00000000" w:rsidRDefault="00000000" w:rsidRPr="00000000" w14:paraId="00000056">
      <w:pPr>
        <w:ind w:left="0" w:firstLine="0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Implement the time-consuming task inside coroutine builder, 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b7c6"/>
          <w:shd w:fill="282b2e" w:val="clear"/>
          <w:rtl w:val="0"/>
        </w:rPr>
        <w:t xml:space="preserve">withContext(</w:t>
      </w:r>
      <w:r w:rsidDel="00000000" w:rsidR="00000000" w:rsidRPr="00000000">
        <w:rPr>
          <w:rFonts w:ascii="Consolas" w:cs="Consolas" w:eastAsia="Consolas" w:hAnsi="Consolas"/>
          <w:i w:val="1"/>
          <w:color w:val="9876aa"/>
          <w:shd w:fill="282b2e" w:val="clear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a9b7c6"/>
          <w:shd w:fill="282b2e" w:val="clear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9b7c6"/>
          <w:rtl w:val="0"/>
        </w:rPr>
        <w:t xml:space="preserve">when updating UI components. 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7f7f9" w:space="0" w:sz="4" w:val="single"/>
              <w:left w:color="f7f7f9" w:space="0" w:sz="4" w:val="single"/>
              <w:bottom w:color="f7f7f9" w:space="0" w:sz="4" w:val="single"/>
              <w:right w:color="f7f7f9" w:space="0" w:sz="4" w:val="single"/>
            </w:tcBorders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hd w:fill="282b2e" w:val="clear"/>
                <w:rtl w:val="0"/>
              </w:rPr>
              <w:t xml:space="preserve">CoroutineScope(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hd w:fill="282b2e" w:val="clear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9b7c6"/>
                <w:shd w:fill="282b2e" w:val="clear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6d"/>
                <w:shd w:fill="282b2e" w:val="clear"/>
                <w:rtl w:val="0"/>
              </w:rPr>
              <w:t xml:space="preserve">launch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hd w:fill="282b2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result = timeConsumingTaskResult()</w:t>
              <w:br w:type="textWrapping"/>
              <w:t xml:space="preserve"> withContext(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hd w:fill="282b2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someTextView.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u w:val="single"/>
                <w:shd w:fill="282b2e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= result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hd w:fill="282b2e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a9b7c6"/>
        </w:rPr>
      </w:pPr>
      <w:r w:rsidDel="00000000" w:rsidR="00000000" w:rsidRPr="00000000">
        <w:rPr>
          <w:color w:val="a9b7c6"/>
          <w:rtl w:val="0"/>
        </w:rPr>
        <w:t xml:space="preserve">Note: if you want to use retrofit + coroutines, 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9b7c6"/>
          <w:shd w:fill="282b2e" w:val="clear"/>
          <w:rtl w:val="0"/>
        </w:rPr>
        <w:t xml:space="preserve">call?.execute()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a9b7c6"/>
          <w:rtl w:val="0"/>
        </w:rPr>
        <w:t xml:space="preserve">instead of</w:t>
      </w:r>
      <w:r w:rsidDel="00000000" w:rsidR="00000000" w:rsidRPr="00000000">
        <w:rPr>
          <w:rFonts w:ascii="Consolas" w:cs="Consolas" w:eastAsia="Consolas" w:hAnsi="Consolas"/>
          <w:color w:val="a9b7c6"/>
          <w:shd w:fill="282b2e" w:val="clear"/>
          <w:rtl w:val="0"/>
        </w:rPr>
        <w:t xml:space="preserve"> call?.enqueue()</w:t>
      </w:r>
      <w:r w:rsidDel="00000000" w:rsidR="00000000" w:rsidRPr="00000000">
        <w:rPr>
          <w:color w:val="a9b7c6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color w:val="a9b7c6"/>
        </w:rPr>
      </w:pPr>
      <w:bookmarkStart w:colFirst="0" w:colLast="0" w:name="_vgb2y7ewn0qx" w:id="4"/>
      <w:bookmarkEnd w:id="4"/>
      <w:r w:rsidDel="00000000" w:rsidR="00000000" w:rsidRPr="00000000">
        <w:rPr>
          <w:color w:val="a9b7c6"/>
          <w:rtl w:val="0"/>
        </w:rPr>
        <w:t xml:space="preserve">Intents</w:t>
      </w:r>
    </w:p>
    <w:p w:rsidR="00000000" w:rsidDel="00000000" w:rsidP="00000000" w:rsidRDefault="00000000" w:rsidRPr="00000000" w14:paraId="0000005D">
      <w:pPr>
        <w:rPr>
          <w:color w:val="a9b7c6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a9b7c6"/>
          <w:rtl w:val="0"/>
        </w:rPr>
        <w:t xml:space="preserve">hink of </w:t>
      </w:r>
      <w:r w:rsidDel="00000000" w:rsidR="00000000" w:rsidRPr="00000000">
        <w:rPr>
          <w:color w:val="a9b7c6"/>
          <w:rtl w:val="0"/>
        </w:rPr>
        <w:t xml:space="preserve">intents</w:t>
      </w:r>
      <w:r w:rsidDel="00000000" w:rsidR="00000000" w:rsidRPr="00000000">
        <w:rPr>
          <w:color w:val="a9b7c6"/>
          <w:rtl w:val="0"/>
        </w:rPr>
        <w:t xml:space="preserve"> as messengers between </w:t>
      </w:r>
      <w:r w:rsidDel="00000000" w:rsidR="00000000" w:rsidRPr="00000000">
        <w:rPr>
          <w:rtl w:val="0"/>
        </w:rPr>
        <w:t xml:space="preserve">activities</w:t>
      </w:r>
      <w:r w:rsidDel="00000000" w:rsidR="00000000" w:rsidRPr="00000000">
        <w:rPr>
          <w:color w:val="a9b7c6"/>
          <w:rtl w:val="0"/>
        </w:rPr>
        <w:t xml:space="preserve">. </w:t>
      </w:r>
      <w:r w:rsidDel="00000000" w:rsidR="00000000" w:rsidRPr="00000000">
        <w:rPr>
          <w:rtl w:val="0"/>
        </w:rPr>
        <w:t xml:space="preserve">They allow us to navigate between activities and pass data between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There is two types of intents: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Explicit intents: We use them when we know exactly the “caller” activity.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Implicit intents: We use them when we have no idea of the “caller” activity, an example was provided in Notifications lesson.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I’ll focus on explicit </w:t>
      </w:r>
      <w:r w:rsidDel="00000000" w:rsidR="00000000" w:rsidRPr="00000000">
        <w:rPr>
          <w:rtl w:val="0"/>
        </w:rPr>
        <w:t xml:space="preserve">intents</w:t>
      </w:r>
      <w:r w:rsidDel="00000000" w:rsidR="00000000" w:rsidRPr="00000000">
        <w:rPr>
          <w:rtl w:val="0"/>
        </w:rPr>
        <w:t xml:space="preserve"> here. Suppose we have 2 activities: MainActivity.kt and AnotherActivity.kt. 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To create an intent that navigates and sends data from MainActivity to AnotherActivity: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MainActivity.kt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9b7c6" w:space="0" w:sz="4" w:val="single"/>
              <w:left w:color="a9b7c6" w:space="0" w:sz="4" w:val="single"/>
              <w:bottom w:color="a9b7c6" w:space="0" w:sz="4" w:val="single"/>
              <w:right w:color="a9b7c6" w:space="0" w:sz="4" w:val="single"/>
            </w:tcBorders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MainActivity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AppCompatActivity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onCreate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(savedInstanceState: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Bundle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?)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.onCreate(savedInstanceState)</w:t>
              <w:br w:type="textWrapping"/>
              <w:t xml:space="preserve">       setContentView(R.layout.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hd w:fill="282b2e" w:val="clear"/>
                <w:rtl w:val="0"/>
              </w:rPr>
              <w:t xml:space="preserve">activity_main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someEditText = findViewById&lt;EditText&gt;(R.id.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hd w:fill="282b2e" w:val="clear"/>
                <w:rtl w:val="0"/>
              </w:rPr>
              <w:t xml:space="preserve">editText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someButton = findViewById&lt;Button&gt;(R.id.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hd w:fill="282b2e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someButton.setOnClickListener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hd w:fill="282b2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intent = Intent(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 AnotherActivity::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hd w:fill="282b2e" w:val="clear"/>
                <w:rtl w:val="0"/>
              </w:rPr>
              <w:t xml:space="preserve">java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intent.putExtra(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 someEditText.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u w:val="single"/>
                <w:shd w:fill="282b2e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.toString()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startActivity(intent)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9b7c6"/>
                <w:shd w:fill="282b2e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AnotherActivity.kt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9b7c6" w:space="0" w:sz="4" w:val="single"/>
              <w:left w:color="a9b7c6" w:space="0" w:sz="4" w:val="single"/>
              <w:bottom w:color="a9b7c6" w:space="0" w:sz="4" w:val="single"/>
              <w:right w:color="a9b7c6" w:space="0" w:sz="4" w:val="single"/>
            </w:tcBorders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AnotherActivity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AppCompatActivity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onCreate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(savedInstanceState: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Bundle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?)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.onCreate(savedInstanceState)</w:t>
              <w:br w:type="textWrapping"/>
              <w:t xml:space="preserve">       setContentView(R.layout.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hd w:fill="282b2e" w:val="clear"/>
                <w:rtl w:val="0"/>
              </w:rPr>
              <w:t xml:space="preserve">activity_another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someTextView = findViewById&lt;EditText&gt;(R.id.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hd w:fill="282b2e" w:val="clear"/>
                <w:rtl w:val="0"/>
              </w:rPr>
              <w:t xml:space="preserve">textView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someTextView.text =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u w:val="single"/>
                <w:shd w:fill="282b2e" w:val="clear"/>
                <w:rtl w:val="0"/>
              </w:rPr>
              <w:t xml:space="preserve">intent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.getStringExtra(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xafa55kbn0i5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>
          <w:color w:val="a9b7c6"/>
        </w:rPr>
      </w:pPr>
      <w:bookmarkStart w:colFirst="0" w:colLast="0" w:name="_les9qgdywr9c" w:id="6"/>
      <w:bookmarkEnd w:id="6"/>
      <w:r w:rsidDel="00000000" w:rsidR="00000000" w:rsidRPr="00000000">
        <w:rPr>
          <w:color w:val="a9b7c6"/>
          <w:rtl w:val="0"/>
        </w:rPr>
        <w:t xml:space="preserve">Companion Objects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Companion object is used inside a class to declare properties whose value is shared between class objects (aka static properties). In this way we can access those properties without creating an instance of the class.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Suppose we have this Circle class: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38300" cy="125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We know that Pi is always 3.14159265 no matter what radius of the circle is. So, using common sense, we will define Pi inside a companion object.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9b7c6" w:space="0" w:sz="4" w:val="single"/>
              <w:left w:color="a9b7c6" w:space="0" w:sz="4" w:val="single"/>
              <w:bottom w:color="a9b7c6" w:space="0" w:sz="4" w:val="single"/>
              <w:right w:color="a9b7c6" w:space="0" w:sz="4" w:val="single"/>
            </w:tcBorders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hd w:fill="282b2e" w:val="clear"/>
                <w:rtl w:val="0"/>
              </w:rPr>
              <w:t xml:space="preserve">radius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: Float)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companion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hd w:fill="282b2e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3.14159265f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computeArea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() = 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hd w:fill="282b2e" w:val="clear"/>
                <w:rtl w:val="0"/>
              </w:rPr>
              <w:t xml:space="preserve">PI </w:t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hd w:fill="282b2e" w:val="clear"/>
                <w:rtl w:val="0"/>
              </w:rPr>
              <w:t xml:space="preserve"> radius </w:t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hd w:fill="282b2e" w:val="clear"/>
                <w:rtl w:val="0"/>
              </w:rPr>
              <w:t xml:space="preserve"> radius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And to access that PI from outside the class (from MainActivity for example)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9b7c6" w:space="0" w:sz="4" w:val="single"/>
              <w:left w:color="a9b7c6" w:space="0" w:sz="4" w:val="single"/>
              <w:bottom w:color="a9b7c6" w:space="0" w:sz="4" w:val="single"/>
              <w:right w:color="a9b7c6" w:space="0" w:sz="4" w:val="single"/>
            </w:tcBorders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MainActivity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AppCompatActivity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onCreate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(savedInstanceState: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Bundle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?)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.onCreate(savedInstanceState)</w:t>
              <w:br w:type="textWrapping"/>
              <w:t xml:space="preserve">       setContentView(R.layout.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876aa"/>
                <w:shd w:fill="282b2e" w:val="clear"/>
                <w:rtl w:val="0"/>
              </w:rPr>
              <w:t xml:space="preserve">activity_main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pi = Circle.</w:t>
            </w:r>
            <w:r w:rsidDel="00000000" w:rsidR="00000000" w:rsidRPr="00000000">
              <w:rPr>
                <w:rFonts w:ascii="Consolas" w:cs="Consolas" w:eastAsia="Consolas" w:hAnsi="Consolas"/>
                <w:color w:val="9876aa"/>
                <w:shd w:fill="282b2e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282b2e" w:val="clear"/>
                <w:rtl w:val="0"/>
              </w:rPr>
              <w:t xml:space="preserve">// note that we didn’t create an instance of circle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vh8wqwrb5uni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color w:val="a9b7c6"/>
        </w:rPr>
      </w:pPr>
      <w:bookmarkStart w:colFirst="0" w:colLast="0" w:name="_cp7bq6lbo1pj" w:id="8"/>
      <w:bookmarkEnd w:id="8"/>
      <w:r w:rsidDel="00000000" w:rsidR="00000000" w:rsidRPr="00000000">
        <w:rPr>
          <w:color w:val="a9b7c6"/>
          <w:rtl w:val="0"/>
        </w:rPr>
        <w:t xml:space="preserve">SQLite </w:t>
      </w:r>
      <w:r w:rsidDel="00000000" w:rsidR="00000000" w:rsidRPr="00000000">
        <w:rPr>
          <w:rtl w:val="0"/>
        </w:rPr>
        <w:t xml:space="preserve">Local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SQLite is a local database management system and it’s Android Studio built-in. It allows the developer to make the main four operations: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reate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ead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pdate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elete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To make a database for our app: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1. Construct Database Helper class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2. Create necessary table(s)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3. Add necessary CRUD operations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Let’s take this simple database schema as an example:</w:t>
      </w:r>
    </w:p>
    <w:p w:rsidR="00000000" w:rsidDel="00000000" w:rsidP="00000000" w:rsidRDefault="00000000" w:rsidRPr="00000000" w14:paraId="0000008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95550" cy="106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Constructing Database Helper class &amp; creating Student table 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557.271484374998" w:hRule="atLeast"/>
          <w:tblHeader w:val="0"/>
        </w:trPr>
        <w:tc>
          <w:tcPr>
            <w:tcBorders>
              <w:top w:color="a9b7c6" w:space="0" w:sz="4" w:val="single"/>
              <w:left w:color="a9b7c6" w:space="0" w:sz="4" w:val="single"/>
              <w:bottom w:color="a9b7c6" w:space="0" w:sz="4" w:val="single"/>
              <w:right w:color="a9b7c6" w:space="0" w:sz="4" w:val="single"/>
            </w:tcBorders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DBHelper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(context: Context): SQLiteOpenHelper(context,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"students.db"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 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SQLiteDatabase: SQLiteDatabase = writableDatabase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onCreate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(db: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SQLiteDatabase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?) {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282b2e" w:val="clear"/>
                <w:rtl w:val="0"/>
              </w:rPr>
              <w:t xml:space="preserve">// here we create database table(s)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db?.execSQL(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CREATE TABLE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(student_id INTEGER, student_name TEXT)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fun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onUpgrade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(db: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SQLiteDatabase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?, oldVersion: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 newVersion: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9b7c6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shd w:fill="282b2e" w:val="clear"/>
                <w:rtl w:val="0"/>
              </w:rPr>
              <w:t xml:space="preserve">// onUpgrade is executed when the database version increases, out of our scope :D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8c023"/>
                <w:shd w:fill="282b2e" w:val="clear"/>
                <w:rtl w:val="0"/>
              </w:rPr>
              <w:t xml:space="preserve">TODO("Not yet implemented")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}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hd w:fill="282b2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qsp19brddjw9" w:id="9"/>
      <w:bookmarkEnd w:id="9"/>
      <w:r w:rsidDel="00000000" w:rsidR="00000000" w:rsidRPr="00000000">
        <w:rPr>
          <w:color w:val="a9b7c6"/>
          <w:rtl w:val="0"/>
        </w:rPr>
        <w:t xml:space="preserve">Room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color w:val="a9b7c6"/>
        </w:rPr>
      </w:pPr>
      <w:bookmarkStart w:colFirst="0" w:colLast="0" w:name="_fi5i54lhun9c" w:id="10"/>
      <w:bookmarkEnd w:id="10"/>
      <w:r w:rsidDel="00000000" w:rsidR="00000000" w:rsidRPr="00000000">
        <w:rPr>
          <w:color w:val="a9b7c6"/>
          <w:rtl w:val="0"/>
        </w:rPr>
        <w:t xml:space="preserve">ViewModel and LiveData</w:t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u0m3mruhzyt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>
          <w:color w:val="a9b7c6"/>
        </w:rPr>
      </w:pPr>
      <w:bookmarkStart w:colFirst="0" w:colLast="0" w:name="_q7daplbpxypm" w:id="12"/>
      <w:bookmarkEnd w:id="12"/>
      <w:r w:rsidDel="00000000" w:rsidR="00000000" w:rsidRPr="00000000">
        <w:rPr>
          <w:color w:val="a9b7c6"/>
          <w:rtl w:val="0"/>
        </w:rPr>
        <w:t xml:space="preserve">Navigation Component</w:t>
      </w:r>
    </w:p>
    <w:sectPr>
      <w:headerReference r:id="rId12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Najed </w:t>
    </w:r>
    <w:r w:rsidDel="00000000" w:rsidR="00000000" w:rsidRPr="00000000">
      <w:rPr>
        <w:color w:val="999999"/>
        <w:rtl w:val="0"/>
      </w:rPr>
      <w:t xml:space="preserve">Alseghair</w:t>
    </w:r>
    <w:r w:rsidDel="00000000" w:rsidR="00000000" w:rsidRPr="00000000">
      <w:rPr>
        <w:color w:val="999999"/>
        <w:rtl w:val="0"/>
      </w:rPr>
      <w:t xml:space="preserve"> version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a9b7c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a9b7c6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prayertimes.date/api" TargetMode="External"/><Relationship Id="rId7" Type="http://schemas.openxmlformats.org/officeDocument/2006/relationships/hyperlink" Target="https://dojo-recipes.herokuapp.com/celebrities/" TargetMode="External"/><Relationship Id="rId8" Type="http://schemas.openxmlformats.org/officeDocument/2006/relationships/hyperlink" Target="https://stackoverflow.com/a/36730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