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B58E" w14:textId="6AB23E51" w:rsidR="00C32F5E" w:rsidRDefault="00CE022E" w:rsidP="00CE022E">
      <w:pPr>
        <w:jc w:val="center"/>
      </w:pPr>
      <w:r>
        <w:t>Advanced web programming course project</w:t>
      </w:r>
    </w:p>
    <w:p w14:paraId="530D9193" w14:textId="6B1571C1" w:rsidR="00CE022E" w:rsidRDefault="00411AC1" w:rsidP="00CE022E">
      <w:pPr>
        <w:rPr>
          <w:lang w:val="en-US"/>
        </w:rPr>
      </w:pPr>
      <w:r w:rsidRPr="00411AC1">
        <w:rPr>
          <w:lang w:val="en-US"/>
        </w:rPr>
        <w:t>For creating the front-e</w:t>
      </w:r>
      <w:r>
        <w:rPr>
          <w:lang w:val="en-US"/>
        </w:rPr>
        <w:t xml:space="preserve">nd for the </w:t>
      </w:r>
      <w:r w:rsidR="00300692">
        <w:rPr>
          <w:lang w:val="en-US"/>
        </w:rPr>
        <w:t>website,</w:t>
      </w:r>
      <w:r>
        <w:rPr>
          <w:lang w:val="en-US"/>
        </w:rPr>
        <w:t xml:space="preserve"> I used the pug</w:t>
      </w:r>
      <w:r w:rsidR="00300692">
        <w:rPr>
          <w:lang w:val="en-US"/>
        </w:rPr>
        <w:t xml:space="preserve"> </w:t>
      </w:r>
      <w:r>
        <w:rPr>
          <w:lang w:val="en-US"/>
        </w:rPr>
        <w:t xml:space="preserve">view engine. </w:t>
      </w:r>
      <w:r w:rsidR="00300692">
        <w:rPr>
          <w:lang w:val="en-US"/>
        </w:rPr>
        <w:t>I also used the materialize library to make the website</w:t>
      </w:r>
      <w:r w:rsidR="00DB2757">
        <w:rPr>
          <w:lang w:val="en-US"/>
        </w:rPr>
        <w:t>’s design easy to customize</w:t>
      </w:r>
      <w:r w:rsidR="00300692">
        <w:rPr>
          <w:lang w:val="en-US"/>
        </w:rPr>
        <w:t>. The functionality of the website is done using JavaScript and different JavaScript libraries. The authentication for logging in</w:t>
      </w:r>
      <w:r w:rsidR="00DB2757">
        <w:rPr>
          <w:lang w:val="en-US"/>
        </w:rPr>
        <w:t xml:space="preserve"> and out</w:t>
      </w:r>
      <w:r w:rsidR="00300692">
        <w:rPr>
          <w:lang w:val="en-US"/>
        </w:rPr>
        <w:t xml:space="preserve"> is done using the jsonwebtoken- and bcryptjs-libraries, where the </w:t>
      </w:r>
      <w:proofErr w:type="spellStart"/>
      <w:r w:rsidR="00960813">
        <w:rPr>
          <w:lang w:val="en-US"/>
        </w:rPr>
        <w:t>jwt</w:t>
      </w:r>
      <w:proofErr w:type="spellEnd"/>
      <w:r w:rsidR="00960813">
        <w:rPr>
          <w:lang w:val="en-US"/>
        </w:rPr>
        <w:t>-token</w:t>
      </w:r>
      <w:r w:rsidR="00300692">
        <w:rPr>
          <w:lang w:val="en-US"/>
        </w:rPr>
        <w:t xml:space="preserve"> </w:t>
      </w:r>
      <w:r w:rsidR="00960813">
        <w:rPr>
          <w:lang w:val="en-US"/>
        </w:rPr>
        <w:t xml:space="preserve">is generated when logging in and it eventually becomes invalid after a certain amount of time. The </w:t>
      </w:r>
      <w:proofErr w:type="spellStart"/>
      <w:r w:rsidR="00960813">
        <w:rPr>
          <w:lang w:val="en-US"/>
        </w:rPr>
        <w:t>jwt</w:t>
      </w:r>
      <w:proofErr w:type="spellEnd"/>
      <w:r w:rsidR="00960813">
        <w:rPr>
          <w:lang w:val="en-US"/>
        </w:rPr>
        <w:t xml:space="preserve">-token is stored in the browser’s local storage in cookies and the local storage is checked for the token each time authentication is needed. </w:t>
      </w:r>
    </w:p>
    <w:p w14:paraId="1FEFB8B0" w14:textId="541F9AB3" w:rsidR="00411AC1" w:rsidRPr="00411AC1" w:rsidRDefault="00411AC1" w:rsidP="00CE022E">
      <w:pPr>
        <w:rPr>
          <w:lang w:val="en-US"/>
        </w:rPr>
      </w:pPr>
      <w:r>
        <w:rPr>
          <w:lang w:val="en-US"/>
        </w:rPr>
        <w:t xml:space="preserve">The website’s database is done through mongoose. The database has </w:t>
      </w:r>
      <w:r w:rsidR="00300692">
        <w:rPr>
          <w:lang w:val="en-US"/>
        </w:rPr>
        <w:t xml:space="preserve">3 different </w:t>
      </w:r>
      <w:r>
        <w:rPr>
          <w:lang w:val="en-US"/>
        </w:rPr>
        <w:t>models for users, posts, and comments. I kept the comments</w:t>
      </w:r>
      <w:r w:rsidR="00C81E41">
        <w:rPr>
          <w:lang w:val="en-US"/>
        </w:rPr>
        <w:t xml:space="preserve"> as a </w:t>
      </w:r>
      <w:r>
        <w:rPr>
          <w:lang w:val="en-US"/>
        </w:rPr>
        <w:t xml:space="preserve">separate </w:t>
      </w:r>
      <w:r w:rsidR="00C81E41">
        <w:rPr>
          <w:lang w:val="en-US"/>
        </w:rPr>
        <w:t xml:space="preserve">model </w:t>
      </w:r>
      <w:r>
        <w:rPr>
          <w:lang w:val="en-US"/>
        </w:rPr>
        <w:t xml:space="preserve">from </w:t>
      </w:r>
      <w:r w:rsidR="00C81E41">
        <w:rPr>
          <w:lang w:val="en-US"/>
        </w:rPr>
        <w:t>the post</w:t>
      </w:r>
      <w:r w:rsidR="00300692">
        <w:rPr>
          <w:lang w:val="en-US"/>
        </w:rPr>
        <w:t>s</w:t>
      </w:r>
      <w:r w:rsidR="00C81E41">
        <w:rPr>
          <w:lang w:val="en-US"/>
        </w:rPr>
        <w:t xml:space="preserve"> as </w:t>
      </w:r>
      <w:r w:rsidR="00300692">
        <w:rPr>
          <w:lang w:val="en-US"/>
        </w:rPr>
        <w:t>the comments</w:t>
      </w:r>
      <w:r w:rsidR="00C81E41">
        <w:rPr>
          <w:lang w:val="en-US"/>
        </w:rPr>
        <w:t xml:space="preserve"> had </w:t>
      </w:r>
      <w:r w:rsidR="000A443F">
        <w:rPr>
          <w:lang w:val="en-US"/>
        </w:rPr>
        <w:t>quite a bit of data of its own and including the data in just the post would make it quite big. Each of the</w:t>
      </w:r>
      <w:r>
        <w:rPr>
          <w:lang w:val="en-US"/>
        </w:rPr>
        <w:t xml:space="preserve"> comments can be linked to its</w:t>
      </w:r>
      <w:r w:rsidR="000A443F">
        <w:rPr>
          <w:lang w:val="en-US"/>
        </w:rPr>
        <w:t xml:space="preserve"> own</w:t>
      </w:r>
      <w:r>
        <w:rPr>
          <w:lang w:val="en-US"/>
        </w:rPr>
        <w:t xml:space="preserve"> post by storing the post’s unique ID</w:t>
      </w:r>
      <w:r w:rsidR="000A443F">
        <w:rPr>
          <w:lang w:val="en-US"/>
        </w:rPr>
        <w:t xml:space="preserve">. </w:t>
      </w:r>
    </w:p>
    <w:p w14:paraId="41562908" w14:textId="2170F040" w:rsidR="00411AC1" w:rsidRPr="00411AC1" w:rsidRDefault="00411AC1" w:rsidP="00CE022E">
      <w:pPr>
        <w:rPr>
          <w:lang w:val="en-US"/>
        </w:rPr>
      </w:pPr>
    </w:p>
    <w:p w14:paraId="04BD80A6" w14:textId="77777777" w:rsidR="00411AC1" w:rsidRPr="00411AC1" w:rsidRDefault="00411AC1" w:rsidP="00CE022E">
      <w:pPr>
        <w:rPr>
          <w:lang w:val="en-US"/>
        </w:rPr>
      </w:pPr>
    </w:p>
    <w:p w14:paraId="2CC07DFD" w14:textId="4A35EDB4" w:rsidR="00CE022E" w:rsidRDefault="00CE022E" w:rsidP="00CE022E">
      <w:r>
        <w:t>Table of included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022E" w14:paraId="4C24E8FC" w14:textId="77777777" w:rsidTr="00CE022E">
        <w:tc>
          <w:tcPr>
            <w:tcW w:w="4814" w:type="dxa"/>
          </w:tcPr>
          <w:p w14:paraId="51AEAF0D" w14:textId="78B77374" w:rsidR="00CE022E" w:rsidRDefault="00CE022E" w:rsidP="00CE022E">
            <w:r>
              <w:t>Feature</w:t>
            </w:r>
          </w:p>
        </w:tc>
        <w:tc>
          <w:tcPr>
            <w:tcW w:w="4814" w:type="dxa"/>
          </w:tcPr>
          <w:p w14:paraId="357E5F90" w14:textId="039C25A7" w:rsidR="00CE022E" w:rsidRDefault="00CE022E" w:rsidP="00CE022E">
            <w:pPr>
              <w:jc w:val="both"/>
            </w:pPr>
            <w:r>
              <w:t>Max points</w:t>
            </w:r>
          </w:p>
        </w:tc>
      </w:tr>
      <w:tr w:rsidR="00CE022E" w:rsidRPr="00CE022E" w14:paraId="5EF34342" w14:textId="77777777" w:rsidTr="00CE022E">
        <w:tc>
          <w:tcPr>
            <w:tcW w:w="4814" w:type="dxa"/>
          </w:tcPr>
          <w:p w14:paraId="3F0AE4F0" w14:textId="7B6F526F" w:rsidR="00CE022E" w:rsidRPr="00CE022E" w:rsidRDefault="00CE022E" w:rsidP="00CE022E">
            <w:pPr>
              <w:rPr>
                <w:lang w:val="en-US"/>
              </w:rPr>
            </w:pPr>
            <w:r w:rsidRPr="00CE022E">
              <w:rPr>
                <w:rFonts w:ascii="Ubuntu" w:hAnsi="Ubuntu"/>
                <w:color w:val="000000"/>
                <w:lang w:val="en-US"/>
              </w:rPr>
              <w:t>Basic features (as stated in the previous chapter)  with well written documentation</w:t>
            </w:r>
          </w:p>
        </w:tc>
        <w:tc>
          <w:tcPr>
            <w:tcW w:w="4814" w:type="dxa"/>
          </w:tcPr>
          <w:p w14:paraId="1FFD996A" w14:textId="131BBD32" w:rsidR="00CE022E" w:rsidRPr="00CE022E" w:rsidRDefault="00CE022E" w:rsidP="00CE022E">
            <w:pPr>
              <w:rPr>
                <w:lang w:val="en-US"/>
              </w:rPr>
            </w:pPr>
            <w:r>
              <w:rPr>
                <w:rFonts w:ascii="Ubuntu" w:hAnsi="Ubuntu"/>
                <w:color w:val="000000"/>
              </w:rPr>
              <w:t>25</w:t>
            </w:r>
          </w:p>
        </w:tc>
      </w:tr>
      <w:tr w:rsidR="00CE022E" w:rsidRPr="00CE022E" w14:paraId="14CB7439" w14:textId="77777777" w:rsidTr="00CE022E">
        <w:tc>
          <w:tcPr>
            <w:tcW w:w="4814" w:type="dxa"/>
          </w:tcPr>
          <w:p w14:paraId="35682D51" w14:textId="468D059E" w:rsidR="00CE022E" w:rsidRPr="00CE022E" w:rsidRDefault="00CE022E" w:rsidP="00CE022E">
            <w:pPr>
              <w:pStyle w:val="NormalWeb"/>
              <w:rPr>
                <w:lang w:val="en-US"/>
              </w:rPr>
            </w:pPr>
            <w:r w:rsidRPr="00CE022E">
              <w:rPr>
                <w:rFonts w:ascii="Ubuntu" w:hAnsi="Ubuntu"/>
                <w:color w:val="000000"/>
                <w:sz w:val="22"/>
                <w:szCs w:val="22"/>
                <w:lang w:val="en-US"/>
              </w:rPr>
              <w:t>Users can edit their own comments/post</w:t>
            </w:r>
            <w:r>
              <w:rPr>
                <w:rFonts w:ascii="Ubuntu" w:hAnsi="Ubuntu"/>
                <w:color w:val="000000"/>
                <w:sz w:val="22"/>
                <w:szCs w:val="22"/>
                <w:lang w:val="en-US"/>
              </w:rPr>
              <w:t>s</w:t>
            </w:r>
          </w:p>
        </w:tc>
        <w:tc>
          <w:tcPr>
            <w:tcW w:w="4814" w:type="dxa"/>
          </w:tcPr>
          <w:p w14:paraId="789F5D4E" w14:textId="2B1D52FE" w:rsidR="00CE022E" w:rsidRPr="00CE022E" w:rsidRDefault="00CE022E" w:rsidP="00CE022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E022E" w:rsidRPr="00CE022E" w14:paraId="7ED32606" w14:textId="77777777" w:rsidTr="00CE022E">
        <w:tc>
          <w:tcPr>
            <w:tcW w:w="4814" w:type="dxa"/>
          </w:tcPr>
          <w:p w14:paraId="4A18AE99" w14:textId="77F41E8B" w:rsidR="00CE022E" w:rsidRPr="00CE022E" w:rsidRDefault="00CE022E" w:rsidP="00CE022E">
            <w:pPr>
              <w:pStyle w:val="NormalWeb"/>
              <w:rPr>
                <w:rFonts w:ascii="Ubuntu" w:hAnsi="Ubuntu"/>
                <w:color w:val="000000"/>
                <w:sz w:val="22"/>
                <w:szCs w:val="22"/>
                <w:lang w:val="en-US"/>
              </w:rPr>
            </w:pPr>
            <w:r>
              <w:rPr>
                <w:rFonts w:ascii="Ubuntu" w:hAnsi="Ubuntu"/>
                <w:color w:val="000000"/>
                <w:sz w:val="22"/>
                <w:szCs w:val="22"/>
                <w:lang w:val="en-US"/>
              </w:rPr>
              <w:t>Vote (up or down) posts and comments (only one vote per user)</w:t>
            </w:r>
          </w:p>
        </w:tc>
        <w:tc>
          <w:tcPr>
            <w:tcW w:w="4814" w:type="dxa"/>
          </w:tcPr>
          <w:p w14:paraId="2FEEFFAC" w14:textId="6B44AA5D" w:rsidR="00CE022E" w:rsidRDefault="00CE022E" w:rsidP="00CE02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22E" w:rsidRPr="00CE022E" w14:paraId="30E85CA1" w14:textId="77777777" w:rsidTr="00CE022E">
        <w:tc>
          <w:tcPr>
            <w:tcW w:w="4814" w:type="dxa"/>
          </w:tcPr>
          <w:p w14:paraId="34C3C4D0" w14:textId="7F6F98C9" w:rsidR="00CE022E" w:rsidRPr="00CE022E" w:rsidRDefault="00CE022E" w:rsidP="00CE022E">
            <w:pPr>
              <w:pStyle w:val="NormalWeb"/>
              <w:rPr>
                <w:rFonts w:ascii="Ubuntu" w:hAnsi="Ubuntu"/>
                <w:color w:val="000000"/>
                <w:sz w:val="22"/>
                <w:szCs w:val="22"/>
                <w:lang w:val="en-US"/>
              </w:rPr>
            </w:pPr>
            <w:r>
              <w:rPr>
                <w:rFonts w:ascii="Ubuntu" w:hAnsi="Ubuntu"/>
                <w:color w:val="000000"/>
                <w:sz w:val="22"/>
                <w:szCs w:val="22"/>
                <w:lang w:val="en-US"/>
              </w:rPr>
              <w:t>In total:</w:t>
            </w:r>
          </w:p>
        </w:tc>
        <w:tc>
          <w:tcPr>
            <w:tcW w:w="4814" w:type="dxa"/>
          </w:tcPr>
          <w:p w14:paraId="55622312" w14:textId="0CED1C9E" w:rsidR="00CE022E" w:rsidRDefault="00CE022E" w:rsidP="00CE022E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0F9ED262" w14:textId="77777777" w:rsidR="00CE022E" w:rsidRPr="00CE022E" w:rsidRDefault="00CE022E" w:rsidP="00CE022E">
      <w:pPr>
        <w:rPr>
          <w:lang w:val="en-US"/>
        </w:rPr>
      </w:pPr>
    </w:p>
    <w:sectPr w:rsidR="00CE022E" w:rsidRPr="00CE022E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C7CB" w14:textId="77777777" w:rsidR="00C700A5" w:rsidRDefault="00C700A5" w:rsidP="00CE022E">
      <w:pPr>
        <w:spacing w:after="0" w:line="240" w:lineRule="auto"/>
      </w:pPr>
      <w:r>
        <w:separator/>
      </w:r>
    </w:p>
  </w:endnote>
  <w:endnote w:type="continuationSeparator" w:id="0">
    <w:p w14:paraId="45D09B13" w14:textId="77777777" w:rsidR="00C700A5" w:rsidRDefault="00C700A5" w:rsidP="00CE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8B55" w14:textId="77777777" w:rsidR="00C700A5" w:rsidRDefault="00C700A5" w:rsidP="00CE022E">
      <w:pPr>
        <w:spacing w:after="0" w:line="240" w:lineRule="auto"/>
      </w:pPr>
      <w:r>
        <w:separator/>
      </w:r>
    </w:p>
  </w:footnote>
  <w:footnote w:type="continuationSeparator" w:id="0">
    <w:p w14:paraId="5C1B1247" w14:textId="77777777" w:rsidR="00C700A5" w:rsidRDefault="00C700A5" w:rsidP="00CE0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D2D0" w14:textId="77777777" w:rsidR="00CE022E" w:rsidRDefault="00CE022E" w:rsidP="00CE022E">
    <w:pPr>
      <w:pStyle w:val="Header"/>
      <w:jc w:val="right"/>
    </w:pPr>
    <w:r>
      <w:t>Miro Rahkonen</w:t>
    </w:r>
  </w:p>
  <w:p w14:paraId="0375D4FF" w14:textId="0F643C37" w:rsidR="00CE022E" w:rsidRDefault="00CE022E" w:rsidP="00CE022E">
    <w:pPr>
      <w:pStyle w:val="Header"/>
      <w:jc w:val="right"/>
    </w:pPr>
    <w:r>
      <w:t>0561542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10"/>
    <w:rsid w:val="000A443F"/>
    <w:rsid w:val="0010116F"/>
    <w:rsid w:val="00300692"/>
    <w:rsid w:val="00411AC1"/>
    <w:rsid w:val="006A6F0E"/>
    <w:rsid w:val="00960813"/>
    <w:rsid w:val="00C32F5E"/>
    <w:rsid w:val="00C700A5"/>
    <w:rsid w:val="00C81E41"/>
    <w:rsid w:val="00CE022E"/>
    <w:rsid w:val="00DB2757"/>
    <w:rsid w:val="00F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7B45"/>
  <w15:chartTrackingRefBased/>
  <w15:docId w15:val="{04537630-4721-4B7E-8E80-E3041C71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2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2E"/>
  </w:style>
  <w:style w:type="paragraph" w:styleId="Footer">
    <w:name w:val="footer"/>
    <w:basedOn w:val="Normal"/>
    <w:link w:val="FooterChar"/>
    <w:uiPriority w:val="99"/>
    <w:unhideWhenUsed/>
    <w:rsid w:val="00CE02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2E"/>
  </w:style>
  <w:style w:type="table" w:styleId="TableGrid">
    <w:name w:val="Table Grid"/>
    <w:basedOn w:val="TableNormal"/>
    <w:uiPriority w:val="39"/>
    <w:rsid w:val="00CE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Rahkonen</dc:creator>
  <cp:keywords/>
  <dc:description/>
  <cp:lastModifiedBy>Miro Rahkonen</cp:lastModifiedBy>
  <cp:revision>6</cp:revision>
  <dcterms:created xsi:type="dcterms:W3CDTF">2023-02-24T08:39:00Z</dcterms:created>
  <dcterms:modified xsi:type="dcterms:W3CDTF">2023-02-24T09:02:00Z</dcterms:modified>
</cp:coreProperties>
</file>