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АНДРЕЙ МИРОНОВ</w:t>
      </w:r>
    </w:p>
    <w:p>
      <w:pPr>
        <w:jc w:val="center"/>
      </w:pPr>
      <w:r>
        <w:t>Product Owner / Head of AI</w:t>
      </w:r>
    </w:p>
    <w:p>
      <w:pPr>
        <w:jc w:val="center"/>
      </w:pPr>
      <w:r>
        <w:t>Москва, 42 года  |  +7 (916) 158-68-26  |  sonic.kineshma@gmail.com</w:t>
      </w:r>
    </w:p>
    <w:p/>
    <w:p>
      <w:pPr>
        <w:pStyle w:val="Heading1"/>
      </w:pPr>
      <w:r>
        <w:t>О СЕБЕ</w:t>
      </w:r>
    </w:p>
    <w:p>
      <w:r>
        <w:t>Product-лидер с 13+ годами опыта в финтех и IT. Фокус на формировании и управлении ИИ-командами, генерации и проверке гипотез по применению технологий (ML, GenAI, Computer Vision, NLP) в бизнесе. Исторически был разработчиком, сейчас использую вайбкодинг для оценки решений. Доказанный результат: 380+ проверенных гипотез, запуск продуктов за 3 месяца, масштабирование команд до 25+ человек.</w:t>
      </w:r>
    </w:p>
    <w:p>
      <w:pPr>
        <w:pStyle w:val="Heading1"/>
      </w:pPr>
      <w:r>
        <w:t>КЛЮЧЕВЫЕ КОМПЕТЕНЦИИ</w:t>
      </w:r>
    </w:p>
    <w:p>
      <w:r>
        <w:t>• Product Management: Roadmap, PRD, GTM Strategy, KPI &amp; OKR</w:t>
        <w:br/>
        <w:t>• AI/ML Direction: LLMs, GenAI, Computer Vision, NLP, MLOps, AutoML</w:t>
        <w:br/>
        <w:t>• Team Building: формирование команд, развитие, retention</w:t>
        <w:br/>
        <w:t>• Data-Driven: Python (вайбкодинг), SQL, A/B Testing, аналитика</w:t>
        <w:br/>
        <w:t>• Methodologies: Agile, Scrum, процессы R&amp;D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БАНК ДОМ.РФ | Product Owner / CPO</w:t>
      </w:r>
    </w:p>
    <w:p>
      <w:r>
        <w:rPr>
          <w:b/>
        </w:rPr>
        <w:t>Москва | Февраль 2023 — настоящее время (3 года)</w:t>
      </w:r>
    </w:p>
    <w:p>
      <w:r>
        <w:rPr>
          <w:b/>
        </w:rPr>
        <w:t>ДОСТИЖЕНИЯ:</w:t>
      </w:r>
    </w:p>
    <w:p>
      <w:r>
        <w:t>• Выстроил процессы работы ИИ-команды с нуля</w:t>
        <w:br/>
        <w:t>• Запустил новые ИИ-направления в банке</w:t>
        <w:br/>
        <w:t>• Скорректировал и адаптировал методологию разработки</w:t>
        <w:br/>
        <w:t>• Повысил эффективность команды</w:t>
        <w:br/>
        <w:br/>
        <w:t>• Сгенерировал и проверил 380+ гипотез по внедрению ИИ в банковские процессы</w:t>
        <w:br/>
        <w:t>• Выстроил систему валидации гипотез: от идеи до production</w:t>
        <w:br/>
        <w:br/>
        <w:t>• Вырос с 3 до 25+ специалистов</w:t>
      </w:r>
    </w:p>
    <w:p>
      <w:pPr>
        <w:pStyle w:val="Heading2"/>
      </w:pPr>
      <w:r>
        <w:t>СБЕР | Исполнительный директор, Product Owner</w:t>
      </w:r>
    </w:p>
    <w:p>
      <w:r>
        <w:rPr>
          <w:b/>
        </w:rPr>
        <w:t>Москва | Март 2017 — Февраль 2023 (6 лет)</w:t>
      </w:r>
    </w:p>
    <w:p>
      <w:r>
        <w:rPr>
          <w:b/>
        </w:rPr>
        <w:t>Head of AI Direction (2017–2021)</w:t>
      </w:r>
    </w:p>
    <w:p>
      <w:r>
        <w:t>• Возглавил создание ИИ-экосистемы для 80+ внутренних продуктов Сбера</w:t>
        <w:br/>
        <w:t>• Запустил 380+ ML-моделей в production (Computer Vision, NLP, GenAI)</w:t>
        <w:br/>
        <w:t>• Сократил time-to-market ML-решений с 3 месяцев до 6 недель</w:t>
        <w:br/>
        <w:t>• Снизил стоимость разработки ML-моделей на 20% за счёт AutoML</w:t>
        <w:br/>
        <w:br/>
        <w:t>• Организовал Agile-процесс для команды из 250 человек (2018–2021)</w:t>
        <w:br/>
        <w:t>• Запустил MVP продукта «Примем решение вместе» за 3 месяца (вместо стандартных 6)</w:t>
        <w:br/>
        <w:t>• Вывел продукт на 1 место среди аналогичных B2B-решений</w:t>
        <w:br/>
        <w:t>• Внедрил персонализированные рекомендации → конверсия +35%</w:t>
        <w:br/>
        <w:br/>
        <w:t>• Повысил качество регрессионного тестирования на 40%</w:t>
      </w:r>
    </w:p>
    <w:p>
      <w:pPr>
        <w:pStyle w:val="Heading2"/>
      </w:pPr>
      <w:r>
        <w:t>ООО ЮЭЙБ (UETlabs) | Руководитель проекта</w:t>
      </w:r>
    </w:p>
    <w:p>
      <w:r>
        <w:rPr>
          <w:b/>
        </w:rPr>
        <w:t>Август 2016 — Март 2017 (8 месяцев)</w:t>
      </w:r>
    </w:p>
    <w:p>
      <w:r>
        <w:t>• Привлёк 3 крупных B2B-клиента за 6 месяцев</w:t>
        <w:br/>
        <w:t>• Вырос с нуля до команды в 15 человек</w:t>
        <w:br/>
        <w:t>• Запустил EdTech-платформу с 10 000+ пользователей</w:t>
      </w:r>
    </w:p>
    <w:p>
      <w:pPr>
        <w:pStyle w:val="Heading2"/>
      </w:pPr>
      <w:r>
        <w:t>ЗАО «Инфосистемы Джет» | Системный аналитик</w:t>
      </w:r>
    </w:p>
    <w:p>
      <w:r>
        <w:rPr>
          <w:b/>
        </w:rPr>
        <w:t>Июнь 2014 — Август 2016 (2.5 года)</w:t>
      </w:r>
    </w:p>
    <w:p>
      <w:r>
        <w:t>• Разработал документацию для ЕМИАС 112 в 3 поликлиниках</w:t>
        <w:br/>
        <w:t>• Реализовал интеграцию с 5+ внешними системами</w:t>
        <w:br/>
        <w:t>• Повысил скорость обработки данных на 30%</w:t>
      </w:r>
    </w:p>
    <w:p>
      <w:pPr>
        <w:pStyle w:val="Heading2"/>
      </w:pPr>
      <w:r>
        <w:t>ООО Дикси Джобс | Менеджер проекта</w:t>
      </w:r>
    </w:p>
    <w:p>
      <w:r>
        <w:rPr>
          <w:b/>
        </w:rPr>
        <w:t>Январь — Май 2014 (4 месяца)</w:t>
      </w:r>
    </w:p>
    <w:p>
      <w:r>
        <w:t>• Запустил MVP рекрутинговой платформы</w:t>
        <w:br/>
        <w:t>• Привлёк первых 50 корпоративных клиентов</w:t>
      </w:r>
    </w:p>
    <w:p>
      <w:pPr>
        <w:pStyle w:val="Heading2"/>
      </w:pPr>
      <w:r>
        <w:t>ООО Телеком Инфо Проект | Менеджер проекта</w:t>
      </w:r>
    </w:p>
    <w:p>
      <w:r>
        <w:rPr>
          <w:b/>
        </w:rPr>
        <w:t>Январь 2012 — Июнь 2014 (2.5 года)</w:t>
      </w:r>
    </w:p>
    <w:p>
      <w:r>
        <w:t>• Разработал ЕМИАС для медицинских учреждений</w:t>
        <w:br/>
        <w:t>• Интегрировал с государственными системами (ЕГИСЗ)</w:t>
      </w:r>
    </w:p>
    <w:p>
      <w:pPr>
        <w:pStyle w:val="Heading1"/>
      </w:pPr>
      <w:r>
        <w:t>ТЕХНИЧЕСКИЕ НАВЫКИ</w:t>
      </w:r>
    </w:p>
    <w:p>
      <w:r>
        <w:t>AI/ML: LLMs, GenAI, Computer Vision, NLP, MLOps, AutoML</w:t>
        <w:br/>
        <w:t>Data: Python (вайбкодинг), SQL, A/B Testing, Data Analysis</w:t>
        <w:br/>
        <w:t>Product: Roadmap, PRD, User Research, UX, GTM</w:t>
        <w:br/>
        <w:t>Management: Agile, Scrum, Cross-functional Teams, Stakeholders</w:t>
      </w:r>
    </w:p>
    <w:p>
      <w:pPr>
        <w:pStyle w:val="Heading1"/>
      </w:pPr>
      <w:r>
        <w:t>КЛЮЧЕВЫЕ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Достижение</w:t>
            </w:r>
          </w:p>
        </w:tc>
      </w:tr>
      <w:tr>
        <w:tc>
          <w:tcPr>
            <w:tcW w:type="dxa" w:w="4320"/>
          </w:tcPr>
          <w:p>
            <w:r>
              <w:t>Проверено гипотез по ИИ</w:t>
            </w:r>
          </w:p>
        </w:tc>
        <w:tc>
          <w:tcPr>
            <w:tcW w:type="dxa" w:w="4320"/>
          </w:tcPr>
          <w:p>
            <w:r>
              <w:t>380+</w:t>
            </w:r>
          </w:p>
        </w:tc>
      </w:tr>
      <w:tr>
        <w:tc>
          <w:tcPr>
            <w:tcW w:type="dxa" w:w="4320"/>
          </w:tcPr>
          <w:p>
            <w:r>
              <w:t>ML-моделей в production</w:t>
            </w:r>
          </w:p>
        </w:tc>
        <w:tc>
          <w:tcPr>
            <w:tcW w:type="dxa" w:w="4320"/>
          </w:tcPr>
          <w:p>
            <w:r>
              <w:t>380+</w:t>
            </w:r>
          </w:p>
        </w:tc>
      </w:tr>
      <w:tr>
        <w:tc>
          <w:tcPr>
            <w:tcW w:type="dxa" w:w="4320"/>
          </w:tcPr>
          <w:p>
            <w:r>
              <w:t>Сокращение time-to-market</w:t>
            </w:r>
          </w:p>
        </w:tc>
        <w:tc>
          <w:tcPr>
            <w:tcW w:type="dxa" w:w="4320"/>
          </w:tcPr>
          <w:p>
            <w:r>
              <w:t>с 3 мес до 6 недель</w:t>
            </w:r>
          </w:p>
        </w:tc>
      </w:tr>
      <w:tr>
        <w:tc>
          <w:tcPr>
            <w:tcW w:type="dxa" w:w="4320"/>
          </w:tcPr>
          <w:p>
            <w:r>
              <w:t>Размер команды</w:t>
            </w:r>
          </w:p>
        </w:tc>
        <w:tc>
          <w:tcPr>
            <w:tcW w:type="dxa" w:w="4320"/>
          </w:tcPr>
          <w:p>
            <w:r>
              <w:t>до 25+ специалистов</w:t>
            </w:r>
          </w:p>
        </w:tc>
      </w:tr>
      <w:tr>
        <w:tc>
          <w:tcPr>
            <w:tcW w:type="dxa" w:w="4320"/>
          </w:tcPr>
          <w:p>
            <w:r>
              <w:t>Конверсия (персонализация)</w:t>
            </w:r>
          </w:p>
        </w:tc>
        <w:tc>
          <w:tcPr>
            <w:tcW w:type="dxa" w:w="4320"/>
          </w:tcPr>
          <w:p>
            <w:r>
              <w:t>+35%</w:t>
            </w:r>
          </w:p>
        </w:tc>
      </w:tr>
      <w:tr>
        <w:tc>
          <w:tcPr>
            <w:tcW w:type="dxa" w:w="4320"/>
          </w:tcPr>
          <w:p>
            <w:r>
              <w:t>Стоимость ML-разработки</w:t>
            </w:r>
          </w:p>
        </w:tc>
        <w:tc>
          <w:tcPr>
            <w:tcW w:type="dxa" w:w="4320"/>
          </w:tcPr>
          <w:p>
            <w:r>
              <w:t>−20% (AutoML)</w:t>
            </w:r>
          </w:p>
        </w:tc>
      </w:tr>
    </w:tbl>
    <w:p>
      <w:pPr>
        <w:pStyle w:val="Heading1"/>
      </w:pPr>
      <w:r>
        <w:t>ЯЗЫКИ</w:t>
      </w:r>
    </w:p>
    <w:p>
      <w:r>
        <w:t>• Русский — родной</w:t>
        <w:br/>
        <w:t>• Английский — Upper-Intermediate (деловая переписка, презентации)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