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Calibri" w:hAnsi="Calibri"/>
          <w:b/>
          <w:color w:val="003366"/>
          <w:sz w:val="48"/>
        </w:rPr>
        <w:t xml:space="preserve">Миронов Андрей Сергеевич</w:t>
      </w:r>
      <w:r/>
    </w:p>
    <w:p>
      <w:pPr>
        <w:pBdr/>
        <w:spacing/>
        <w:ind/>
        <w:jc w:val="center"/>
        <w:rPr/>
      </w:pPr>
      <w:r>
        <w:rPr>
          <w:rFonts w:ascii="Calibri" w:hAnsi="Calibri"/>
          <w:color w:val="505050"/>
          <w:sz w:val="22"/>
        </w:rPr>
        <w:t xml:space="preserve">42 года, родился 1 апреля 1984</w:t>
      </w:r>
      <w:r/>
    </w:p>
    <w:p>
      <w:pPr>
        <w:pBdr/>
        <w:spacing/>
        <w:ind/>
        <w:jc w:val="center"/>
        <w:rPr/>
      </w:pPr>
      <w:r>
        <w:rPr>
          <w:rFonts w:ascii="Calibri" w:hAnsi="Calibri"/>
          <w:sz w:val="22"/>
        </w:rPr>
        <w:t xml:space="preserve">+7 (916) 1586826  |  sonic.kineshma@gmail.com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/>
          <w:b/>
          <w:sz w:val="28"/>
        </w:rPr>
        <w:t xml:space="preserve">Желаемая должность: </w:t>
      </w:r>
      <w:r>
        <w:rPr>
          <w:rFonts w:ascii="Calibri" w:hAnsi="Calibri"/>
          <w:color w:val="003366"/>
          <w:sz w:val="28"/>
        </w:rPr>
        <w:t xml:space="preserve">CPO (Chief Product Officer)</w:t>
      </w:r>
      <w:r/>
    </w:p>
    <w:p>
      <w:pPr>
        <w:pBdr/>
        <w:spacing/>
        <w:ind/>
        <w:rPr/>
      </w:pPr>
      <w:r>
        <w:rPr>
          <w:rFonts w:ascii="Calibri" w:hAnsi="Calibri"/>
          <w:sz w:val="22"/>
        </w:rPr>
        <w:t xml:space="preserve">Специализация: Управление продуктами, AI/ML-продукты, B2B-решения</w:t>
      </w:r>
      <w:r/>
    </w:p>
    <w:p>
      <w:pPr>
        <w:pBdr/>
        <w:spacing/>
        <w:ind/>
        <w:rPr/>
      </w:pPr>
      <w:r>
        <w:rPr>
          <w:rFonts w:ascii="Calibri" w:hAnsi="Calibri"/>
          <w:sz w:val="22"/>
        </w:rPr>
        <w:t xml:space="preserve">Готов к командировкам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/>
          <w:b/>
          <w:color w:val="003366"/>
          <w:sz w:val="26"/>
        </w:rPr>
        <w:t xml:space="preserve">ОПЫТ РАБОТЫ — 13 лет 8 месяцев</w:t>
      </w:r>
      <w:r/>
    </w:p>
    <w:p>
      <w:pPr>
        <w:pBdr/>
        <w:spacing/>
        <w:ind/>
        <w:rPr/>
      </w:pPr>
      <w:r>
        <w:rPr>
          <w:rFonts w:ascii="Calibri" w:hAnsi="Calibri"/>
          <w:i/>
          <w:color w:val="646464"/>
          <w:sz w:val="20"/>
        </w:rPr>
        <w:t xml:space="preserve">Февраль 2023 — Февраль 2026 (3 года 1 месяц)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4"/>
        </w:rPr>
        <w:t xml:space="preserve">Банк ДОМ.РФ</w:t>
      </w:r>
      <w:r>
        <w:rPr>
          <w:rFonts w:ascii="Calibri" w:hAnsi="Calibri"/>
          <w:sz w:val="22"/>
        </w:rPr>
        <w:t xml:space="preserve"> — domrfbank.ru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2"/>
        </w:rPr>
        <w:t xml:space="preserve">Достижения</w:t>
      </w:r>
      <w:r/>
    </w:p>
    <w:p>
      <w:pPr>
        <w:pStyle w:val="723"/>
        <w:pBdr/>
        <w:spacing/>
        <w:ind/>
        <w:rPr/>
      </w:pPr>
      <w:r>
        <w:t xml:space="preserve">Выстроил работу продуктовой команды в сфере AI/ML (Computer Vision, ML, Generative AI) — от 0 до полноценного R&amp;D-подразделения</w:t>
      </w:r>
      <w:r/>
    </w:p>
    <w:p>
      <w:pPr>
        <w:pStyle w:val="723"/>
        <w:pBdr/>
        <w:spacing/>
        <w:ind/>
        <w:rPr/>
      </w:pPr>
      <w:r>
        <w:t xml:space="preserve">Организовал R&amp;D-процесс: протестировали и оценили несколько LLM-вендоров, прежде чем приняли решение о покупке оптимального решения для финтех-сектора</w:t>
      </w:r>
      <w:r/>
    </w:p>
    <w:p>
      <w:pPr>
        <w:pStyle w:val="723"/>
        <w:pBdr/>
        <w:spacing/>
        <w:ind/>
        <w:rPr/>
      </w:pPr>
      <w:r>
        <w:t xml:space="preserve">Запустил инновационное B2B-решение в области кредитного скоринга — сократил время принятия решений с 3 месяцев до 1–2 недель</w:t>
      </w:r>
      <w:r/>
    </w:p>
    <w:p>
      <w:pPr>
        <w:pStyle w:val="723"/>
        <w:pBdr/>
        <w:spacing/>
        <w:ind/>
        <w:rPr/>
      </w:pPr>
      <w:r>
        <w:t xml:space="preserve">Достиг измеримого финансового эффекта: сократил операционные расходы на 30 млн ₽/год (скоринг) и обеспечил экономию 10 млн ₽/год за счёт автоматизации</w:t>
      </w:r>
      <w:r/>
    </w:p>
    <w:p>
      <w:pPr>
        <w:pStyle w:val="723"/>
        <w:pBdr/>
        <w:spacing/>
        <w:ind/>
        <w:rPr/>
      </w:pPr>
      <w:r>
        <w:t xml:space="preserve">Выстроил Agile-процессы «с нуля» для команды в 20+ человек за 5 месяцев — без простоев и потери velocity</w:t>
      </w:r>
      <w:r/>
    </w:p>
    <w:p>
      <w:pPr>
        <w:pStyle w:val="723"/>
        <w:pBdr/>
        <w:spacing/>
        <w:ind/>
        <w:rPr/>
      </w:pPr>
      <w:r>
        <w:t xml:space="preserve">Запустил R&amp;D-студию: вывел в прод 6 новых продуктов (MVP) за 3 месяца — от идеи до работающего прототипа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2"/>
        </w:rPr>
        <w:t xml:space="preserve">Чем занимался</w:t>
      </w:r>
      <w:r/>
    </w:p>
    <w:p>
      <w:pPr>
        <w:pStyle w:val="723"/>
        <w:pBdr/>
        <w:spacing/>
        <w:ind/>
        <w:rPr/>
      </w:pPr>
      <w:r>
        <w:t xml:space="preserve">Управление продуктовой командой (бизнес-аналитики, разработчики, тестировщики, метрологи)</w:t>
      </w:r>
      <w:r/>
    </w:p>
    <w:p>
      <w:pPr>
        <w:pStyle w:val="723"/>
        <w:pBdr/>
        <w:spacing/>
        <w:ind/>
        <w:rPr/>
      </w:pPr>
      <w:r>
        <w:t xml:space="preserve">Руководство IT-проектами: внедрение AI-решений в реальные бизнес-процессы</w:t>
      </w:r>
      <w:r/>
    </w:p>
    <w:p>
      <w:pPr>
        <w:pStyle w:val="723"/>
        <w:pBdr/>
        <w:spacing/>
        <w:ind/>
        <w:rPr/>
      </w:pPr>
      <w:r>
        <w:t xml:space="preserve">Запуск AI-продуктов (Computer Vision, ML, Generative AI) — от идеи до production</w:t>
      </w:r>
      <w:r/>
    </w:p>
    <w:p>
      <w:pPr>
        <w:pStyle w:val="723"/>
        <w:pBdr/>
        <w:spacing/>
        <w:ind/>
        <w:rPr/>
      </w:pPr>
      <w:r>
        <w:t xml:space="preserve">Проектирование новых направлений, архитектура решений, R&amp;D-процессы</w:t>
      </w:r>
      <w:r/>
    </w:p>
    <w:p>
      <w:pPr>
        <w:pStyle w:val="723"/>
        <w:pBdr/>
        <w:spacing/>
        <w:ind/>
        <w:rPr/>
      </w:pPr>
      <w:r>
        <w:t xml:space="preserve">Развитие B2B-направления: кредитный скоринг и финтех-решения для корпоративных клиентов</w:t>
      </w:r>
      <w:r/>
    </w:p>
    <w:p>
      <w:pPr>
        <w:pStyle w:val="723"/>
        <w:pBdr/>
        <w:spacing/>
        <w:ind/>
        <w:rPr/>
      </w:pPr>
      <w:r>
        <w:t xml:space="preserve">Продуктовый запуск AI-платформы: найм ML-инженеров, координация работы с финтех-партнёрами</w:t>
      </w:r>
      <w:r/>
    </w:p>
    <w:p>
      <w:pPr>
        <w:pBdr/>
        <w:spacing/>
        <w:ind/>
        <w:rPr/>
      </w:pPr>
      <w:r>
        <w:rPr>
          <w:rFonts w:ascii="Calibri" w:hAnsi="Calibri"/>
          <w:i/>
          <w:color w:val="646464"/>
          <w:sz w:val="20"/>
        </w:rPr>
        <w:t xml:space="preserve">Август 2018 — Март 2021 (2 года 8 месяцев)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4"/>
        </w:rPr>
        <w:t xml:space="preserve">Сбер</w:t>
      </w:r>
      <w:r>
        <w:rPr>
          <w:rFonts w:ascii="Calibri" w:hAnsi="Calibri"/>
          <w:sz w:val="22"/>
        </w:rPr>
        <w:t xml:space="preserve"> — sber.ru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2"/>
        </w:rPr>
        <w:t xml:space="preserve">Достижения</w:t>
      </w:r>
      <w:r/>
    </w:p>
    <w:p>
      <w:pPr>
        <w:pStyle w:val="723"/>
        <w:pBdr/>
        <w:spacing/>
        <w:ind/>
        <w:rPr/>
      </w:pPr>
      <w:r>
        <w:t xml:space="preserve">Вырос из Product Owner до Ведущего продукта, пройдя путь через 5 успешных проектов — быстрый карьерный рост внутри крупнейшего банка страны</w:t>
      </w:r>
      <w:r/>
    </w:p>
    <w:p>
      <w:pPr>
        <w:pStyle w:val="723"/>
        <w:pBdr/>
        <w:spacing/>
        <w:ind/>
        <w:rPr/>
      </w:pPr>
      <w:r>
        <w:t xml:space="preserve">Запустил личный кабинет строительного эксперта, сократив время анализа хода реализации проекта на 20%</w:t>
      </w:r>
      <w:r/>
    </w:p>
    <w:p>
      <w:pPr>
        <w:pStyle w:val="723"/>
        <w:pBdr/>
        <w:spacing/>
        <w:ind/>
        <w:rPr/>
      </w:pPr>
      <w:r>
        <w:t xml:space="preserve">Запустил MVP продукта на основе спутниковых снимков для мониторинга строящихся объектов — инновация, которую раньше не применяли в банковском секторе</w:t>
      </w:r>
      <w:r/>
    </w:p>
    <w:p>
      <w:pPr>
        <w:pStyle w:val="723"/>
        <w:pBdr/>
        <w:spacing/>
        <w:ind/>
        <w:rPr/>
      </w:pPr>
      <w:r>
        <w:t xml:space="preserve">Выстроил Agile-процессы для 250 человек за 9 месяцев — крупнейший масштаб, с которым приходилось работать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2"/>
        </w:rPr>
        <w:t xml:space="preserve">Чем занимался</w:t>
      </w:r>
      <w:r/>
    </w:p>
    <w:p>
      <w:pPr>
        <w:pStyle w:val="723"/>
        <w:pBdr/>
        <w:spacing/>
        <w:ind/>
        <w:rPr/>
      </w:pPr>
      <w:r>
        <w:t xml:space="preserve">Управление продуктом 'Личный кабинет строительного эксперта'</w:t>
      </w:r>
      <w:r/>
    </w:p>
    <w:p>
      <w:pPr>
        <w:pStyle w:val="723"/>
        <w:pBdr/>
        <w:spacing/>
        <w:ind/>
        <w:rPr/>
      </w:pPr>
      <w:r>
        <w:t xml:space="preserve">Коммерческие проекты: анализ рынка, формирование продуктовой стратегии и roadmap</w:t>
      </w:r>
      <w:r/>
    </w:p>
    <w:p>
      <w:pPr>
        <w:pStyle w:val="723"/>
        <w:pBdr/>
        <w:spacing/>
        <w:ind/>
        <w:rPr/>
      </w:pPr>
      <w:r>
        <w:t xml:space="preserve">Анализ конкурентов и партнёров — глубокое погружение в рынок</w:t>
      </w:r>
      <w:r/>
    </w:p>
    <w:p>
      <w:pPr>
        <w:pStyle w:val="723"/>
        <w:pBdr/>
        <w:spacing/>
        <w:ind/>
        <w:rPr/>
      </w:pPr>
      <w:r>
        <w:t xml:space="preserve">Управление продуктовой командой (аналитики, разработчики, ML-инженеры)</w:t>
      </w:r>
      <w:r/>
    </w:p>
    <w:p>
      <w:pPr>
        <w:pStyle w:val="723"/>
        <w:pBdr/>
        <w:spacing/>
        <w:ind/>
        <w:rPr/>
      </w:pPr>
      <w:r>
        <w:t xml:space="preserve">Управление скоупом и приоритизация задач — ежедневные решения, что делать раньше, а что позже</w:t>
      </w:r>
      <w:r/>
    </w:p>
    <w:p>
      <w:pPr>
        <w:pStyle w:val="723"/>
        <w:pBdr/>
        <w:spacing/>
        <w:ind/>
        <w:rPr/>
      </w:pPr>
      <w:r>
        <w:t xml:space="preserve">Ведение процесса разработки от сбора требований до запуска в production</w:t>
      </w:r>
      <w:r/>
    </w:p>
    <w:p>
      <w:pPr>
        <w:pBdr/>
        <w:spacing/>
        <w:ind/>
        <w:rPr/>
      </w:pPr>
      <w:r>
        <w:rPr>
          <w:rFonts w:ascii="Calibri" w:hAnsi="Calibri"/>
          <w:i/>
          <w:color w:val="646464"/>
          <w:sz w:val="20"/>
        </w:rPr>
        <w:t xml:space="preserve">Август 2018 — Март 2021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4"/>
        </w:rPr>
        <w:t xml:space="preserve">Сбер</w:t>
      </w:r>
      <w:r>
        <w:rPr>
          <w:rFonts w:ascii="Calibri" w:hAnsi="Calibri"/>
          <w:sz w:val="22"/>
        </w:rPr>
        <w:t xml:space="preserve"> — Product Owner проекта: 'Анализ космических снимков для финансовой организации'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2"/>
        </w:rPr>
        <w:t xml:space="preserve">Достижения</w:t>
      </w:r>
      <w:r/>
    </w:p>
    <w:p>
      <w:pPr>
        <w:pStyle w:val="723"/>
        <w:pBdr/>
        <w:spacing/>
        <w:ind/>
        <w:rPr/>
      </w:pPr>
      <w:r>
        <w:t xml:space="preserve">Запустил MVP продукта всего за 3 месяца — от нуля до первого работающего решения</w:t>
      </w:r>
      <w:r/>
    </w:p>
    <w:p>
      <w:pPr>
        <w:pStyle w:val="723"/>
        <w:pBdr/>
        <w:spacing/>
        <w:ind/>
        <w:rPr/>
      </w:pPr>
      <w:r>
        <w:t xml:space="preserve">Достиг позиции Ведущего продукта — доказал результатами, что умею вести продукт от идеи до масштабирования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2"/>
        </w:rPr>
        <w:t xml:space="preserve">Чем занимался</w:t>
      </w:r>
      <w:r/>
    </w:p>
    <w:p>
      <w:pPr>
        <w:pStyle w:val="723"/>
        <w:pBdr/>
        <w:spacing/>
        <w:ind/>
        <w:rPr/>
      </w:pPr>
      <w:r>
        <w:t xml:space="preserve">Сбор и управление требованиями, приоритизация бэклога — глубокая работа с запросами клиентов</w:t>
      </w:r>
      <w:r/>
    </w:p>
    <w:p>
      <w:pPr>
        <w:pStyle w:val="723"/>
        <w:pBdr/>
        <w:spacing/>
        <w:ind/>
        <w:rPr/>
      </w:pPr>
      <w:r>
        <w:t xml:space="preserve">Обратная связь от клиентов: от первого интервью до реализации и замера эффекта</w:t>
      </w:r>
      <w:r/>
    </w:p>
    <w:p>
      <w:pPr>
        <w:pStyle w:val="723"/>
        <w:pBdr/>
        <w:spacing/>
        <w:ind/>
        <w:rPr/>
      </w:pPr>
      <w:r>
        <w:t xml:space="preserve">Управление продуктовой командой (аналитики, разработчики)</w:t>
      </w:r>
      <w:r/>
    </w:p>
    <w:p>
      <w:pPr>
        <w:pStyle w:val="723"/>
        <w:pBdr/>
        <w:spacing/>
        <w:ind/>
        <w:rPr/>
      </w:pPr>
      <w:r>
        <w:t xml:space="preserve">Регулярное взаимодействие со стейкхолдерами — балансировка интересов бизнеса, IT и клиентов</w:t>
      </w:r>
      <w:r/>
    </w:p>
    <w:p>
      <w:pPr>
        <w:pBdr/>
        <w:spacing/>
        <w:ind/>
        <w:rPr/>
      </w:pPr>
      <w:r>
        <w:rPr>
          <w:rFonts w:ascii="Calibri" w:hAnsi="Calibri"/>
          <w:i/>
          <w:color w:val="646464"/>
          <w:sz w:val="20"/>
        </w:rPr>
        <w:t xml:space="preserve">Март 2017 — Март 2021 (4 года 1 месяц)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4"/>
        </w:rPr>
        <w:t xml:space="preserve">Сбер</w:t>
      </w:r>
      <w:r>
        <w:rPr>
          <w:rFonts w:ascii="Calibri" w:hAnsi="Calibri"/>
          <w:sz w:val="22"/>
        </w:rPr>
        <w:t xml:space="preserve"> — Технический руководитель проектов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2"/>
        </w:rPr>
        <w:t xml:space="preserve">Достижения</w:t>
      </w:r>
      <w:r/>
    </w:p>
    <w:p>
      <w:pPr>
        <w:pStyle w:val="723"/>
        <w:pBdr/>
        <w:spacing/>
        <w:ind/>
        <w:rPr/>
      </w:pPr>
      <w:r>
        <w:t xml:space="preserve">Собрал команду  из 5 человек — нанял, обучил, выстроил процессы совместной работы</w:t>
      </w:r>
      <w:r/>
    </w:p>
    <w:p>
      <w:pPr>
        <w:pStyle w:val="723"/>
        <w:pBdr/>
        <w:spacing/>
        <w:ind/>
        <w:rPr/>
      </w:pPr>
      <w:r>
        <w:t xml:space="preserve">Сократил цикл «от бизнес-требований до бэклога разработки» с 3 месяцев до 1 месяца — ускорил time-to-market</w:t>
      </w:r>
      <w:r/>
    </w:p>
    <w:p>
      <w:pPr>
        <w:pStyle w:val="723"/>
        <w:pBdr/>
        <w:spacing/>
        <w:ind/>
        <w:rPr/>
      </w:pPr>
      <w:r>
        <w:t xml:space="preserve">Вырос до Product Owner — прошёл путь от ТРП до владельца продукта внутри одного работодателя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2"/>
        </w:rPr>
        <w:t xml:space="preserve">Чем занимался</w:t>
      </w:r>
      <w:r/>
    </w:p>
    <w:p>
      <w:pPr>
        <w:pStyle w:val="723"/>
        <w:pBdr/>
        <w:spacing/>
        <w:ind/>
        <w:rPr/>
      </w:pPr>
      <w:r>
        <w:t xml:space="preserve">Анализ бизнес-требований — глубокое погружение в предметную область</w:t>
      </w:r>
      <w:r/>
    </w:p>
    <w:p>
      <w:pPr>
        <w:pStyle w:val="723"/>
        <w:pBdr/>
        <w:spacing/>
        <w:ind/>
        <w:rPr/>
      </w:pPr>
      <w:r>
        <w:t xml:space="preserve">Написание ТЗ и спецификаций — чёткая коммуникация между бизнесом и разработкой</w:t>
      </w:r>
      <w:r/>
    </w:p>
    <w:p>
      <w:pPr>
        <w:pStyle w:val="723"/>
        <w:pBdr/>
        <w:spacing/>
        <w:ind/>
        <w:rPr/>
      </w:pPr>
      <w:r>
        <w:t xml:space="preserve">Проектирование интеграций — соединение различных систем в единое решение</w:t>
      </w:r>
      <w:r/>
    </w:p>
    <w:p>
      <w:pPr>
        <w:pStyle w:val="723"/>
        <w:pBdr/>
        <w:spacing/>
        <w:ind/>
        <w:rPr/>
      </w:pPr>
      <w:r>
        <w:t xml:space="preserve">Управление командой аналитиков — менторинг, код-ревью, развитие</w:t>
      </w:r>
      <w:r/>
    </w:p>
    <w:p>
      <w:pPr>
        <w:pStyle w:val="723"/>
        <w:pBdr/>
        <w:spacing/>
        <w:ind/>
        <w:rPr/>
      </w:pPr>
      <w:r>
        <w:t xml:space="preserve">Взаимодействие с разработчиками и QA — ежедневная коллаборация</w:t>
      </w:r>
      <w:r/>
    </w:p>
    <w:p>
      <w:pPr>
        <w:pStyle w:val="723"/>
        <w:pBdr/>
        <w:spacing/>
        <w:ind/>
        <w:rPr/>
      </w:pPr>
      <w:r>
        <w:t xml:space="preserve">Процесс разработки end-to-end: от идеи до запуска</w:t>
      </w:r>
      <w:r/>
    </w:p>
    <w:p>
      <w:pPr>
        <w:pBdr/>
        <w:spacing/>
        <w:ind/>
        <w:rPr/>
      </w:pPr>
      <w:r>
        <w:rPr>
          <w:rFonts w:ascii="Calibri" w:hAnsi="Calibri"/>
          <w:i/>
          <w:color w:val="646464"/>
          <w:sz w:val="20"/>
        </w:rPr>
        <w:t xml:space="preserve">Август 2016 — Март 2017 (8 месяцев)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4"/>
        </w:rPr>
        <w:t xml:space="preserve">ООО УЭКБ</w:t>
      </w:r>
      <w:r>
        <w:rPr>
          <w:rFonts w:ascii="Calibri" w:hAnsi="Calibri"/>
          <w:sz w:val="22"/>
        </w:rPr>
        <w:t xml:space="preserve"> — www.ue-cb.com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2"/>
        </w:rPr>
        <w:t xml:space="preserve">Достижения</w:t>
      </w:r>
      <w:r/>
    </w:p>
    <w:p>
      <w:pPr>
        <w:pStyle w:val="723"/>
        <w:pBdr/>
        <w:spacing/>
        <w:ind/>
        <w:rPr/>
      </w:pPr>
      <w:r>
        <w:t xml:space="preserve">Успешно завершил проект выпуска электронной карты на базе дебетовой карты банка — от проектирования до запуска в срок</w:t>
      </w:r>
      <w:r/>
    </w:p>
    <w:p>
      <w:pPr>
        <w:pStyle w:val="723"/>
        <w:pBdr/>
        <w:spacing/>
        <w:ind/>
        <w:rPr/>
      </w:pPr>
      <w:r>
        <w:t xml:space="preserve">Реализовал систему электронной отчётности и контроля доступа на объекты — удовлетворил требования заказчика с первого раза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2"/>
        </w:rPr>
        <w:t xml:space="preserve">Чем занимался</w:t>
      </w:r>
      <w:r/>
    </w:p>
    <w:p>
      <w:pPr>
        <w:pStyle w:val="723"/>
        <w:pBdr/>
        <w:spacing/>
        <w:ind/>
        <w:rPr/>
      </w:pPr>
      <w:r>
        <w:t xml:space="preserve">Проектирование и внедрение IT-решений под ключ</w:t>
      </w:r>
      <w:r/>
    </w:p>
    <w:p>
      <w:pPr>
        <w:pStyle w:val="723"/>
        <w:pBdr/>
        <w:spacing/>
        <w:ind/>
        <w:rPr/>
      </w:pPr>
      <w:r>
        <w:t xml:space="preserve">Управление проектами: ТЗ, спецификации, интеграции</w:t>
      </w:r>
      <w:r/>
    </w:p>
    <w:p>
      <w:pPr>
        <w:pStyle w:val="723"/>
        <w:pBdr/>
        <w:spacing/>
        <w:ind/>
        <w:rPr/>
      </w:pPr>
      <w:r>
        <w:t xml:space="preserve">Управление командой разработки</w:t>
      </w:r>
      <w:r/>
    </w:p>
    <w:p>
      <w:pPr>
        <w:pStyle w:val="723"/>
        <w:pBdr/>
        <w:spacing/>
        <w:ind/>
        <w:rPr/>
      </w:pPr>
      <w:r>
        <w:t xml:space="preserve">Взаимодействие с заказчиками — от коммерческих переговоров до приёмки</w:t>
      </w:r>
      <w:r/>
    </w:p>
    <w:p>
      <w:pPr>
        <w:pStyle w:val="723"/>
        <w:pBdr/>
        <w:spacing/>
        <w:ind/>
        <w:rPr/>
      </w:pPr>
      <w:r>
        <w:t xml:space="preserve">Обеспечение качества решений — ответственность за результат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/>
          <w:b/>
          <w:color w:val="003366"/>
          <w:sz w:val="26"/>
        </w:rPr>
        <w:t xml:space="preserve">ОБРАЗОВАНИЕ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2"/>
        </w:rPr>
        <w:t xml:space="preserve">Московский государственный индустриальный университет</w:t>
      </w:r>
      <w:r/>
    </w:p>
    <w:p>
      <w:pPr>
        <w:pBdr/>
        <w:spacing/>
        <w:ind/>
        <w:rPr/>
      </w:pPr>
      <w:r>
        <w:rPr>
          <w:rFonts w:ascii="Calibri" w:hAnsi="Calibri"/>
          <w:sz w:val="22"/>
        </w:rPr>
        <w:t xml:space="preserve">Прикладная информатика в экономике — 2007 (Высшее)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/>
          <w:b/>
          <w:color w:val="003366"/>
          <w:sz w:val="26"/>
        </w:rPr>
        <w:t xml:space="preserve">КЛЮЧЕВЫЕ НАВЫКИ</w:t>
      </w:r>
      <w:r/>
    </w:p>
    <w:p>
      <w:pPr>
        <w:pStyle w:val="723"/>
        <w:pBdr/>
        <w:spacing/>
        <w:ind/>
        <w:rPr/>
      </w:pPr>
      <w:r>
        <w:t xml:space="preserve">Agile / Project Management</w:t>
      </w:r>
      <w:r/>
    </w:p>
    <w:p>
      <w:pPr>
        <w:pStyle w:val="723"/>
        <w:pBdr/>
        <w:spacing/>
        <w:ind/>
        <w:rPr/>
      </w:pPr>
      <w:r>
        <w:t xml:space="preserve">Бизнес-анализ и моделирование</w:t>
      </w:r>
      <w:r/>
    </w:p>
    <w:p>
      <w:pPr>
        <w:pStyle w:val="723"/>
        <w:pBdr/>
        <w:spacing/>
        <w:ind/>
        <w:rPr/>
      </w:pPr>
      <w:r>
        <w:t xml:space="preserve">Бюджетирование и Unit-экономика</w:t>
      </w:r>
      <w:r/>
    </w:p>
    <w:p>
      <w:pPr>
        <w:pStyle w:val="723"/>
        <w:pBdr/>
        <w:spacing/>
        <w:ind/>
        <w:rPr/>
      </w:pPr>
      <w:r>
        <w:t xml:space="preserve">Scrum</w:t>
      </w:r>
      <w:r/>
    </w:p>
    <w:p>
      <w:pPr>
        <w:pStyle w:val="723"/>
        <w:pBdr/>
        <w:spacing/>
        <w:ind/>
        <w:rPr/>
      </w:pPr>
      <w:r>
        <w:t xml:space="preserve">Управление продуктом — полный цикл (от идеи до масштабирования)</w:t>
      </w:r>
      <w:r/>
    </w:p>
    <w:p>
      <w:pPr>
        <w:pStyle w:val="723"/>
        <w:pBdr/>
        <w:spacing/>
        <w:ind/>
        <w:rPr/>
      </w:pPr>
      <w:r>
        <w:t xml:space="preserve">Управление требованиями</w:t>
      </w:r>
      <w:r/>
    </w:p>
    <w:p>
      <w:pPr>
        <w:pStyle w:val="723"/>
        <w:pBdr/>
        <w:spacing/>
        <w:ind/>
        <w:rPr/>
      </w:pPr>
      <w:r>
        <w:t xml:space="preserve">Управление и развитие команды</w:t>
      </w:r>
      <w:r/>
    </w:p>
    <w:p>
      <w:pPr>
        <w:pStyle w:val="723"/>
        <w:pBdr/>
        <w:spacing/>
        <w:ind/>
        <w:rPr/>
      </w:pPr>
      <w:r>
        <w:t xml:space="preserve">Постановка задач и приоритизация</w:t>
      </w:r>
      <w:r/>
    </w:p>
    <w:p>
      <w:pPr>
        <w:pStyle w:val="723"/>
        <w:pBdr/>
        <w:spacing/>
        <w:ind/>
        <w:rPr/>
      </w:pPr>
      <w:r>
        <w:t xml:space="preserve">Управление коммерческими проектами</w:t>
      </w:r>
      <w:r/>
    </w:p>
    <w:p>
      <w:pPr>
        <w:pStyle w:val="723"/>
        <w:pBdr/>
        <w:spacing/>
        <w:ind/>
        <w:rPr/>
      </w:pPr>
      <w:r>
        <w:t xml:space="preserve">PMBOK</w:t>
      </w:r>
      <w:r/>
    </w:p>
    <w:p>
      <w:pPr>
        <w:pStyle w:val="723"/>
        <w:pBdr/>
        <w:spacing/>
        <w:ind/>
        <w:rPr/>
      </w:pPr>
      <w:r>
        <w:t xml:space="preserve">Организация наставничества</w:t>
      </w:r>
      <w:r/>
    </w:p>
    <w:p>
      <w:pPr>
        <w:pStyle w:val="723"/>
        <w:pBdr/>
        <w:spacing/>
        <w:ind/>
        <w:rPr/>
      </w:pPr>
      <w:r>
        <w:t xml:space="preserve">Прототипирование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/>
          <w:b/>
          <w:color w:val="003366"/>
          <w:sz w:val="26"/>
        </w:rPr>
        <w:t xml:space="preserve">ДОПОЛНИТЕЛЬНАЯ ИНФОРМАЦИЯ</w:t>
      </w:r>
      <w:r/>
    </w:p>
    <w:p>
      <w:pPr>
        <w:pBdr/>
        <w:spacing/>
        <w:ind/>
        <w:rPr/>
      </w:pPr>
      <w:r>
        <w:rPr>
          <w:rFonts w:ascii="Calibri" w:hAnsi="Calibri"/>
          <w:b/>
          <w:sz w:val="22"/>
        </w:rPr>
        <w:t xml:space="preserve">Языки: </w:t>
      </w:r>
      <w:r>
        <w:rPr>
          <w:rFonts w:ascii="Calibri" w:hAnsi="Calibri"/>
          <w:sz w:val="22"/>
        </w:rPr>
        <w:t xml:space="preserve">Русский — Родной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/>
          <w:b/>
          <w:color w:val="003366"/>
          <w:sz w:val="26"/>
        </w:rPr>
        <w:t xml:space="preserve">О СЕБЕ</w:t>
      </w:r>
      <w:r/>
    </w:p>
    <w:p>
      <w:pPr>
        <w:pBdr/>
        <w:spacing/>
        <w:ind/>
        <w:rPr>
          <w:rFonts w:ascii="Calibri" w:hAnsi="Calibri"/>
          <w:sz w:val="22"/>
          <w:szCs w:val="22"/>
          <w:highlight w:val="none"/>
        </w:rPr>
      </w:pPr>
      <w:r>
        <w:rPr>
          <w:rFonts w:ascii="Calibri" w:hAnsi="Calibri"/>
          <w:sz w:val="22"/>
        </w:rPr>
        <w:t xml:space="preserve">Product Owner/ CPO с 10+ летним опытом работы в крупнейших финтех-компаниях России (Сбер, Банк ДОМ.РФ).</w:t>
        <w:br/>
        <w:br/>
        <w:t xml:space="preserve">Моя суперсила — запуск AI/ML-продуктов (Computer Vision, M</w:t>
      </w:r>
      <w:r>
        <w:rPr>
          <w:rFonts w:ascii="Calibri" w:hAnsi="Calibri"/>
          <w:sz w:val="22"/>
        </w:rPr>
        <w:t xml:space="preserve">L, Generative AI) с нуля: от идеи до production-решения, которое приносит деньги. Умею собирать продуктовые команды с чистого листа (вырастил команду в 20+ человек), выстраивать R&amp;D-процессы и выводить на рынок B2B-решения, которые реально работают.</w:t>
        <w:br/>
        <w:br/>
        <w:t xml:space="preserve">Что </w:t>
      </w:r>
      <w:r>
        <w:rPr>
          <w:rFonts w:ascii="Calibri" w:hAnsi="Calibri"/>
          <w:sz w:val="22"/>
        </w:rPr>
        <w:t xml:space="preserve">я делаю хорошо:</w:t>
        <w:br/>
        <w:t xml:space="preserve">• Управляю продуктовой разработкой полного цикла — от сбора требований до масштабирования в production</w:t>
        <w:br/>
        <w:t xml:space="preserve">• Запускаю AI/ML-продукты: организую R&amp;D, работаю с данными, внедряю ML-модели в реальные бизнес-процессы</w:t>
        <w:br/>
        <w:t xml:space="preserve">• Собираю и развиваю продуктовы</w:t>
      </w:r>
      <w:r>
        <w:rPr>
          <w:rFonts w:ascii="Calibri" w:hAnsi="Calibri"/>
          <w:sz w:val="22"/>
        </w:rPr>
        <w:t xml:space="preserve">е команды: найм, мотивация, менторинг, наставничество</w:t>
        <w:br/>
        <w:t xml:space="preserve">• Управляю бюджетами и коммерческими проектами — считаю Unit-экономику и понимаю, что важно для бизнеса</w:t>
        <w:br/>
        <w:t xml:space="preserve">• Выстраиваю Agile/Scrum-процессы: делал это для команд от 20 до 250 человек, в том числе «с нуля»</w:t>
      </w:r>
      <w:r/>
    </w:p>
    <w:p w14:paraId="0E65E4AF">
      <w:pPr>
        <w:pBdr/>
        <w:spacing/>
        <w:ind/>
        <w:rPr/>
      </w:pPr>
      <w:r>
        <w:rPr>
          <w:rFonts w:ascii="Calibri" w:hAnsi="Calibri"/>
          <w:sz w:val="22"/>
          <w:highlight w:val="none"/>
        </w:rPr>
      </w:r>
      <w:r>
        <w:rPr>
          <w:rFonts w:ascii="Calibri" w:hAnsi="Calibri"/>
          <w:sz w:val="22"/>
        </w:rPr>
        <w:t xml:space="preserve">• Вайбкодинг без привлечения команды разработки для создания прототипов и проверки гипотез прежде, чем привлекать коллег и тратить ресур</w:t>
      </w:r>
      <w:r>
        <w:rPr>
          <w:rFonts w:ascii="Calibri" w:hAnsi="Calibri"/>
          <w:sz w:val="22"/>
          <w:highlight w:val="none"/>
        </w:rPr>
      </w:r>
      <w:r>
        <w:rPr>
          <w:rFonts w:ascii="Calibri" w:hAnsi="Calibri"/>
          <w:sz w:val="22"/>
          <w:highlight w:val="none"/>
        </w:rPr>
      </w:r>
    </w:p>
    <w:sectPr>
      <w:footnotePr/>
      <w:endnotePr/>
      <w:type w:val="nextPage"/>
      <w:pgSz w:h="15840" w:orient="portrait" w:w="12240"/>
      <w:pgMar w:top="1134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Миронов</cp:lastModifiedBy>
  <cp:revision>2</cp:revision>
  <dcterms:created xsi:type="dcterms:W3CDTF">2013-12-23T23:15:00Z</dcterms:created>
  <dcterms:modified xsi:type="dcterms:W3CDTF">2026-08-31T07:08:12Z</dcterms:modified>
  <cp:category/>
</cp:coreProperties>
</file>