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95" w:rsidRDefault="00112C95" w:rsidP="00112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:rsidR="00112C95" w:rsidRDefault="00112C95" w:rsidP="00112C95">
      <w:pPr>
        <w:rPr>
          <w:rFonts w:ascii="Times New Roman" w:hAnsi="Times New Roman" w:cs="Times New Roman"/>
        </w:rPr>
      </w:pP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:rsidR="00112C95" w:rsidRDefault="00112C95" w:rsidP="00112C95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:rsidR="00112C95" w:rsidRDefault="00112C95" w:rsidP="00112C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“_”__________________2022г.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12C95" w:rsidRPr="009A45E1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ЛР 09.03.01.02.000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Е.И. Аненков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C95" w:rsidRDefault="00112C95" w:rsidP="00112C9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112C95" w:rsidRDefault="00112C95" w:rsidP="00112C95">
      <w:pPr>
        <w:jc w:val="center"/>
      </w:pPr>
    </w:p>
    <w:p w:rsidR="00112C95" w:rsidRDefault="00112C95" w:rsidP="00112C95">
      <w:pPr>
        <w:jc w:val="center"/>
      </w:pPr>
    </w:p>
    <w:p w:rsidR="00112C95" w:rsidRPr="00FF6C68" w:rsidRDefault="00FF6C68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6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Ссылка на репозиторий: </w:t>
      </w:r>
      <w:hyperlink r:id="rId5" w:history="1">
        <w:r w:rsidRPr="00FF6C68">
          <w:rPr>
            <w:rStyle w:val="a5"/>
            <w:rFonts w:ascii="Times New Roman" w:hAnsi="Times New Roman" w:cs="Times New Roman"/>
            <w:noProof/>
            <w:sz w:val="28"/>
            <w:szCs w:val="28"/>
            <w:lang w:eastAsia="ru-RU"/>
          </w:rPr>
          <w:t>https://github.com/MiroshnichenkoNA/IVT-91.git</w:t>
        </w:r>
      </w:hyperlink>
    </w:p>
    <w:p w:rsidR="00606EBD" w:rsidRDefault="00AB50AE" w:rsidP="00AB50AE">
      <w:pPr>
        <w:jc w:val="center"/>
      </w:pPr>
      <w:r w:rsidRPr="00AB50AE">
        <w:rPr>
          <w:noProof/>
          <w:lang w:eastAsia="ru-RU"/>
        </w:rPr>
        <w:drawing>
          <wp:inline distT="0" distB="0" distL="0" distR="0" wp14:anchorId="350099B6" wp14:editId="2ECBB3FB">
            <wp:extent cx="4856018" cy="364084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127" cy="364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AE" w:rsidRDefault="00AA1E55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75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50AE" w:rsidRPr="0050275A">
        <w:rPr>
          <w:rFonts w:ascii="Times New Roman" w:hAnsi="Times New Roman" w:cs="Times New Roman"/>
          <w:sz w:val="28"/>
          <w:szCs w:val="28"/>
        </w:rPr>
        <w:t>Программа для спецификации</w:t>
      </w:r>
    </w:p>
    <w:p w:rsidR="00536B28" w:rsidRDefault="00536B2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B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CD370" wp14:editId="17EBED83">
            <wp:extent cx="4631401" cy="3423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283" cy="34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28" w:rsidRDefault="00536B2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заполнения данных</w:t>
      </w:r>
    </w:p>
    <w:p w:rsidR="00020C68" w:rsidRDefault="00020C6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020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B964A9" wp14:editId="04C4831D">
            <wp:extent cx="3001790" cy="349376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539" cy="35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68" w:rsidRDefault="00020C68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Событие оплаты</w:t>
      </w:r>
    </w:p>
    <w:p w:rsidR="00E608AF" w:rsidRDefault="00E608AF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608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3569A" wp14:editId="4D08347A">
            <wp:extent cx="3277057" cy="2896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AF" w:rsidRDefault="00E608AF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Благодарность за заказ</w:t>
      </w:r>
    </w:p>
    <w:p w:rsidR="00D16A0B" w:rsidRDefault="00D16A0B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A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BAD9C" wp14:editId="00ECC493">
            <wp:extent cx="5940425" cy="1388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0B" w:rsidRPr="00E608AF" w:rsidRDefault="00D16A0B" w:rsidP="00AB5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Заказ добавлен в базу данных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lastRenderedPageBreak/>
        <w:t>Задание 1: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написать спецификацию в виде сценариев пользователя.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Инварианты: </w:t>
      </w:r>
      <w:r w:rsidR="00EB293F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мероприятия, менеджер, кладовщик, правка, форма заполнения, подтверждение оплаты, благодарность за заказ.</w:t>
      </w:r>
    </w:p>
    <w:p w:rsidR="000F3C74" w:rsidRDefault="000F3C74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0F3C74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t>Пользовательский сценарий 1.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Формирование заказа для клиента.</w:t>
      </w: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Действующие лицо: Клиент.</w:t>
      </w:r>
    </w:p>
    <w:p w:rsidR="008F52A1" w:rsidRDefault="008F52A1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запущено, подключение к БД </w:t>
      </w:r>
      <w:r w:rsidR="00AA1E55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успешно</w:t>
      </w:r>
      <w:r w:rsidR="00AA1E55"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рисунок 1).</w:t>
      </w:r>
    </w:p>
    <w:p w:rsidR="008F52A1" w:rsidRDefault="008F52A1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2D2A62" w:rsidRPr="002D2A62" w:rsidRDefault="002D2A62" w:rsidP="002D2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2D2A62" w:rsidRDefault="002D2A62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8F52A1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Выбираем желаемую позицию из предложенного списка доступных </w:t>
      </w:r>
      <w:r w:rsidR="000E7A3F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мероприятий</w:t>
      </w:r>
    </w:p>
    <w:p w:rsidR="000E7A3F" w:rsidRPr="008F52A1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709"/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Выбрать желаемую компанию исполнитель мероприятия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При возникновении индивидуальных предпочтений, оставляем об этом отметку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При желании обсудить с ведущим детали, оставляем об этом отметку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тематику мероприятия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контактные данные</w:t>
      </w:r>
    </w:p>
    <w:p w:rsidR="000E7A3F" w:rsidRDefault="000E7A3F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При желании указать ФИО виновника торжества</w:t>
      </w:r>
    </w:p>
    <w:p w:rsidR="00E02FCE" w:rsidRPr="008F52A1" w:rsidRDefault="00E02FCE" w:rsidP="008F52A1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Указать место проведения</w:t>
      </w:r>
    </w:p>
    <w:p w:rsidR="000E7A3F" w:rsidRDefault="000E7A3F" w:rsidP="000E7A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</w:p>
    <w:p w:rsidR="00020C68" w:rsidRPr="00020C68" w:rsidRDefault="00020C68" w:rsidP="000E7A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Постусловие: выводит</w:t>
      </w:r>
      <w:r w:rsidR="005D67C3">
        <w:rPr>
          <w:rFonts w:ascii="Times New Roman" w:hAnsi="Times New Roman" w:cs="Times New Roman"/>
          <w:color w:val="0E1116"/>
          <w:sz w:val="28"/>
          <w:szCs w:val="28"/>
        </w:rPr>
        <w:t xml:space="preserve">ся сообщение о создание заказа. Заказ оплачивается клиентом и </w:t>
      </w:r>
      <w:r w:rsidRPr="00020C68">
        <w:rPr>
          <w:rFonts w:ascii="Times New Roman" w:hAnsi="Times New Roman" w:cs="Times New Roman"/>
          <w:color w:val="0E1116"/>
          <w:sz w:val="28"/>
          <w:szCs w:val="28"/>
        </w:rPr>
        <w:t xml:space="preserve">добавляется в базу данных </w:t>
      </w:r>
      <w:r w:rsidR="00D16A0B">
        <w:rPr>
          <w:rFonts w:ascii="Times New Roman" w:hAnsi="Times New Roman" w:cs="Times New Roman"/>
          <w:color w:val="0E1116"/>
          <w:sz w:val="28"/>
          <w:szCs w:val="28"/>
        </w:rPr>
        <w:t>(рисунок 5)</w:t>
      </w:r>
    </w:p>
    <w:p w:rsidR="000F3C74" w:rsidRDefault="000F3C74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0F3C74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t>Пользовательский сценарий 2.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Работа кладовщика с БД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Действующие лицо: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Кладовщик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B72A2" w:rsidRDefault="005B72A2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запущено, подключение к БД успешно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(рисунок 1).</w:t>
      </w:r>
    </w:p>
    <w:p w:rsidR="005B72A2" w:rsidRDefault="005B72A2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D5F07" w:rsidRPr="002D2A62" w:rsidRDefault="003D5F07" w:rsidP="003D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3D5F07" w:rsidRDefault="0061083F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Добавление списка декораций в БД</w:t>
      </w:r>
    </w:p>
    <w:p w:rsidR="0061083F" w:rsidRDefault="0061083F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Анализ имеющихся декораций</w:t>
      </w:r>
    </w:p>
    <w:p w:rsidR="0061083F" w:rsidRDefault="0061083F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Удаление информации о декорации из БД</w:t>
      </w:r>
    </w:p>
    <w:p w:rsidR="006B67B9" w:rsidRPr="00534BAF" w:rsidRDefault="006B67B9" w:rsidP="003D5F0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Сохранение изменений БД</w:t>
      </w:r>
    </w:p>
    <w:p w:rsidR="0061083F" w:rsidRDefault="0061083F" w:rsidP="006108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</w:p>
    <w:p w:rsidR="003D5F07" w:rsidRPr="00020C68" w:rsidRDefault="003D5F07" w:rsidP="006108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</w:t>
      </w:r>
      <w:r w:rsidR="005022D2">
        <w:rPr>
          <w:rFonts w:ascii="Times New Roman" w:hAnsi="Times New Roman" w:cs="Times New Roman"/>
          <w:color w:val="0E1116"/>
          <w:sz w:val="28"/>
          <w:szCs w:val="28"/>
        </w:rPr>
        <w:t>: изменение базы данных</w:t>
      </w:r>
    </w:p>
    <w:p w:rsidR="000F3C74" w:rsidRDefault="000F3C74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360717" w:rsidRDefault="00360717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</w:pP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bookmarkStart w:id="0" w:name="_GoBack"/>
      <w:bookmarkEnd w:id="0"/>
      <w:r w:rsidRPr="000F3C74">
        <w:rPr>
          <w:rFonts w:ascii="Times New Roman" w:eastAsia="Times New Roman" w:hAnsi="Times New Roman" w:cs="Times New Roman"/>
          <w:b/>
          <w:color w:val="0E1116"/>
          <w:sz w:val="28"/>
          <w:szCs w:val="28"/>
          <w:lang w:eastAsia="ru-RU"/>
        </w:rPr>
        <w:lastRenderedPageBreak/>
        <w:t>Пользовательский сценарий 3.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Работа менеджера с БД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Действующие лицо: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Менеджер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.</w:t>
      </w:r>
    </w:p>
    <w:p w:rsidR="005B72A2" w:rsidRDefault="005B72A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Предусловие: приложение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запущено, подключение к БД успешно</w:t>
      </w: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(рисунок 1).</w:t>
      </w:r>
    </w:p>
    <w:p w:rsidR="005B72A2" w:rsidRDefault="005B72A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</w:p>
    <w:p w:rsidR="005022D2" w:rsidRPr="002D2A62" w:rsidRDefault="005022D2" w:rsidP="0050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 w:rsidRPr="002D2A6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Основной сценарий:</w:t>
      </w:r>
    </w:p>
    <w:p w:rsidR="005022D2" w:rsidRDefault="00ED178A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Изменение записи в БД</w:t>
      </w:r>
    </w:p>
    <w:p w:rsidR="00ED178A" w:rsidRDefault="00ED178A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Сохранение изменений в БД</w:t>
      </w:r>
    </w:p>
    <w:p w:rsidR="005022D2" w:rsidRDefault="005022D2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Удаление записей в базе данных</w:t>
      </w:r>
    </w:p>
    <w:p w:rsidR="005022D2" w:rsidRDefault="008A1B49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Просмотр</w:t>
      </w:r>
      <w:r w:rsidR="005022D2"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 xml:space="preserve"> данных </w:t>
      </w: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БД</w:t>
      </w:r>
    </w:p>
    <w:p w:rsidR="008A1B49" w:rsidRDefault="008A1B49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Анализ заказа</w:t>
      </w:r>
    </w:p>
    <w:p w:rsidR="008A1B49" w:rsidRPr="00534BAF" w:rsidRDefault="008A1B49" w:rsidP="005022D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1116"/>
          <w:sz w:val="28"/>
          <w:szCs w:val="28"/>
          <w:lang w:eastAsia="ru-RU"/>
        </w:rPr>
        <w:t>Формирование нового заказа</w:t>
      </w:r>
    </w:p>
    <w:p w:rsidR="008A1B49" w:rsidRDefault="008A1B49" w:rsidP="008A1B4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</w:p>
    <w:p w:rsidR="005022D2" w:rsidRPr="00020C68" w:rsidRDefault="005022D2" w:rsidP="008A1B4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020C68">
        <w:rPr>
          <w:rFonts w:ascii="Times New Roman" w:hAnsi="Times New Roman" w:cs="Times New Roman"/>
          <w:color w:val="0E1116"/>
          <w:sz w:val="28"/>
          <w:szCs w:val="28"/>
        </w:rPr>
        <w:t>Постусловие</w:t>
      </w:r>
      <w:r>
        <w:rPr>
          <w:rFonts w:ascii="Times New Roman" w:hAnsi="Times New Roman" w:cs="Times New Roman"/>
          <w:color w:val="0E1116"/>
          <w:sz w:val="28"/>
          <w:szCs w:val="28"/>
        </w:rPr>
        <w:t>: изменение базы данных</w:t>
      </w:r>
    </w:p>
    <w:p w:rsidR="000F3C74" w:rsidRDefault="000F3C74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E1116"/>
          <w:sz w:val="28"/>
          <w:szCs w:val="28"/>
        </w:rPr>
      </w:pPr>
    </w:p>
    <w:p w:rsidR="00F036FF" w:rsidRPr="00F036FF" w:rsidRDefault="00F036FF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12451E">
        <w:rPr>
          <w:rFonts w:ascii="Times New Roman" w:hAnsi="Times New Roman" w:cs="Times New Roman"/>
          <w:b/>
          <w:color w:val="0E1116"/>
          <w:sz w:val="28"/>
          <w:szCs w:val="28"/>
        </w:rPr>
        <w:t>Задание 2</w:t>
      </w:r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: создать спецификацию в виде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Use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Case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UML диаграмм.</w:t>
      </w:r>
    </w:p>
    <w:p w:rsidR="00F036FF" w:rsidRPr="00F036FF" w:rsidRDefault="00F036FF" w:rsidP="00F036F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Use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</w:t>
      </w:r>
      <w:proofErr w:type="spellStart"/>
      <w:r w:rsidRPr="00F036FF">
        <w:rPr>
          <w:rFonts w:ascii="Times New Roman" w:hAnsi="Times New Roman" w:cs="Times New Roman"/>
          <w:color w:val="0E1116"/>
          <w:sz w:val="28"/>
          <w:szCs w:val="28"/>
        </w:rPr>
        <w:t>Case</w:t>
      </w:r>
      <w:proofErr w:type="spellEnd"/>
      <w:r w:rsidRPr="00F036FF">
        <w:rPr>
          <w:rFonts w:ascii="Times New Roman" w:hAnsi="Times New Roman" w:cs="Times New Roman"/>
          <w:color w:val="0E1116"/>
          <w:sz w:val="28"/>
          <w:szCs w:val="28"/>
        </w:rPr>
        <w:t xml:space="preserve"> UML диаг</w:t>
      </w:r>
      <w:r w:rsidR="007753D3">
        <w:rPr>
          <w:rFonts w:ascii="Times New Roman" w:hAnsi="Times New Roman" w:cs="Times New Roman"/>
          <w:color w:val="0E1116"/>
          <w:sz w:val="28"/>
          <w:szCs w:val="28"/>
        </w:rPr>
        <w:t>рамма представлена на рисунке</w:t>
      </w:r>
      <w:r>
        <w:rPr>
          <w:rFonts w:ascii="Times New Roman" w:hAnsi="Times New Roman" w:cs="Times New Roman"/>
          <w:color w:val="0E1116"/>
          <w:sz w:val="28"/>
          <w:szCs w:val="28"/>
        </w:rPr>
        <w:t xml:space="preserve"> 6</w:t>
      </w:r>
      <w:r w:rsidRPr="00F036FF">
        <w:rPr>
          <w:rFonts w:ascii="Times New Roman" w:hAnsi="Times New Roman" w:cs="Times New Roman"/>
          <w:color w:val="0E1116"/>
          <w:sz w:val="28"/>
          <w:szCs w:val="28"/>
        </w:rPr>
        <w:t>.</w:t>
      </w:r>
    </w:p>
    <w:p w:rsidR="00AB50AE" w:rsidRDefault="007753D3" w:rsidP="00A952E4">
      <w:pPr>
        <w:jc w:val="center"/>
        <w:rPr>
          <w:lang w:val="en-US"/>
        </w:rPr>
      </w:pPr>
      <w:r w:rsidRPr="007753D3">
        <w:rPr>
          <w:lang w:val="en-US"/>
        </w:rPr>
        <w:drawing>
          <wp:inline distT="0" distB="0" distL="0" distR="0" wp14:anchorId="6D2E0486" wp14:editId="41E0B78A">
            <wp:extent cx="5940425" cy="3636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07" w:rsidRPr="007753D3" w:rsidRDefault="00A952E4" w:rsidP="007753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="007753D3">
        <w:rPr>
          <w:rFonts w:ascii="Times New Roman" w:hAnsi="Times New Roman" w:cs="Times New Roman"/>
          <w:sz w:val="28"/>
          <w:szCs w:val="28"/>
        </w:rPr>
        <w:t>диаграмма</w:t>
      </w:r>
    </w:p>
    <w:sectPr w:rsidR="00283D07" w:rsidRPr="00775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A25"/>
    <w:multiLevelType w:val="hybridMultilevel"/>
    <w:tmpl w:val="48648100"/>
    <w:lvl w:ilvl="0" w:tplc="C85AC4F6">
      <w:numFmt w:val="bullet"/>
      <w:lvlText w:val="•"/>
      <w:lvlJc w:val="left"/>
      <w:pPr>
        <w:ind w:left="163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C52BC"/>
    <w:multiLevelType w:val="hybridMultilevel"/>
    <w:tmpl w:val="BF083554"/>
    <w:lvl w:ilvl="0" w:tplc="C85AC4F6">
      <w:numFmt w:val="bullet"/>
      <w:lvlText w:val="•"/>
      <w:lvlJc w:val="left"/>
      <w:pPr>
        <w:ind w:left="127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6D3D"/>
    <w:multiLevelType w:val="hybridMultilevel"/>
    <w:tmpl w:val="9A7A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2D7B"/>
    <w:multiLevelType w:val="hybridMultilevel"/>
    <w:tmpl w:val="16F071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E"/>
    <w:rsid w:val="00020C68"/>
    <w:rsid w:val="000E7A3F"/>
    <w:rsid w:val="000F3C74"/>
    <w:rsid w:val="00112C95"/>
    <w:rsid w:val="0012451E"/>
    <w:rsid w:val="001B58A4"/>
    <w:rsid w:val="001C6D86"/>
    <w:rsid w:val="00240EDB"/>
    <w:rsid w:val="00283D07"/>
    <w:rsid w:val="002D2A62"/>
    <w:rsid w:val="00360717"/>
    <w:rsid w:val="003D5F07"/>
    <w:rsid w:val="003E5513"/>
    <w:rsid w:val="005022D2"/>
    <w:rsid w:val="0050275A"/>
    <w:rsid w:val="00534BAF"/>
    <w:rsid w:val="00536B28"/>
    <w:rsid w:val="005B72A2"/>
    <w:rsid w:val="005D67C3"/>
    <w:rsid w:val="00606EBD"/>
    <w:rsid w:val="0061083F"/>
    <w:rsid w:val="006B67B9"/>
    <w:rsid w:val="00746716"/>
    <w:rsid w:val="007753D3"/>
    <w:rsid w:val="00800F1E"/>
    <w:rsid w:val="008A1B49"/>
    <w:rsid w:val="008F52A1"/>
    <w:rsid w:val="00A952E4"/>
    <w:rsid w:val="00AA1E55"/>
    <w:rsid w:val="00AB4A5B"/>
    <w:rsid w:val="00AB50AE"/>
    <w:rsid w:val="00C45F6B"/>
    <w:rsid w:val="00C94607"/>
    <w:rsid w:val="00D16A0B"/>
    <w:rsid w:val="00E02FCE"/>
    <w:rsid w:val="00E608AF"/>
    <w:rsid w:val="00EB293F"/>
    <w:rsid w:val="00ED178A"/>
    <w:rsid w:val="00F036FF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5BB8-C42B-404E-B1B5-3A7DA16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34BAF"/>
    <w:pPr>
      <w:ind w:left="720"/>
      <w:contextualSpacing/>
    </w:pPr>
  </w:style>
  <w:style w:type="paragraph" w:customStyle="1" w:styleId="Default">
    <w:name w:val="Default"/>
    <w:rsid w:val="00112C9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112C95"/>
    <w:rPr>
      <w:b/>
      <w:bCs/>
    </w:rPr>
  </w:style>
  <w:style w:type="character" w:styleId="a5">
    <w:name w:val="Hyperlink"/>
    <w:basedOn w:val="a0"/>
    <w:uiPriority w:val="99"/>
    <w:unhideWhenUsed/>
    <w:rsid w:val="00FF6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roshnichenkoNA/IVT-9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500</Words>
  <Characters>2850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47</cp:revision>
  <dcterms:created xsi:type="dcterms:W3CDTF">2022-02-24T07:42:00Z</dcterms:created>
  <dcterms:modified xsi:type="dcterms:W3CDTF">2022-02-26T13:01:00Z</dcterms:modified>
</cp:coreProperties>
</file>