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ЛР 09.03.01.02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</w:t>
      </w:r>
      <w:r>
        <w:rPr>
          <w:rFonts w:ascii="Times New Roman" w:hAnsi="Times New Roman" w:cs="Times New Roman"/>
          <w:sz w:val="28"/>
          <w:szCs w:val="28"/>
          <w:u w:val="single"/>
        </w:rPr>
        <w:t>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Default="00112C95" w:rsidP="00AB50AE">
      <w:pPr>
        <w:jc w:val="center"/>
        <w:rPr>
          <w:noProof/>
          <w:lang w:eastAsia="ru-RU"/>
        </w:rPr>
      </w:pPr>
    </w:p>
    <w:p w:rsidR="00606EBD" w:rsidRDefault="00AB50AE" w:rsidP="00AB50AE">
      <w:pPr>
        <w:jc w:val="center"/>
      </w:pPr>
      <w:r w:rsidRPr="00AB50AE">
        <w:rPr>
          <w:noProof/>
          <w:lang w:eastAsia="ru-RU"/>
        </w:rPr>
        <w:drawing>
          <wp:inline distT="0" distB="0" distL="0" distR="0" wp14:anchorId="350099B6" wp14:editId="2ECBB3FB">
            <wp:extent cx="4856018" cy="36408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127" cy="36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E" w:rsidRDefault="00AA1E55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75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50AE" w:rsidRPr="0050275A">
        <w:rPr>
          <w:rFonts w:ascii="Times New Roman" w:hAnsi="Times New Roman" w:cs="Times New Roman"/>
          <w:sz w:val="28"/>
          <w:szCs w:val="28"/>
        </w:rPr>
        <w:t>Программа для спецификации</w:t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B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CD370" wp14:editId="17EBED83">
            <wp:extent cx="4631401" cy="3423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283" cy="34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заполнения данных</w:t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C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B964A9" wp14:editId="04C4831D">
            <wp:extent cx="3001790" cy="349376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539" cy="35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Событие оплаты</w:t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3569A" wp14:editId="4D08347A">
            <wp:extent cx="3277057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Благодарность за заказ</w:t>
      </w:r>
    </w:p>
    <w:p w:rsidR="00D16A0B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A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BAD9C" wp14:editId="00ECC493">
            <wp:extent cx="5940425" cy="1388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0B" w:rsidRPr="00E608AF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Заказ добавлен в базу данных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lastRenderedPageBreak/>
        <w:t>Задание 1: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написать спецификацию в виде сценариев пользователя.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Инварианты: </w:t>
      </w:r>
      <w:r w:rsidR="00EB293F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мероприятия, менеджер, кладовщик, правка, форма заполнения, подтверждение оплаты, благодарность за заказ.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Пользовательский сценарий 1. Формирование заказа для клиента.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Действующие лицо: Клиент.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запущено, подключение к БД </w:t>
      </w:r>
      <w:r w:rsidR="00AA1E55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успешно</w:t>
      </w:r>
      <w:r w:rsidR="00AA1E55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рисунок 1).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2D2A62" w:rsidRPr="00AB4A5B" w:rsidRDefault="002D2A62" w:rsidP="00AB4A5B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AB4A5B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Выбираем желаемую позицию из предложенного списка доступных позиций, после</w:t>
      </w:r>
      <w:r w:rsidR="00536B28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чего нажимает на нужную кнопку</w:t>
      </w:r>
    </w:p>
    <w:p w:rsidR="00534BAF" w:rsidRPr="00534BAF" w:rsidRDefault="00534BAF" w:rsidP="00534BA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Заполняем данные</w:t>
      </w:r>
      <w:r w:rsidR="00536B28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2)</w:t>
      </w:r>
    </w:p>
    <w:p w:rsidR="00020C68" w:rsidRPr="00020C68" w:rsidRDefault="00020C68" w:rsidP="00020C68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 xml:space="preserve">Постусловие: выводится сообщение о создание заказа, и он добавляется в базу данных </w:t>
      </w:r>
      <w:r w:rsidR="00D16A0B">
        <w:rPr>
          <w:rFonts w:ascii="Times New Roman" w:hAnsi="Times New Roman" w:cs="Times New Roman"/>
          <w:color w:val="0E1116"/>
          <w:sz w:val="28"/>
          <w:szCs w:val="28"/>
        </w:rPr>
        <w:t>(рисунок 5)</w:t>
      </w: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Пользовательский сценарий 2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кладовщика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Действующие лицо: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Кладовщик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3D5F07" w:rsidRPr="00534BAF" w:rsidRDefault="003D5F07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Редактирование таблицы склада</w:t>
      </w:r>
    </w:p>
    <w:p w:rsidR="003D5F07" w:rsidRPr="00020C68" w:rsidRDefault="003D5F07" w:rsidP="003D5F07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 w:rsidR="005022D2"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Пользовательский сценарий 3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Работа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менеджера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Действующие лицо: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Менеджер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5022D2" w:rsidRDefault="005022D2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Редактирование таблицы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базы данных</w:t>
      </w:r>
    </w:p>
    <w:p w:rsidR="005022D2" w:rsidRDefault="005022D2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записей в базе данных</w:t>
      </w:r>
    </w:p>
    <w:p w:rsidR="005022D2" w:rsidRPr="00534BAF" w:rsidRDefault="005022D2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Просмотров данных базы данных</w:t>
      </w:r>
    </w:p>
    <w:p w:rsidR="005022D2" w:rsidRPr="00020C68" w:rsidRDefault="005022D2" w:rsidP="005022D2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12451E">
        <w:rPr>
          <w:rFonts w:ascii="Times New Roman" w:hAnsi="Times New Roman" w:cs="Times New Roman"/>
          <w:b/>
          <w:color w:val="0E1116"/>
          <w:sz w:val="28"/>
          <w:szCs w:val="28"/>
        </w:rPr>
        <w:t>Задание 2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: создать спецификацию в виде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диаграмм.</w:t>
      </w: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</w:t>
      </w:r>
      <w:r>
        <w:rPr>
          <w:rFonts w:ascii="Times New Roman" w:hAnsi="Times New Roman" w:cs="Times New Roman"/>
          <w:color w:val="0E1116"/>
          <w:sz w:val="28"/>
          <w:szCs w:val="28"/>
        </w:rPr>
        <w:t>раммы представлена на рисунке 6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>.</w:t>
      </w:r>
    </w:p>
    <w:p w:rsidR="00AB50AE" w:rsidRDefault="00A952E4" w:rsidP="00A952E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42973" cy="3554095"/>
            <wp:effectExtent l="0" t="0" r="5715" b="8255"/>
            <wp:docPr id="6" name="Рисунок 6" descr="https://cdn.discordapp.com/attachments/764108287536529429/94638771461647978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4108287536529429/94638771461647978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20" cy="35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E4" w:rsidRDefault="00A952E4" w:rsidP="00A95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 клиента</w:t>
      </w:r>
    </w:p>
    <w:p w:rsidR="00283D07" w:rsidRDefault="00283D07" w:rsidP="00A952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D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C325C1" wp14:editId="0CAF5121">
            <wp:extent cx="2331720" cy="396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246" cy="39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07" w:rsidRDefault="00283D07" w:rsidP="00A95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 менеджера</w:t>
      </w:r>
    </w:p>
    <w:p w:rsidR="00283D07" w:rsidRDefault="003E5513" w:rsidP="00A95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700B0F" wp14:editId="0A702B6C">
            <wp:extent cx="2430780" cy="3936970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374" cy="39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13" w:rsidRPr="003E5513" w:rsidRDefault="003E5513" w:rsidP="00A95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 кладовщика</w:t>
      </w:r>
    </w:p>
    <w:p w:rsidR="00283D07" w:rsidRPr="00283D07" w:rsidRDefault="00283D07" w:rsidP="00A952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83D07" w:rsidRPr="0028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7562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112C95"/>
    <w:rsid w:val="0012451E"/>
    <w:rsid w:val="001B58A4"/>
    <w:rsid w:val="001C6D86"/>
    <w:rsid w:val="00283D07"/>
    <w:rsid w:val="002D2A62"/>
    <w:rsid w:val="003D5F07"/>
    <w:rsid w:val="003E5513"/>
    <w:rsid w:val="005022D2"/>
    <w:rsid w:val="0050275A"/>
    <w:rsid w:val="00534BAF"/>
    <w:rsid w:val="00536B28"/>
    <w:rsid w:val="00606EBD"/>
    <w:rsid w:val="00800F1E"/>
    <w:rsid w:val="00A952E4"/>
    <w:rsid w:val="00AA1E55"/>
    <w:rsid w:val="00AB4A5B"/>
    <w:rsid w:val="00AB50AE"/>
    <w:rsid w:val="00C45F6B"/>
    <w:rsid w:val="00D16A0B"/>
    <w:rsid w:val="00E608AF"/>
    <w:rsid w:val="00EB293F"/>
    <w:rsid w:val="00F0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429</Words>
  <Characters>2447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2022-02-24T07:42:00Z</dcterms:created>
  <dcterms:modified xsi:type="dcterms:W3CDTF">2022-02-24T13:07:00Z</dcterms:modified>
</cp:coreProperties>
</file>