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51" w:rsidRDefault="00024891" w:rsidP="00024891">
      <w:pPr>
        <w:pStyle w:val="Nzev"/>
        <w:jc w:val="center"/>
      </w:pPr>
      <w:r>
        <w:t>Administrátorská příručka</w:t>
      </w:r>
    </w:p>
    <w:sdt>
      <w:sdtPr>
        <w:id w:val="51292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EE3896" w:rsidRDefault="00EE3896">
          <w:pPr>
            <w:pStyle w:val="Nadpisobsahu"/>
          </w:pPr>
          <w:r>
            <w:t>Obsah</w:t>
          </w:r>
        </w:p>
        <w:p w:rsidR="00EE3896" w:rsidRDefault="00EE3896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45997" w:history="1">
            <w:r w:rsidRPr="004F5705">
              <w:rPr>
                <w:rStyle w:val="Hypertextovodkaz"/>
                <w:noProof/>
              </w:rPr>
              <w:t>Administrátorské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96" w:rsidRDefault="00EE3896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54645998" w:history="1">
            <w:r w:rsidRPr="004F5705">
              <w:rPr>
                <w:rStyle w:val="Hypertextovodkaz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96" w:rsidRDefault="00EE389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54645999" w:history="1">
            <w:r w:rsidRPr="004F5705">
              <w:rPr>
                <w:rStyle w:val="Hypertextovodkaz"/>
                <w:noProof/>
              </w:rPr>
              <w:t>Změna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96" w:rsidRDefault="00EE389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54646000" w:history="1">
            <w:r w:rsidRPr="004F5705">
              <w:rPr>
                <w:rStyle w:val="Hypertextovodkaz"/>
                <w:noProof/>
              </w:rPr>
              <w:t>Banování/odbanování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96" w:rsidRDefault="00EE3896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54646001" w:history="1">
            <w:r w:rsidRPr="004F5705">
              <w:rPr>
                <w:rStyle w:val="Hypertextovodkaz"/>
                <w:noProof/>
              </w:rPr>
              <w:t>Správa měst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96" w:rsidRDefault="00EE389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54646002" w:history="1">
            <w:r w:rsidRPr="004F5705">
              <w:rPr>
                <w:rStyle w:val="Hypertextovodkaz"/>
                <w:noProof/>
              </w:rPr>
              <w:t>Odebírání měst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96" w:rsidRDefault="00EE389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54646003" w:history="1">
            <w:r w:rsidRPr="004F5705">
              <w:rPr>
                <w:rStyle w:val="Hypertextovodkaz"/>
                <w:noProof/>
              </w:rPr>
              <w:t>Přidávání měst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96" w:rsidRDefault="00EE3896">
          <w:r>
            <w:fldChar w:fldCharType="end"/>
          </w:r>
        </w:p>
      </w:sdtContent>
    </w:sdt>
    <w:p w:rsidR="00024891" w:rsidRDefault="00024891" w:rsidP="00FC0D44">
      <w:pPr>
        <w:pStyle w:val="Nadpis1"/>
        <w:spacing w:after="240"/>
      </w:pPr>
      <w:r>
        <w:br w:type="column"/>
      </w:r>
      <w:bookmarkStart w:id="0" w:name="_Toc354645997"/>
      <w:r w:rsidR="00361A1D">
        <w:lastRenderedPageBreak/>
        <w:t>Administrátorské prostředí</w:t>
      </w:r>
      <w:bookmarkEnd w:id="0"/>
    </w:p>
    <w:p w:rsidR="003C5958" w:rsidRDefault="00FC0D44" w:rsidP="003C5958">
      <w:pPr>
        <w:pStyle w:val="Odstavecseseznamem"/>
        <w:numPr>
          <w:ilvl w:val="0"/>
          <w:numId w:val="4"/>
        </w:numPr>
      </w:pPr>
      <w:r>
        <w:t>Přihlaste se na administrátorský účet.</w:t>
      </w:r>
    </w:p>
    <w:p w:rsidR="00FC0D44" w:rsidRDefault="00FC0D44" w:rsidP="003C5958">
      <w:pPr>
        <w:pStyle w:val="Odstavecseseznamem"/>
        <w:numPr>
          <w:ilvl w:val="0"/>
          <w:numId w:val="4"/>
        </w:numPr>
      </w:pPr>
      <w:r>
        <w:t>Klikněte na položku "Administrace" v sekci uživatelského menu.</w:t>
      </w:r>
    </w:p>
    <w:p w:rsidR="00D164D6" w:rsidRDefault="00D164D6" w:rsidP="00FC0D44">
      <w:r>
        <w:rPr>
          <w:noProof/>
          <w:lang w:eastAsia="cs-CZ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79.2pt;margin-top:63.45pt;width:57.05pt;height:12.65pt;z-index:251658240" fillcolor="red"/>
        </w:pict>
      </w:r>
      <w:r>
        <w:rPr>
          <w:noProof/>
          <w:lang w:eastAsia="cs-CZ"/>
        </w:rPr>
        <w:drawing>
          <wp:inline distT="0" distB="0" distL="0" distR="0">
            <wp:extent cx="5760720" cy="309638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56" w:rsidRDefault="00FB4456" w:rsidP="00EF3994">
      <w:pPr>
        <w:pStyle w:val="Nadpis1"/>
        <w:spacing w:after="360"/>
      </w:pPr>
      <w:bookmarkStart w:id="1" w:name="_Toc354645998"/>
      <w:r>
        <w:t>Správa uživatelů</w:t>
      </w:r>
      <w:bookmarkEnd w:id="1"/>
    </w:p>
    <w:p w:rsidR="00FB4456" w:rsidRDefault="00EF3994" w:rsidP="003C5958">
      <w:pPr>
        <w:pStyle w:val="Odstavecseseznamem"/>
        <w:numPr>
          <w:ilvl w:val="0"/>
          <w:numId w:val="2"/>
        </w:numPr>
        <w:tabs>
          <w:tab w:val="center" w:pos="4536"/>
        </w:tabs>
      </w:pPr>
      <w:r>
        <w:t>Klikněte na položku správa uživatelů</w:t>
      </w:r>
    </w:p>
    <w:p w:rsidR="00EF3994" w:rsidRDefault="0087666C" w:rsidP="00FB4456">
      <w:r>
        <w:rPr>
          <w:noProof/>
          <w:lang w:eastAsia="cs-CZ"/>
        </w:rPr>
        <w:pict>
          <v:shape id="_x0000_s1027" type="#_x0000_t13" style="position:absolute;margin-left:33.7pt;margin-top:79.8pt;width:57.05pt;height:12.65pt;z-index:251659264" fillcolor="red"/>
        </w:pict>
      </w:r>
      <w:r w:rsidR="00EF3994">
        <w:rPr>
          <w:noProof/>
          <w:lang w:eastAsia="cs-CZ"/>
        </w:rPr>
        <w:drawing>
          <wp:inline distT="0" distB="0" distL="0" distR="0">
            <wp:extent cx="5760720" cy="3096387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83" w:rsidRDefault="00521124" w:rsidP="00521124">
      <w:pPr>
        <w:pStyle w:val="Nadpis2"/>
        <w:spacing w:after="240"/>
      </w:pPr>
      <w:bookmarkStart w:id="2" w:name="_Toc354645999"/>
      <w:r>
        <w:lastRenderedPageBreak/>
        <w:t>Změna role</w:t>
      </w:r>
      <w:bookmarkEnd w:id="2"/>
    </w:p>
    <w:p w:rsidR="00521124" w:rsidRDefault="00585A63" w:rsidP="00585A63">
      <w:pPr>
        <w:pStyle w:val="Odstavecseseznamem"/>
        <w:numPr>
          <w:ilvl w:val="0"/>
          <w:numId w:val="5"/>
        </w:numPr>
      </w:pPr>
      <w:r>
        <w:t>Vyberte uživatele, kterého chcete buď povýšit na administrátora, nebo ho degradovat na běžného uživatele a klikněte na šipku ve sloupci "Změna role".</w:t>
      </w:r>
    </w:p>
    <w:p w:rsidR="00585A63" w:rsidRDefault="00585A63" w:rsidP="00585A63">
      <w:r>
        <w:rPr>
          <w:noProof/>
          <w:lang w:eastAsia="cs-CZ"/>
        </w:rPr>
        <w:pict>
          <v:shape id="_x0000_s1028" type="#_x0000_t13" style="position:absolute;margin-left:239.2pt;margin-top:144.8pt;width:57.05pt;height:12.65pt;flip:x;z-index:251660288" fillcolor="red"/>
        </w:pict>
      </w:r>
      <w:r>
        <w:rPr>
          <w:noProof/>
          <w:lang w:eastAsia="cs-CZ"/>
        </w:rPr>
        <w:drawing>
          <wp:inline distT="0" distB="0" distL="0" distR="0">
            <wp:extent cx="5760720" cy="3096387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6B" w:rsidRDefault="00EC476B" w:rsidP="00EC476B">
      <w:pPr>
        <w:pStyle w:val="Nadpis2"/>
        <w:spacing w:after="240"/>
      </w:pPr>
      <w:bookmarkStart w:id="3" w:name="_Toc354646000"/>
      <w:proofErr w:type="spellStart"/>
      <w:r>
        <w:t>Banování</w:t>
      </w:r>
      <w:proofErr w:type="spellEnd"/>
      <w:r w:rsidR="00482C9F">
        <w:t>/</w:t>
      </w:r>
      <w:proofErr w:type="spellStart"/>
      <w:r w:rsidR="00482C9F">
        <w:t>odbanování</w:t>
      </w:r>
      <w:proofErr w:type="spellEnd"/>
      <w:r>
        <w:t xml:space="preserve"> uživatelů</w:t>
      </w:r>
      <w:bookmarkEnd w:id="3"/>
    </w:p>
    <w:p w:rsidR="00EC476B" w:rsidRDefault="004D671B" w:rsidP="001D6F34">
      <w:pPr>
        <w:pStyle w:val="Odstavecseseznamem"/>
        <w:numPr>
          <w:ilvl w:val="0"/>
          <w:numId w:val="6"/>
        </w:numPr>
      </w:pPr>
      <w:r>
        <w:t xml:space="preserve">Vyberte uživatele, kterého chcete </w:t>
      </w:r>
      <w:proofErr w:type="spellStart"/>
      <w:r>
        <w:t>zabanovat</w:t>
      </w:r>
      <w:proofErr w:type="spellEnd"/>
      <w:r>
        <w:t xml:space="preserve"> nebo </w:t>
      </w:r>
      <w:proofErr w:type="spellStart"/>
      <w:r>
        <w:t>odbanovat</w:t>
      </w:r>
      <w:proofErr w:type="spellEnd"/>
      <w:r>
        <w:t xml:space="preserve"> a klikněte na "</w:t>
      </w:r>
      <w:proofErr w:type="spellStart"/>
      <w:r>
        <w:t>zabanovat</w:t>
      </w:r>
      <w:proofErr w:type="spellEnd"/>
      <w:r>
        <w:t>" či "</w:t>
      </w:r>
      <w:proofErr w:type="spellStart"/>
      <w:r>
        <w:t>odbanovat</w:t>
      </w:r>
      <w:proofErr w:type="spellEnd"/>
      <w:r>
        <w:t>" v sloupci "</w:t>
      </w:r>
      <w:proofErr w:type="spellStart"/>
      <w:r>
        <w:t>Actions</w:t>
      </w:r>
      <w:proofErr w:type="spellEnd"/>
      <w:r>
        <w:t>".</w:t>
      </w:r>
    </w:p>
    <w:p w:rsidR="004D671B" w:rsidRDefault="004D671B" w:rsidP="004D671B">
      <w:r>
        <w:rPr>
          <w:noProof/>
          <w:lang w:eastAsia="cs-CZ"/>
        </w:rPr>
        <w:pict>
          <v:shape id="_x0000_s1030" type="#_x0000_t13" style="position:absolute;margin-left:349.1pt;margin-top:163.95pt;width:57.05pt;height:12.65pt;flip:x;z-index:251662336" fillcolor="red"/>
        </w:pict>
      </w:r>
      <w:r>
        <w:rPr>
          <w:noProof/>
          <w:lang w:eastAsia="cs-CZ"/>
        </w:rPr>
        <w:pict>
          <v:shape id="_x0000_s1029" type="#_x0000_t13" style="position:absolute;margin-left:349.1pt;margin-top:134.95pt;width:57.05pt;height:12.65pt;flip:x;z-index:251661312" fillcolor="red"/>
        </w:pict>
      </w:r>
      <w:r>
        <w:rPr>
          <w:noProof/>
          <w:lang w:eastAsia="cs-CZ"/>
        </w:rPr>
        <w:drawing>
          <wp:inline distT="0" distB="0" distL="0" distR="0">
            <wp:extent cx="5760720" cy="3096387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2D" w:rsidRDefault="00C3682D" w:rsidP="00C3682D">
      <w:pPr>
        <w:pStyle w:val="Nadpis1"/>
        <w:spacing w:after="360"/>
      </w:pPr>
      <w:bookmarkStart w:id="4" w:name="_Toc354646001"/>
      <w:r>
        <w:lastRenderedPageBreak/>
        <w:t>Správa měst</w:t>
      </w:r>
      <w:bookmarkEnd w:id="4"/>
    </w:p>
    <w:p w:rsidR="0060650A" w:rsidRDefault="0060650A" w:rsidP="0060650A">
      <w:pPr>
        <w:pStyle w:val="Odstavecseseznamem"/>
        <w:numPr>
          <w:ilvl w:val="0"/>
          <w:numId w:val="7"/>
        </w:numPr>
        <w:tabs>
          <w:tab w:val="center" w:pos="4536"/>
        </w:tabs>
      </w:pPr>
      <w:r>
        <w:t>Klikněte na položku správa měst</w:t>
      </w:r>
    </w:p>
    <w:p w:rsidR="00C3682D" w:rsidRDefault="0060650A" w:rsidP="00C3682D">
      <w:r>
        <w:rPr>
          <w:noProof/>
          <w:lang w:eastAsia="cs-CZ"/>
        </w:rPr>
        <w:pict>
          <v:shape id="_x0000_s1031" type="#_x0000_t13" style="position:absolute;margin-left:34.7pt;margin-top:87pt;width:57.05pt;height:12.65pt;z-index:251663360" fillcolor="red"/>
        </w:pict>
      </w:r>
      <w:r>
        <w:rPr>
          <w:noProof/>
          <w:lang w:eastAsia="cs-CZ"/>
        </w:rPr>
        <w:drawing>
          <wp:inline distT="0" distB="0" distL="0" distR="0">
            <wp:extent cx="5760720" cy="3096387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1F" w:rsidRDefault="00602B1F" w:rsidP="00602B1F">
      <w:pPr>
        <w:pStyle w:val="Nadpis2"/>
        <w:spacing w:after="240"/>
      </w:pPr>
      <w:bookmarkStart w:id="5" w:name="_Toc354646002"/>
      <w:r>
        <w:t>Odebírání měst</w:t>
      </w:r>
      <w:bookmarkEnd w:id="5"/>
    </w:p>
    <w:p w:rsidR="00602B1F" w:rsidRDefault="00602B1F" w:rsidP="00602B1F">
      <w:r>
        <w:t>1) Vyhledejte město, které chcete odebrat a klikněte na tlačítko "odebrat".</w:t>
      </w:r>
    </w:p>
    <w:p w:rsidR="00602B1F" w:rsidRDefault="00602B1F" w:rsidP="00602B1F">
      <w:r>
        <w:rPr>
          <w:noProof/>
          <w:lang w:eastAsia="cs-CZ"/>
        </w:rPr>
        <w:pict>
          <v:shape id="_x0000_s1032" type="#_x0000_t13" style="position:absolute;margin-left:290.1pt;margin-top:90.7pt;width:57.05pt;height:12.65pt;flip:x;z-index:251664384" fillcolor="red"/>
        </w:pict>
      </w:r>
      <w:r>
        <w:rPr>
          <w:noProof/>
          <w:lang w:eastAsia="cs-CZ"/>
        </w:rPr>
        <w:drawing>
          <wp:inline distT="0" distB="0" distL="0" distR="0">
            <wp:extent cx="5760720" cy="3096387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377" w:rsidRDefault="00286377" w:rsidP="00286377">
      <w:pPr>
        <w:pStyle w:val="Nadpis2"/>
        <w:spacing w:after="240"/>
      </w:pPr>
      <w:bookmarkStart w:id="6" w:name="_Toc354646003"/>
      <w:r>
        <w:t>Přidávání měst</w:t>
      </w:r>
      <w:bookmarkEnd w:id="6"/>
    </w:p>
    <w:p w:rsidR="00286377" w:rsidRDefault="00286377" w:rsidP="00286377">
      <w:pPr>
        <w:pStyle w:val="Odstavecseseznamem"/>
        <w:numPr>
          <w:ilvl w:val="0"/>
          <w:numId w:val="8"/>
        </w:numPr>
      </w:pPr>
      <w:r>
        <w:t>Do pole pro přidání města napište jméno města, které chcete přidat. Klikněte na tlačítko "Přidat!".</w:t>
      </w:r>
    </w:p>
    <w:p w:rsidR="00286377" w:rsidRPr="00286377" w:rsidRDefault="00286377" w:rsidP="00286377">
      <w:r>
        <w:rPr>
          <w:noProof/>
          <w:lang w:eastAsia="cs-CZ"/>
        </w:rPr>
        <w:lastRenderedPageBreak/>
        <w:pict>
          <v:shape id="_x0000_s1033" type="#_x0000_t13" style="position:absolute;margin-left:123.1pt;margin-top:204.9pt;width:57.05pt;height:12.65pt;flip:x;z-index:251665408" fillcolor="red"/>
        </w:pict>
      </w:r>
      <w:r>
        <w:rPr>
          <w:noProof/>
          <w:lang w:eastAsia="cs-CZ"/>
        </w:rPr>
        <w:drawing>
          <wp:inline distT="0" distB="0" distL="0" distR="0">
            <wp:extent cx="5760720" cy="3096387"/>
            <wp:effectExtent l="1905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377" w:rsidRPr="00286377" w:rsidSect="0055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2F2"/>
    <w:multiLevelType w:val="hybridMultilevel"/>
    <w:tmpl w:val="864C76B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702F"/>
    <w:multiLevelType w:val="hybridMultilevel"/>
    <w:tmpl w:val="F9D04F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371A2"/>
    <w:multiLevelType w:val="hybridMultilevel"/>
    <w:tmpl w:val="F9D04F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9212B"/>
    <w:multiLevelType w:val="hybridMultilevel"/>
    <w:tmpl w:val="6ADABC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453AD"/>
    <w:multiLevelType w:val="hybridMultilevel"/>
    <w:tmpl w:val="864C76B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B7273"/>
    <w:multiLevelType w:val="hybridMultilevel"/>
    <w:tmpl w:val="88EEA26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F5B86"/>
    <w:multiLevelType w:val="hybridMultilevel"/>
    <w:tmpl w:val="6F9AF43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C5A3E"/>
    <w:multiLevelType w:val="hybridMultilevel"/>
    <w:tmpl w:val="9F9EF8A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024891"/>
    <w:rsid w:val="00004083"/>
    <w:rsid w:val="00024891"/>
    <w:rsid w:val="001D6F34"/>
    <w:rsid w:val="00286377"/>
    <w:rsid w:val="00345141"/>
    <w:rsid w:val="00361A1D"/>
    <w:rsid w:val="003C5958"/>
    <w:rsid w:val="00412B27"/>
    <w:rsid w:val="00482C9F"/>
    <w:rsid w:val="004D671B"/>
    <w:rsid w:val="00521124"/>
    <w:rsid w:val="005545D7"/>
    <w:rsid w:val="00585A63"/>
    <w:rsid w:val="00602B1F"/>
    <w:rsid w:val="0060650A"/>
    <w:rsid w:val="008529D6"/>
    <w:rsid w:val="0087666C"/>
    <w:rsid w:val="00A043C4"/>
    <w:rsid w:val="00B91BA8"/>
    <w:rsid w:val="00C3682D"/>
    <w:rsid w:val="00C740FB"/>
    <w:rsid w:val="00D164D6"/>
    <w:rsid w:val="00EC476B"/>
    <w:rsid w:val="00EE3896"/>
    <w:rsid w:val="00EF3994"/>
    <w:rsid w:val="00EF6A6A"/>
    <w:rsid w:val="00FB4456"/>
    <w:rsid w:val="00FC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45D7"/>
  </w:style>
  <w:style w:type="paragraph" w:styleId="Nadpis1">
    <w:name w:val="heading 1"/>
    <w:basedOn w:val="Normln"/>
    <w:next w:val="Normln"/>
    <w:link w:val="Nadpis1Char"/>
    <w:uiPriority w:val="9"/>
    <w:qFormat/>
    <w:rsid w:val="00FC0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B4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24891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24891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FC0D44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64D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FB4456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C5958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E3896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EE389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E3896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E3896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Arkýř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32C78-8C6C-473E-81E7-2AACE05A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</dc:creator>
  <cp:lastModifiedBy>UFO</cp:lastModifiedBy>
  <cp:revision>25</cp:revision>
  <dcterms:created xsi:type="dcterms:W3CDTF">2013-04-25T07:10:00Z</dcterms:created>
  <dcterms:modified xsi:type="dcterms:W3CDTF">2013-04-25T07:37:00Z</dcterms:modified>
</cp:coreProperties>
</file>