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34" w:rsidRDefault="002C7F34" w:rsidP="002C7F34">
      <w:pPr>
        <w:pStyle w:val="Nzev"/>
        <w:jc w:val="center"/>
      </w:pPr>
      <w:proofErr w:type="spellStart"/>
      <w:r>
        <w:t>Workflow</w:t>
      </w:r>
      <w:proofErr w:type="spellEnd"/>
    </w:p>
    <w:p w:rsidR="002C7F34" w:rsidRDefault="002C7F34" w:rsidP="002C7F34">
      <w:pPr>
        <w:pStyle w:val="Nadpis1"/>
        <w:spacing w:after="360"/>
      </w:pPr>
      <w:r>
        <w:br w:type="column"/>
      </w:r>
      <w:r>
        <w:lastRenderedPageBreak/>
        <w:t>index.</w:t>
      </w:r>
      <w:proofErr w:type="spellStart"/>
      <w:r>
        <w:t>php</w:t>
      </w:r>
      <w:proofErr w:type="spellEnd"/>
      <w:r>
        <w:t xml:space="preserve"> &amp; boots</w:t>
      </w:r>
      <w:r w:rsidR="00947A37">
        <w:t>t</w:t>
      </w:r>
      <w:r>
        <w:t>rap.</w:t>
      </w:r>
      <w:proofErr w:type="spellStart"/>
      <w:r>
        <w:t>php</w:t>
      </w:r>
      <w:proofErr w:type="spellEnd"/>
    </w:p>
    <w:p w:rsidR="005D5300" w:rsidRDefault="00552C7B" w:rsidP="002C7F34">
      <w:r>
        <w:t xml:space="preserve">Všechny příchozí požadavky od prohlížeče zpracovává soubor </w:t>
      </w:r>
      <w:r w:rsidRPr="00F65EBA">
        <w:rPr>
          <w:rFonts w:ascii="Courier New" w:hAnsi="Courier New" w:cs="Courier New"/>
        </w:rPr>
        <w:t>index.</w:t>
      </w:r>
      <w:proofErr w:type="spellStart"/>
      <w:r w:rsidRPr="00F65EBA">
        <w:rPr>
          <w:rFonts w:ascii="Courier New" w:hAnsi="Courier New" w:cs="Courier New"/>
        </w:rPr>
        <w:t>php</w:t>
      </w:r>
      <w:proofErr w:type="spellEnd"/>
      <w:r>
        <w:t xml:space="preserve">, v kterém se neděje nic zajímavého. </w:t>
      </w:r>
      <w:r w:rsidR="00F65EBA">
        <w:t>D</w:t>
      </w:r>
      <w:r>
        <w:t xml:space="preserve">efinují </w:t>
      </w:r>
      <w:r w:rsidR="00F65EBA">
        <w:t xml:space="preserve">se zde </w:t>
      </w:r>
      <w:r>
        <w:t>konstanty pro</w:t>
      </w:r>
      <w:r w:rsidR="00F65EBA">
        <w:t xml:space="preserve"> adresářovou strukturu aplikace a předávají se zde požadavky na stránky souboru </w:t>
      </w:r>
      <w:r w:rsidR="00F65EBA" w:rsidRPr="00F65EBA">
        <w:rPr>
          <w:rFonts w:ascii="Courier New" w:hAnsi="Courier New" w:cs="Courier New"/>
        </w:rPr>
        <w:t>bootstrap.</w:t>
      </w:r>
      <w:proofErr w:type="spellStart"/>
      <w:r w:rsidR="00F65EBA" w:rsidRPr="00F65EBA">
        <w:rPr>
          <w:rFonts w:ascii="Courier New" w:hAnsi="Courier New" w:cs="Courier New"/>
        </w:rPr>
        <w:t>php</w:t>
      </w:r>
      <w:proofErr w:type="spellEnd"/>
      <w:r w:rsidR="00F9780A">
        <w:t xml:space="preserve">, který je v adresáři </w:t>
      </w:r>
      <w:proofErr w:type="spellStart"/>
      <w:r w:rsidR="00F9780A" w:rsidRPr="00F9780A">
        <w:rPr>
          <w:rFonts w:ascii="Courier New" w:hAnsi="Courier New" w:cs="Courier New"/>
        </w:rPr>
        <w:t>app</w:t>
      </w:r>
      <w:proofErr w:type="spellEnd"/>
      <w:r w:rsidR="00F9780A">
        <w:rPr>
          <w:rFonts w:ascii="Courier New" w:hAnsi="Courier New" w:cs="Courier New"/>
        </w:rPr>
        <w:t>/</w:t>
      </w:r>
      <w:r w:rsidR="00F65EBA">
        <w:t xml:space="preserve">. </w:t>
      </w:r>
      <w:r w:rsidR="0093353E">
        <w:t xml:space="preserve">Soubor </w:t>
      </w:r>
      <w:r w:rsidR="0093353E" w:rsidRPr="00F65EBA">
        <w:rPr>
          <w:rFonts w:ascii="Courier New" w:hAnsi="Courier New" w:cs="Courier New"/>
        </w:rPr>
        <w:t>bootstrap.</w:t>
      </w:r>
      <w:proofErr w:type="spellStart"/>
      <w:r w:rsidR="0093353E" w:rsidRPr="00F65EBA">
        <w:rPr>
          <w:rFonts w:ascii="Courier New" w:hAnsi="Courier New" w:cs="Courier New"/>
        </w:rPr>
        <w:t>php</w:t>
      </w:r>
      <w:proofErr w:type="spellEnd"/>
      <w:r w:rsidR="0093353E">
        <w:t xml:space="preserve"> nastaví pravidla pro </w:t>
      </w:r>
      <w:proofErr w:type="spellStart"/>
      <w:r w:rsidR="0093353E">
        <w:t>routování</w:t>
      </w:r>
      <w:proofErr w:type="spellEnd"/>
      <w:r w:rsidR="0093353E">
        <w:t xml:space="preserve"> adres (tím že </w:t>
      </w:r>
      <w:r w:rsidR="005D5300">
        <w:t xml:space="preserve">proběhne </w:t>
      </w:r>
      <w:proofErr w:type="spellStart"/>
      <w:r w:rsidR="005D5300">
        <w:t>require</w:t>
      </w:r>
      <w:proofErr w:type="spellEnd"/>
      <w:r w:rsidR="0093353E">
        <w:t xml:space="preserve"> soubor</w:t>
      </w:r>
      <w:r w:rsidR="005D5300">
        <w:t>u</w:t>
      </w:r>
      <w:r w:rsidR="0093353E">
        <w:t xml:space="preserve"> </w:t>
      </w:r>
      <w:proofErr w:type="spellStart"/>
      <w:r w:rsidR="0093353E" w:rsidRPr="0093353E">
        <w:rPr>
          <w:rFonts w:ascii="Courier New" w:hAnsi="Courier New" w:cs="Courier New"/>
        </w:rPr>
        <w:t>app</w:t>
      </w:r>
      <w:proofErr w:type="spellEnd"/>
      <w:r w:rsidR="0093353E" w:rsidRPr="0093353E">
        <w:rPr>
          <w:rFonts w:ascii="Courier New" w:hAnsi="Courier New" w:cs="Courier New"/>
        </w:rPr>
        <w:t>/</w:t>
      </w:r>
      <w:proofErr w:type="spellStart"/>
      <w:r w:rsidR="0093353E" w:rsidRPr="0093353E">
        <w:rPr>
          <w:rFonts w:ascii="Courier New" w:hAnsi="Courier New" w:cs="Courier New"/>
        </w:rPr>
        <w:t>routes.php</w:t>
      </w:r>
      <w:proofErr w:type="spellEnd"/>
      <w:r w:rsidR="0073341A">
        <w:rPr>
          <w:rFonts w:ascii="Courier New" w:hAnsi="Courier New" w:cs="Courier New"/>
        </w:rPr>
        <w:t>)</w:t>
      </w:r>
      <w:r w:rsidR="00DD41AC">
        <w:t>.</w:t>
      </w:r>
      <w:r w:rsidR="0073341A">
        <w:t xml:space="preserve"> </w:t>
      </w:r>
      <w:r w:rsidR="005D5300">
        <w:t xml:space="preserve">Na konci </w:t>
      </w:r>
      <w:r w:rsidR="005D5300" w:rsidRPr="0073341A">
        <w:rPr>
          <w:rFonts w:ascii="Courier New" w:hAnsi="Courier New" w:cs="Courier New"/>
        </w:rPr>
        <w:t>bootstrap.</w:t>
      </w:r>
      <w:proofErr w:type="spellStart"/>
      <w:r w:rsidR="005D5300" w:rsidRPr="0073341A">
        <w:rPr>
          <w:rFonts w:ascii="Courier New" w:hAnsi="Courier New" w:cs="Courier New"/>
        </w:rPr>
        <w:t>php</w:t>
      </w:r>
      <w:proofErr w:type="spellEnd"/>
      <w:r w:rsidR="005D5300">
        <w:t xml:space="preserve"> proběhne spuštění aplikace.</w:t>
      </w:r>
    </w:p>
    <w:p w:rsidR="005D5300" w:rsidRPr="005D5300" w:rsidRDefault="005D5300" w:rsidP="005D5300">
      <w:pPr>
        <w:pStyle w:val="FormtovanvHTML"/>
        <w:shd w:val="clear" w:color="auto" w:fill="F1F7FF"/>
        <w:spacing w:before="360" w:after="360"/>
        <w:rPr>
          <w:color w:val="333333"/>
        </w:rPr>
      </w:pPr>
      <w:r w:rsidRPr="005D5300">
        <w:rPr>
          <w:rStyle w:val="php-var"/>
          <w:b/>
          <w:bCs/>
          <w:color w:val="D59401"/>
        </w:rPr>
        <w:t>$</w:t>
      </w:r>
      <w:proofErr w:type="spellStart"/>
      <w:r w:rsidRPr="005D5300">
        <w:rPr>
          <w:rStyle w:val="php-var"/>
          <w:b/>
          <w:bCs/>
          <w:color w:val="D59401"/>
        </w:rPr>
        <w:t>container</w:t>
      </w:r>
      <w:proofErr w:type="spellEnd"/>
      <w:r w:rsidRPr="005D5300">
        <w:rPr>
          <w:rStyle w:val="KdHTML"/>
          <w:rFonts w:eastAsiaTheme="majorEastAsia"/>
          <w:color w:val="333333"/>
        </w:rPr>
        <w:t>-&gt;run();</w:t>
      </w:r>
    </w:p>
    <w:p w:rsidR="002C7F34" w:rsidRDefault="005D5300" w:rsidP="002C7F34">
      <w:r>
        <w:t xml:space="preserve">Každý požadavek se přes </w:t>
      </w:r>
      <w:r w:rsidRPr="005D5300">
        <w:rPr>
          <w:rFonts w:ascii="Courier New" w:hAnsi="Courier New" w:cs="Courier New"/>
        </w:rPr>
        <w:t>index.</w:t>
      </w:r>
      <w:proofErr w:type="spellStart"/>
      <w:r w:rsidRPr="005D5300">
        <w:rPr>
          <w:rFonts w:ascii="Courier New" w:hAnsi="Courier New" w:cs="Courier New"/>
        </w:rPr>
        <w:t>php</w:t>
      </w:r>
      <w:proofErr w:type="spellEnd"/>
      <w:r w:rsidR="00E81381">
        <w:t xml:space="preserve"> a</w:t>
      </w:r>
      <w:r>
        <w:t xml:space="preserve"> </w:t>
      </w:r>
      <w:proofErr w:type="spellStart"/>
      <w:r w:rsidRPr="005D5300">
        <w:rPr>
          <w:rFonts w:ascii="Courier New" w:hAnsi="Courier New" w:cs="Courier New"/>
        </w:rPr>
        <w:t>bootsrap.php</w:t>
      </w:r>
      <w:proofErr w:type="spellEnd"/>
      <w:r>
        <w:t xml:space="preserve"> dostane až do objektu </w:t>
      </w:r>
      <w:r w:rsidRPr="005D5300">
        <w:rPr>
          <w:rFonts w:ascii="Courier New" w:hAnsi="Courier New" w:cs="Courier New"/>
        </w:rPr>
        <w:t>$</w:t>
      </w:r>
      <w:proofErr w:type="spellStart"/>
      <w:r w:rsidRPr="005D5300">
        <w:rPr>
          <w:rFonts w:ascii="Courier New" w:hAnsi="Courier New" w:cs="Courier New"/>
        </w:rPr>
        <w:t>container</w:t>
      </w:r>
      <w:proofErr w:type="spellEnd"/>
      <w:r w:rsidR="005D7F02">
        <w:t xml:space="preserve">, který je instancí </w:t>
      </w:r>
      <w:proofErr w:type="spellStart"/>
      <w:r w:rsidR="005D7F02" w:rsidRPr="00CC12C2">
        <w:rPr>
          <w:rFonts w:ascii="Courier New" w:hAnsi="Courier New" w:cs="Courier New"/>
        </w:rPr>
        <w:t>Nette</w:t>
      </w:r>
      <w:proofErr w:type="spellEnd"/>
      <w:r w:rsidR="005D7F02" w:rsidRPr="00CC12C2">
        <w:rPr>
          <w:rFonts w:ascii="Courier New" w:hAnsi="Courier New" w:cs="Courier New"/>
        </w:rPr>
        <w:t>\</w:t>
      </w:r>
      <w:proofErr w:type="spellStart"/>
      <w:r w:rsidR="005D7F02" w:rsidRPr="00CC12C2">
        <w:rPr>
          <w:rFonts w:ascii="Courier New" w:hAnsi="Courier New" w:cs="Courier New"/>
        </w:rPr>
        <w:t>Application</w:t>
      </w:r>
      <w:proofErr w:type="spellEnd"/>
      <w:r w:rsidR="005D7F02" w:rsidRPr="00CC12C2">
        <w:rPr>
          <w:rFonts w:ascii="Courier New" w:hAnsi="Courier New" w:cs="Courier New"/>
        </w:rPr>
        <w:t>\</w:t>
      </w:r>
      <w:proofErr w:type="spellStart"/>
      <w:r w:rsidR="005D7F02" w:rsidRPr="00CC12C2">
        <w:rPr>
          <w:rFonts w:ascii="Courier New" w:hAnsi="Courier New" w:cs="Courier New"/>
        </w:rPr>
        <w:t>Application</w:t>
      </w:r>
      <w:proofErr w:type="spellEnd"/>
      <w:r>
        <w:t>.</w:t>
      </w:r>
      <w:r w:rsidR="00F70BE1">
        <w:t xml:space="preserve"> </w:t>
      </w:r>
      <w:r w:rsidR="007519DD">
        <w:t xml:space="preserve">Tento objekt si požadavky převezme zavoláním metody </w:t>
      </w:r>
      <w:r w:rsidR="007519DD" w:rsidRPr="007A3BF5">
        <w:rPr>
          <w:rFonts w:ascii="Courier New" w:hAnsi="Courier New" w:cs="Courier New"/>
        </w:rPr>
        <w:t>run()</w:t>
      </w:r>
      <w:r w:rsidR="007519DD">
        <w:t>.O</w:t>
      </w:r>
      <w:r w:rsidR="00F70BE1">
        <w:t xml:space="preserve">bjekt neumí pracovat s HTTP požadavky, proto požádá objekt </w:t>
      </w:r>
      <w:proofErr w:type="spellStart"/>
      <w:r w:rsidR="00F70BE1" w:rsidRPr="00F70BE1">
        <w:rPr>
          <w:rFonts w:ascii="Courier New" w:hAnsi="Courier New" w:cs="Courier New"/>
        </w:rPr>
        <w:t>RouteList</w:t>
      </w:r>
      <w:proofErr w:type="spellEnd"/>
      <w:r w:rsidR="00F70BE1">
        <w:t xml:space="preserve"> o překlad.</w:t>
      </w:r>
    </w:p>
    <w:p w:rsidR="00DD41AC" w:rsidRDefault="00DD41AC" w:rsidP="00DD41AC">
      <w:pPr>
        <w:pStyle w:val="Nadpis1"/>
        <w:spacing w:after="360"/>
      </w:pPr>
      <w:proofErr w:type="spellStart"/>
      <w:r>
        <w:t>routes.php</w:t>
      </w:r>
      <w:proofErr w:type="spellEnd"/>
    </w:p>
    <w:p w:rsidR="00B456C1" w:rsidRDefault="009333FF" w:rsidP="00B456C1">
      <w:r>
        <w:t xml:space="preserve">Zde se vytvoří instance </w:t>
      </w:r>
      <w:proofErr w:type="spellStart"/>
      <w:r w:rsidR="004520AB">
        <w:t>classy</w:t>
      </w:r>
      <w:proofErr w:type="spellEnd"/>
      <w:r w:rsidR="004520AB">
        <w:t xml:space="preserve"> </w:t>
      </w:r>
      <w:proofErr w:type="spellStart"/>
      <w:r w:rsidRPr="009333FF">
        <w:rPr>
          <w:rFonts w:ascii="Courier New" w:hAnsi="Courier New" w:cs="Courier New"/>
        </w:rPr>
        <w:t>RouteList</w:t>
      </w:r>
      <w:proofErr w:type="spellEnd"/>
      <w:r w:rsidR="00B456C1">
        <w:t xml:space="preserve">, které poté přidáváme pravidla pro cesty, v podobě instancí </w:t>
      </w:r>
      <w:proofErr w:type="spellStart"/>
      <w:r w:rsidR="00B456C1">
        <w:t>classy</w:t>
      </w:r>
      <w:proofErr w:type="spellEnd"/>
      <w:r w:rsidR="00B456C1">
        <w:t xml:space="preserve"> </w:t>
      </w:r>
      <w:proofErr w:type="spellStart"/>
      <w:r w:rsidR="00B456C1" w:rsidRPr="009333FF">
        <w:rPr>
          <w:rFonts w:ascii="Courier New" w:hAnsi="Courier New" w:cs="Courier New"/>
        </w:rPr>
        <w:t>Route</w:t>
      </w:r>
      <w:proofErr w:type="spellEnd"/>
      <w:r w:rsidR="004520AB">
        <w:t xml:space="preserve">, tak že do </w:t>
      </w:r>
      <w:r w:rsidR="004520AB" w:rsidRPr="004520AB">
        <w:rPr>
          <w:rFonts w:ascii="Courier New" w:hAnsi="Courier New" w:cs="Courier New"/>
        </w:rPr>
        <w:t>$</w:t>
      </w:r>
      <w:proofErr w:type="spellStart"/>
      <w:r w:rsidR="004520AB" w:rsidRPr="004520AB">
        <w:rPr>
          <w:rFonts w:ascii="Courier New" w:hAnsi="Courier New" w:cs="Courier New"/>
        </w:rPr>
        <w:t>routeru</w:t>
      </w:r>
      <w:proofErr w:type="spellEnd"/>
      <w:r w:rsidR="004520AB">
        <w:t xml:space="preserve"> </w:t>
      </w:r>
      <w:proofErr w:type="spellStart"/>
      <w:r w:rsidR="004520AB">
        <w:t>setujeme</w:t>
      </w:r>
      <w:proofErr w:type="spellEnd"/>
      <w:r w:rsidR="004520AB">
        <w:t xml:space="preserve"> položky jako by jsme zacházeli s polem. Toto je možné díky tomu, že </w:t>
      </w:r>
      <w:proofErr w:type="spellStart"/>
      <w:r w:rsidR="004520AB" w:rsidRPr="004520AB">
        <w:rPr>
          <w:rFonts w:ascii="Courier New" w:hAnsi="Courier New" w:cs="Courier New"/>
        </w:rPr>
        <w:t>RouteList</w:t>
      </w:r>
      <w:proofErr w:type="spellEnd"/>
      <w:r w:rsidR="004520AB">
        <w:t xml:space="preserve"> implementuje </w:t>
      </w:r>
      <w:proofErr w:type="spellStart"/>
      <w:r w:rsidR="004520AB" w:rsidRPr="004520AB">
        <w:rPr>
          <w:rFonts w:ascii="Courier New" w:hAnsi="Courier New" w:cs="Courier New"/>
        </w:rPr>
        <w:t>ArrayAccess</w:t>
      </w:r>
      <w:proofErr w:type="spellEnd"/>
      <w:r w:rsidR="004520AB">
        <w:t>.</w:t>
      </w:r>
    </w:p>
    <w:p w:rsidR="00B456C1" w:rsidRPr="007A1ABE" w:rsidRDefault="00B456C1" w:rsidP="00B456C1">
      <w:pPr>
        <w:pStyle w:val="FormtovanvHTML"/>
        <w:shd w:val="clear" w:color="auto" w:fill="F1F7FF"/>
        <w:spacing w:before="360" w:after="360"/>
        <w:rPr>
          <w:rFonts w:eastAsiaTheme="majorEastAsia"/>
          <w:color w:val="333333"/>
        </w:rPr>
      </w:pPr>
      <w:r w:rsidRPr="00B456C1">
        <w:rPr>
          <w:b/>
          <w:bCs/>
          <w:color w:val="D59401"/>
        </w:rPr>
        <w:t>$</w:t>
      </w:r>
      <w:proofErr w:type="spellStart"/>
      <w:r w:rsidRPr="00B456C1">
        <w:rPr>
          <w:b/>
          <w:bCs/>
          <w:color w:val="D59401"/>
        </w:rPr>
        <w:t>router</w:t>
      </w:r>
      <w:proofErr w:type="spellEnd"/>
      <w:r w:rsidRPr="00B456C1">
        <w:rPr>
          <w:color w:val="333333"/>
        </w:rPr>
        <w:t xml:space="preserve"> = </w:t>
      </w:r>
      <w:proofErr w:type="spellStart"/>
      <w:r w:rsidRPr="00B456C1">
        <w:rPr>
          <w:rStyle w:val="php-keyword1"/>
          <w:rFonts w:eastAsiaTheme="majorEastAsia"/>
          <w:b/>
          <w:bCs/>
          <w:color w:val="E03C3C"/>
        </w:rPr>
        <w:t>new</w:t>
      </w:r>
      <w:proofErr w:type="spellEnd"/>
      <w:r w:rsidRPr="00B456C1">
        <w:rPr>
          <w:color w:val="333333"/>
        </w:rPr>
        <w:t xml:space="preserve"> </w:t>
      </w:r>
      <w:proofErr w:type="spellStart"/>
      <w:r w:rsidRPr="00B456C1">
        <w:rPr>
          <w:color w:val="333333"/>
        </w:rPr>
        <w:t>RouteList</w:t>
      </w:r>
      <w:proofErr w:type="spellEnd"/>
      <w:r w:rsidRPr="00B456C1">
        <w:rPr>
          <w:color w:val="333333"/>
        </w:rPr>
        <w:t>();</w:t>
      </w:r>
      <w:r>
        <w:rPr>
          <w:color w:val="333333"/>
        </w:rPr>
        <w:br/>
      </w:r>
      <w:r w:rsidRPr="00B456C1">
        <w:rPr>
          <w:rStyle w:val="php-var"/>
          <w:b/>
          <w:bCs/>
          <w:color w:val="D59401"/>
        </w:rPr>
        <w:t>$</w:t>
      </w:r>
      <w:proofErr w:type="spellStart"/>
      <w:r w:rsidRPr="00B456C1">
        <w:rPr>
          <w:rStyle w:val="php-var"/>
          <w:b/>
          <w:bCs/>
          <w:color w:val="D59401"/>
        </w:rPr>
        <w:t>router</w:t>
      </w:r>
      <w:proofErr w:type="spellEnd"/>
      <w:r w:rsidRPr="00B456C1">
        <w:rPr>
          <w:rStyle w:val="KdHTML"/>
          <w:rFonts w:eastAsiaTheme="majorEastAsia"/>
          <w:color w:val="333333"/>
        </w:rPr>
        <w:t xml:space="preserve">[] = </w:t>
      </w:r>
      <w:proofErr w:type="spellStart"/>
      <w:r w:rsidRPr="00B456C1">
        <w:rPr>
          <w:rStyle w:val="php-keyword1"/>
          <w:rFonts w:eastAsiaTheme="majorEastAsia"/>
          <w:b/>
          <w:bCs/>
          <w:color w:val="E03C3C"/>
        </w:rPr>
        <w:t>new</w:t>
      </w:r>
      <w:proofErr w:type="spellEnd"/>
      <w:r w:rsidRPr="00B456C1">
        <w:rPr>
          <w:rStyle w:val="KdHTML"/>
          <w:rFonts w:eastAsiaTheme="majorEastAsia"/>
          <w:color w:val="333333"/>
        </w:rPr>
        <w:t xml:space="preserve"> </w:t>
      </w:r>
      <w:proofErr w:type="spellStart"/>
      <w:r w:rsidRPr="00B456C1">
        <w:rPr>
          <w:rStyle w:val="KdHTML"/>
          <w:rFonts w:eastAsiaTheme="majorEastAsia"/>
          <w:color w:val="333333"/>
        </w:rPr>
        <w:t>Route</w:t>
      </w:r>
      <w:proofErr w:type="spellEnd"/>
      <w:r w:rsidRPr="00B456C1">
        <w:rPr>
          <w:rStyle w:val="KdHTML"/>
          <w:rFonts w:eastAsiaTheme="majorEastAsia"/>
          <w:color w:val="333333"/>
        </w:rPr>
        <w:t>(</w:t>
      </w:r>
      <w:r w:rsidRPr="00B456C1">
        <w:rPr>
          <w:rStyle w:val="php-quote"/>
          <w:color w:val="008000"/>
        </w:rPr>
        <w:t>'projekt/&lt;id&gt;[-&lt;</w:t>
      </w:r>
      <w:proofErr w:type="spellStart"/>
      <w:r w:rsidRPr="00B456C1">
        <w:rPr>
          <w:rStyle w:val="php-quote"/>
          <w:color w:val="008000"/>
        </w:rPr>
        <w:t>name</w:t>
      </w:r>
      <w:proofErr w:type="spellEnd"/>
      <w:r w:rsidRPr="00B456C1">
        <w:rPr>
          <w:rStyle w:val="php-quote"/>
          <w:color w:val="008000"/>
        </w:rPr>
        <w:t>&gt;][!.</w:t>
      </w:r>
      <w:proofErr w:type="spellStart"/>
      <w:r w:rsidRPr="00B456C1">
        <w:rPr>
          <w:rStyle w:val="php-quote"/>
          <w:color w:val="008000"/>
        </w:rPr>
        <w:t>html</w:t>
      </w:r>
      <w:proofErr w:type="spellEnd"/>
      <w:r w:rsidRPr="00B456C1">
        <w:rPr>
          <w:rStyle w:val="php-quote"/>
          <w:color w:val="008000"/>
        </w:rPr>
        <w:t>]'</w:t>
      </w:r>
      <w:r w:rsidRPr="00B456C1">
        <w:rPr>
          <w:rStyle w:val="KdHTML"/>
          <w:rFonts w:eastAsiaTheme="majorEastAsia"/>
          <w:color w:val="333333"/>
        </w:rPr>
        <w:t xml:space="preserve">, </w:t>
      </w:r>
      <w:r w:rsidRPr="00B456C1">
        <w:rPr>
          <w:rStyle w:val="php-quote"/>
          <w:color w:val="008000"/>
        </w:rPr>
        <w:t>'Project:detail</w:t>
      </w:r>
      <w:r w:rsidRPr="00B456C1">
        <w:rPr>
          <w:rStyle w:val="KdHTML"/>
          <w:rFonts w:eastAsiaTheme="majorEastAsia"/>
          <w:color w:val="333333"/>
        </w:rPr>
        <w:t>);</w:t>
      </w:r>
    </w:p>
    <w:p w:rsidR="00B456C1" w:rsidRDefault="00D622B9" w:rsidP="00B456C1">
      <w:r>
        <w:t xml:space="preserve">První parametr </w:t>
      </w:r>
      <w:proofErr w:type="spellStart"/>
      <w:r>
        <w:t>konstruktoru</w:t>
      </w:r>
      <w:proofErr w:type="spellEnd"/>
      <w:r>
        <w:t xml:space="preserve"> </w:t>
      </w:r>
      <w:proofErr w:type="spellStart"/>
      <w:r w:rsidRPr="009333FF">
        <w:rPr>
          <w:rFonts w:ascii="Courier New" w:hAnsi="Courier New" w:cs="Courier New"/>
        </w:rPr>
        <w:t>Route</w:t>
      </w:r>
      <w:proofErr w:type="spellEnd"/>
      <w:r>
        <w:t xml:space="preserve"> je předpis pro relativní URL.</w:t>
      </w:r>
      <w:r w:rsidR="009333FF">
        <w:t xml:space="preserve"> Ten funguje tak, že pokud nám přijde </w:t>
      </w:r>
      <w:proofErr w:type="spellStart"/>
      <w:r w:rsidR="009333FF">
        <w:t>request</w:t>
      </w:r>
      <w:proofErr w:type="spellEnd"/>
      <w:r w:rsidR="009333FF">
        <w:t xml:space="preserve"> na</w:t>
      </w:r>
      <w:r w:rsidR="00715C89">
        <w:t>př. na</w:t>
      </w:r>
      <w:r w:rsidR="009333FF">
        <w:t xml:space="preserve"> </w:t>
      </w:r>
      <w:r w:rsidR="009333FF" w:rsidRPr="009333FF">
        <w:rPr>
          <w:rFonts w:ascii="Courier New" w:hAnsi="Courier New" w:cs="Courier New"/>
        </w:rPr>
        <w:t>http://www.volnanabidka.cz/projekt</w:t>
      </w:r>
      <w:r w:rsidR="009333FF">
        <w:t xml:space="preserve"> obslouží ho akce </w:t>
      </w:r>
      <w:r w:rsidR="009333FF" w:rsidRPr="009333FF">
        <w:rPr>
          <w:rFonts w:ascii="Courier New" w:hAnsi="Courier New" w:cs="Courier New"/>
        </w:rPr>
        <w:t>detail</w:t>
      </w:r>
      <w:r w:rsidR="009333FF">
        <w:t xml:space="preserve">, </w:t>
      </w:r>
      <w:proofErr w:type="spellStart"/>
      <w:r w:rsidR="009333FF">
        <w:t>presenteru</w:t>
      </w:r>
      <w:proofErr w:type="spellEnd"/>
      <w:r w:rsidR="009333FF">
        <w:t xml:space="preserve"> </w:t>
      </w:r>
      <w:r w:rsidR="009333FF" w:rsidRPr="009333FF">
        <w:rPr>
          <w:rFonts w:ascii="Courier New" w:hAnsi="Courier New" w:cs="Courier New"/>
        </w:rPr>
        <w:t xml:space="preserve">Project </w:t>
      </w:r>
      <w:r w:rsidR="009333FF">
        <w:t xml:space="preserve">(viz druhý parametr </w:t>
      </w:r>
      <w:proofErr w:type="spellStart"/>
      <w:r w:rsidR="009333FF" w:rsidRPr="009333FF">
        <w:rPr>
          <w:rFonts w:ascii="Courier New" w:hAnsi="Courier New" w:cs="Courier New"/>
        </w:rPr>
        <w:t>Route</w:t>
      </w:r>
      <w:proofErr w:type="spellEnd"/>
      <w:r w:rsidR="009333FF">
        <w:t>)</w:t>
      </w:r>
      <w:r w:rsidR="00715C89">
        <w:t xml:space="preserve">, o </w:t>
      </w:r>
      <w:proofErr w:type="spellStart"/>
      <w:r w:rsidR="00715C89">
        <w:t>presenterech</w:t>
      </w:r>
      <w:proofErr w:type="spellEnd"/>
      <w:r w:rsidR="00715C89">
        <w:t xml:space="preserve"> si povíme později</w:t>
      </w:r>
      <w:r w:rsidR="009333FF">
        <w:t xml:space="preserve">. Obecně druhý parametr signalizuje před dvojtečkou </w:t>
      </w:r>
      <w:proofErr w:type="spellStart"/>
      <w:r w:rsidR="009333FF">
        <w:t>presenter</w:t>
      </w:r>
      <w:proofErr w:type="spellEnd"/>
      <w:r w:rsidR="009333FF">
        <w:t xml:space="preserve"> a za dvojtečkou jeho akci.</w:t>
      </w:r>
      <w:r w:rsidR="004618F6">
        <w:t xml:space="preserve"> Další </w:t>
      </w:r>
      <w:r w:rsidR="00715C89">
        <w:t xml:space="preserve">čeho si můžeme všimnout v předpisu pro relativní </w:t>
      </w:r>
      <w:proofErr w:type="spellStart"/>
      <w:r w:rsidR="00715C89">
        <w:t>url</w:t>
      </w:r>
      <w:proofErr w:type="spellEnd"/>
      <w:r w:rsidR="00715C89">
        <w:t xml:space="preserve"> je &lt;id&gt;. To je povinný parametr, který se předá akci </w:t>
      </w:r>
      <w:r w:rsidR="00715C89" w:rsidRPr="00715C89">
        <w:rPr>
          <w:rFonts w:ascii="Courier New" w:hAnsi="Courier New" w:cs="Courier New"/>
        </w:rPr>
        <w:t>detail</w:t>
      </w:r>
      <w:r w:rsidR="00715C89">
        <w:t>. Dále zde máme [-&lt;</w:t>
      </w:r>
      <w:proofErr w:type="spellStart"/>
      <w:r w:rsidR="00715C89">
        <w:t>name</w:t>
      </w:r>
      <w:proofErr w:type="spellEnd"/>
      <w:r w:rsidR="00715C89">
        <w:t>&gt;]. To je druhý</w:t>
      </w:r>
      <w:r w:rsidR="00DB38E4">
        <w:t>,</w:t>
      </w:r>
      <w:r w:rsidR="00715C89">
        <w:t xml:space="preserve"> </w:t>
      </w:r>
      <w:r w:rsidR="00715C89" w:rsidRPr="00715C89">
        <w:rPr>
          <w:b/>
        </w:rPr>
        <w:t>nepovinný</w:t>
      </w:r>
      <w:r w:rsidR="00715C89">
        <w:rPr>
          <w:b/>
        </w:rPr>
        <w:t xml:space="preserve"> </w:t>
      </w:r>
      <w:r w:rsidR="00DB38E4">
        <w:t xml:space="preserve">parametr </w:t>
      </w:r>
      <w:r w:rsidR="00715C89">
        <w:t xml:space="preserve">(to co je v </w:t>
      </w:r>
      <w:r w:rsidR="005D5300">
        <w:t>hranatých závorkách je nepovinné</w:t>
      </w:r>
      <w:r w:rsidR="00763F67">
        <w:t xml:space="preserve">) </w:t>
      </w:r>
      <w:r w:rsidR="00715C89">
        <w:t xml:space="preserve">pro akci </w:t>
      </w:r>
      <w:r w:rsidR="00715C89" w:rsidRPr="00715C89">
        <w:rPr>
          <w:rFonts w:ascii="Courier New" w:hAnsi="Courier New" w:cs="Courier New"/>
        </w:rPr>
        <w:t>detail</w:t>
      </w:r>
      <w:r w:rsidR="0018019A">
        <w:t xml:space="preserve"> tj. do URL ho zapsat nemusíme, ale metoda </w:t>
      </w:r>
      <w:r w:rsidR="0018019A" w:rsidRPr="0018019A">
        <w:rPr>
          <w:rFonts w:ascii="Courier New" w:hAnsi="Courier New" w:cs="Courier New"/>
        </w:rPr>
        <w:t>detail</w:t>
      </w:r>
      <w:r w:rsidR="0018019A">
        <w:t xml:space="preserve"> </w:t>
      </w:r>
      <w:proofErr w:type="spellStart"/>
      <w:r w:rsidR="0018019A">
        <w:t>presenteru</w:t>
      </w:r>
      <w:proofErr w:type="spellEnd"/>
      <w:r w:rsidR="0018019A">
        <w:t xml:space="preserve"> </w:t>
      </w:r>
      <w:r w:rsidR="0018019A" w:rsidRPr="0018019A">
        <w:rPr>
          <w:rFonts w:ascii="Courier New" w:hAnsi="Courier New" w:cs="Courier New"/>
        </w:rPr>
        <w:t>Project</w:t>
      </w:r>
      <w:r w:rsidR="0018019A">
        <w:t xml:space="preserve"> ho v parametrech mít musí.</w:t>
      </w:r>
      <w:r w:rsidR="0070170D">
        <w:t xml:space="preserve"> Pomlčka zde signalizuje pouze separátor, nejde o žádný </w:t>
      </w:r>
      <w:proofErr w:type="spellStart"/>
      <w:r w:rsidR="0070170D">
        <w:t>metaznak</w:t>
      </w:r>
      <w:proofErr w:type="spellEnd"/>
      <w:r w:rsidR="0070170D">
        <w:t>.</w:t>
      </w:r>
      <w:r w:rsidR="00715C89">
        <w:t xml:space="preserve"> A nakonec [!.</w:t>
      </w:r>
      <w:proofErr w:type="spellStart"/>
      <w:r w:rsidR="00715C89">
        <w:t>html</w:t>
      </w:r>
      <w:proofErr w:type="spellEnd"/>
      <w:r w:rsidR="00715C89">
        <w:t xml:space="preserve">]. To </w:t>
      </w:r>
      <w:proofErr w:type="spellStart"/>
      <w:r w:rsidR="00715C89">
        <w:t>řiká</w:t>
      </w:r>
      <w:proofErr w:type="spellEnd"/>
      <w:r w:rsidR="00715C89">
        <w:t>, že nakonec URL se vždy doplní, ať už to klient zadá, nebo ne, .</w:t>
      </w:r>
      <w:proofErr w:type="spellStart"/>
      <w:r w:rsidR="00715C89">
        <w:t>html</w:t>
      </w:r>
      <w:proofErr w:type="spellEnd"/>
      <w:r w:rsidR="00715C89">
        <w:t>.</w:t>
      </w:r>
      <w:r w:rsidR="00353184">
        <w:t xml:space="preserve"> Konečná adresa tedy může mít tvar např. </w:t>
      </w:r>
      <w:r w:rsidR="00353184" w:rsidRPr="00353184">
        <w:rPr>
          <w:rFonts w:ascii="Courier New" w:hAnsi="Courier New" w:cs="Courier New"/>
        </w:rPr>
        <w:t>http://www.volnanabidka.cz/projekt/5-test.html</w:t>
      </w:r>
    </w:p>
    <w:p w:rsidR="00715C89" w:rsidRDefault="00715C89" w:rsidP="00715C89">
      <w:pPr>
        <w:pStyle w:val="Nadpis1"/>
        <w:spacing w:after="360"/>
      </w:pPr>
      <w:proofErr w:type="spellStart"/>
      <w:r>
        <w:t>Presentery</w:t>
      </w:r>
      <w:proofErr w:type="spellEnd"/>
    </w:p>
    <w:p w:rsidR="004520AB" w:rsidRDefault="004520AB" w:rsidP="00715C89">
      <w:proofErr w:type="spellStart"/>
      <w:r>
        <w:t>Presenter</w:t>
      </w:r>
      <w:proofErr w:type="spellEnd"/>
      <w:r>
        <w:t xml:space="preserve"> je obdoba </w:t>
      </w:r>
      <w:proofErr w:type="spellStart"/>
      <w:r>
        <w:t>controlleru</w:t>
      </w:r>
      <w:proofErr w:type="spellEnd"/>
      <w:r>
        <w:t xml:space="preserve">, která má na starosti </w:t>
      </w:r>
      <w:proofErr w:type="spellStart"/>
      <w:r>
        <w:t>vyrenderování</w:t>
      </w:r>
      <w:proofErr w:type="spellEnd"/>
      <w:r>
        <w:t xml:space="preserve"> stránky.</w:t>
      </w:r>
    </w:p>
    <w:p w:rsidR="004520AB" w:rsidRPr="00375AA0" w:rsidRDefault="004520AB" w:rsidP="00715C89">
      <w:r>
        <w:t>Nejdříve si budeme muset vysvětlit živo</w:t>
      </w:r>
      <w:r w:rsidR="00353184">
        <w:t xml:space="preserve">tní cyklus </w:t>
      </w:r>
      <w:proofErr w:type="spellStart"/>
      <w:r w:rsidR="00353184">
        <w:t>presenteru</w:t>
      </w:r>
      <w:proofErr w:type="spellEnd"/>
      <w:r w:rsidR="00353184">
        <w:t>. Tyto metody</w:t>
      </w:r>
      <w:r>
        <w:t xml:space="preserve"> </w:t>
      </w:r>
      <w:r w:rsidR="00353184">
        <w:t>se volají postupně za sebou</w:t>
      </w:r>
      <w:r>
        <w:t>.</w:t>
      </w:r>
      <w:r w:rsidR="00375AA0">
        <w:t xml:space="preserve"> Názvy ve špičatých závorkách např. </w:t>
      </w:r>
      <w:proofErr w:type="spellStart"/>
      <w:r w:rsidR="00375AA0">
        <w:t>action</w:t>
      </w:r>
      <w:proofErr w:type="spellEnd"/>
      <w:r w:rsidR="00375AA0">
        <w:t>&lt;</w:t>
      </w:r>
      <w:proofErr w:type="spellStart"/>
      <w:r w:rsidR="00375AA0">
        <w:t>Action</w:t>
      </w:r>
      <w:proofErr w:type="spellEnd"/>
      <w:r w:rsidR="00375AA0">
        <w:t xml:space="preserve">&gt;, se jmenují podle akce </w:t>
      </w:r>
      <w:proofErr w:type="spellStart"/>
      <w:r w:rsidR="00375AA0">
        <w:t>presenteru</w:t>
      </w:r>
      <w:proofErr w:type="spellEnd"/>
      <w:r w:rsidR="00375AA0">
        <w:t xml:space="preserve">, když </w:t>
      </w:r>
      <w:r w:rsidR="00375AA0">
        <w:lastRenderedPageBreak/>
        <w:t xml:space="preserve">uvedeme náš příklad, </w:t>
      </w:r>
      <w:proofErr w:type="spellStart"/>
      <w:r w:rsidR="00151177">
        <w:t>např</w:t>
      </w:r>
      <w:proofErr w:type="spellEnd"/>
      <w:r w:rsidR="00151177">
        <w:t xml:space="preserve"> metoda </w:t>
      </w:r>
      <w:proofErr w:type="spellStart"/>
      <w:r w:rsidR="00151177">
        <w:t>action</w:t>
      </w:r>
      <w:proofErr w:type="spellEnd"/>
      <w:r w:rsidR="00151177">
        <w:t xml:space="preserve"> se tedy bude jmenovat</w:t>
      </w:r>
      <w:r w:rsidR="00375AA0">
        <w:t xml:space="preserve"> </w:t>
      </w:r>
      <w:proofErr w:type="spellStart"/>
      <w:r w:rsidR="00375AA0" w:rsidRPr="00151177">
        <w:rPr>
          <w:rFonts w:ascii="Courier New" w:hAnsi="Courier New" w:cs="Courier New"/>
        </w:rPr>
        <w:t>actionDetail</w:t>
      </w:r>
      <w:proofErr w:type="spellEnd"/>
      <w:r w:rsidR="00375AA0" w:rsidRPr="00151177">
        <w:rPr>
          <w:rFonts w:ascii="Courier New" w:hAnsi="Courier New" w:cs="Courier New"/>
        </w:rPr>
        <w:t>()</w:t>
      </w:r>
      <w:r w:rsidR="00D365FF">
        <w:t>.</w:t>
      </w:r>
      <w:r w:rsidR="00B76AB8">
        <w:t xml:space="preserve"> Stejně to platí i pro ostatní akce </w:t>
      </w:r>
      <w:proofErr w:type="spellStart"/>
      <w:r w:rsidR="00B76AB8">
        <w:t>presenteru</w:t>
      </w:r>
      <w:proofErr w:type="spellEnd"/>
      <w:r w:rsidR="00B76AB8">
        <w:t>.</w:t>
      </w:r>
    </w:p>
    <w:p w:rsidR="004520AB" w:rsidRDefault="004520AB" w:rsidP="004520AB">
      <w:pPr>
        <w:rPr>
          <w:rFonts w:ascii="Courier New" w:hAnsi="Courier New" w:cs="Courier New"/>
        </w:rPr>
      </w:pPr>
      <w:r>
        <w:t xml:space="preserve">1. </w:t>
      </w:r>
      <w:proofErr w:type="spellStart"/>
      <w:r w:rsidRPr="004520AB">
        <w:rPr>
          <w:rFonts w:ascii="Courier New" w:hAnsi="Courier New" w:cs="Courier New"/>
        </w:rPr>
        <w:t>startup</w:t>
      </w:r>
      <w:proofErr w:type="spellEnd"/>
      <w:r w:rsidRPr="004520AB">
        <w:rPr>
          <w:rFonts w:ascii="Courier New" w:hAnsi="Courier New" w:cs="Courier New"/>
        </w:rPr>
        <w:t>()</w:t>
      </w:r>
    </w:p>
    <w:p w:rsidR="004520AB" w:rsidRDefault="004058AF" w:rsidP="004520AB">
      <w:r>
        <w:t xml:space="preserve">Pokud tato metoda v </w:t>
      </w:r>
      <w:proofErr w:type="spellStart"/>
      <w:r>
        <w:t>presenteru</w:t>
      </w:r>
      <w:proofErr w:type="spellEnd"/>
      <w:r>
        <w:t xml:space="preserve"> existuje, zavolá se hned po </w:t>
      </w:r>
      <w:proofErr w:type="spellStart"/>
      <w:r>
        <w:t>instanciování</w:t>
      </w:r>
      <w:proofErr w:type="spellEnd"/>
      <w:r>
        <w:t xml:space="preserve"> </w:t>
      </w:r>
      <w:proofErr w:type="spellStart"/>
      <w:r>
        <w:t>presenteru</w:t>
      </w:r>
      <w:proofErr w:type="spellEnd"/>
      <w:r>
        <w:t>.</w:t>
      </w:r>
      <w:r w:rsidR="001D0413">
        <w:t xml:space="preserve"> V této fázi neprobíhá výpis </w:t>
      </w:r>
      <w:proofErr w:type="spellStart"/>
      <w:r w:rsidR="001D0413">
        <w:t>html</w:t>
      </w:r>
      <w:proofErr w:type="spellEnd"/>
      <w:r w:rsidR="001D0413">
        <w:t>. Zde například můžeme rozhodovat, zda má uživatel na stránku přístup.</w:t>
      </w:r>
    </w:p>
    <w:p w:rsidR="008C3E89" w:rsidRDefault="008C3E89" w:rsidP="004520AB">
      <w:pPr>
        <w:rPr>
          <w:rFonts w:ascii="Courier New" w:hAnsi="Courier New" w:cs="Courier New"/>
        </w:rPr>
      </w:pPr>
      <w:r>
        <w:t xml:space="preserve">2. </w:t>
      </w:r>
      <w:proofErr w:type="spellStart"/>
      <w:r w:rsidRPr="008C3E89">
        <w:rPr>
          <w:rFonts w:ascii="Courier New" w:hAnsi="Courier New" w:cs="Courier New"/>
        </w:rPr>
        <w:t>action</w:t>
      </w:r>
      <w:proofErr w:type="spellEnd"/>
      <w:r w:rsidRPr="008C3E8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</w:t>
      </w:r>
      <w:r w:rsidRPr="008C3E89">
        <w:rPr>
          <w:rFonts w:ascii="Courier New" w:hAnsi="Courier New" w:cs="Courier New"/>
        </w:rPr>
        <w:t>ction</w:t>
      </w:r>
      <w:proofErr w:type="spellEnd"/>
      <w:r w:rsidRPr="008C3E89">
        <w:rPr>
          <w:rFonts w:ascii="Courier New" w:hAnsi="Courier New" w:cs="Courier New"/>
        </w:rPr>
        <w:t>&gt;()</w:t>
      </w:r>
    </w:p>
    <w:p w:rsidR="008C3E89" w:rsidRDefault="00353184" w:rsidP="004520AB">
      <w:r>
        <w:t xml:space="preserve">Tuto metodu jsme si nastínili v kapitole </w:t>
      </w:r>
      <w:proofErr w:type="spellStart"/>
      <w:r>
        <w:t>routes.php</w:t>
      </w:r>
      <w:proofErr w:type="spellEnd"/>
      <w:r>
        <w:t xml:space="preserve">. Přijde-li nám požadavek např. na </w:t>
      </w:r>
      <w:r w:rsidRPr="00353184">
        <w:rPr>
          <w:rFonts w:ascii="Courier New" w:hAnsi="Courier New" w:cs="Courier New"/>
        </w:rPr>
        <w:t>http://www.volnanabidka.cz/projekt/5-test.html</w:t>
      </w:r>
      <w:r>
        <w:t xml:space="preserve"> </w:t>
      </w:r>
      <w:r w:rsidR="00A9314C">
        <w:t xml:space="preserve">a obsluhující </w:t>
      </w:r>
      <w:proofErr w:type="spellStart"/>
      <w:r w:rsidR="00A9314C">
        <w:t>presenter</w:t>
      </w:r>
      <w:proofErr w:type="spellEnd"/>
      <w:r w:rsidR="00A9314C">
        <w:t xml:space="preserve"> a jeho akce jsou </w:t>
      </w:r>
      <w:r w:rsidR="00A9314C" w:rsidRPr="00754F08">
        <w:rPr>
          <w:rFonts w:ascii="Courier New" w:hAnsi="Courier New" w:cs="Courier New"/>
        </w:rPr>
        <w:t>Project:detail</w:t>
      </w:r>
      <w:r w:rsidR="00A9314C">
        <w:t xml:space="preserve">, </w:t>
      </w:r>
      <w:r w:rsidR="00CD27CF">
        <w:t>zavolá se metoda</w:t>
      </w:r>
      <w:r w:rsidR="005F11DB">
        <w:t xml:space="preserve">, </w:t>
      </w:r>
      <w:r w:rsidR="005F11DB" w:rsidRPr="005F11DB">
        <w:rPr>
          <w:b/>
        </w:rPr>
        <w:t>pokud existuje</w:t>
      </w:r>
      <w:r w:rsidR="005F11DB">
        <w:t>,</w:t>
      </w:r>
      <w:r w:rsidR="00CD27CF">
        <w:t xml:space="preserve"> </w:t>
      </w:r>
      <w:proofErr w:type="spellStart"/>
      <w:r w:rsidR="00CD27CF" w:rsidRPr="00CD27CF">
        <w:rPr>
          <w:rFonts w:ascii="Courier New" w:hAnsi="Courier New" w:cs="Courier New"/>
        </w:rPr>
        <w:t>actionDetail</w:t>
      </w:r>
      <w:proofErr w:type="spellEnd"/>
      <w:r w:rsidR="00CD27CF" w:rsidRPr="00CD27CF">
        <w:rPr>
          <w:rFonts w:ascii="Courier New" w:hAnsi="Courier New" w:cs="Courier New"/>
        </w:rPr>
        <w:t>($id, $</w:t>
      </w:r>
      <w:proofErr w:type="spellStart"/>
      <w:r w:rsidR="00CD27CF" w:rsidRPr="00CD27CF">
        <w:rPr>
          <w:rFonts w:ascii="Courier New" w:hAnsi="Courier New" w:cs="Courier New"/>
        </w:rPr>
        <w:t>name</w:t>
      </w:r>
      <w:proofErr w:type="spellEnd"/>
      <w:r w:rsidR="005F11DB">
        <w:rPr>
          <w:rFonts w:ascii="Courier New" w:hAnsi="Courier New" w:cs="Courier New"/>
        </w:rPr>
        <w:t>)</w:t>
      </w:r>
      <w:r w:rsidR="00CD27CF">
        <w:t>,</w:t>
      </w:r>
      <w:r w:rsidR="00A9314C">
        <w:t xml:space="preserve"> </w:t>
      </w:r>
      <w:proofErr w:type="spellStart"/>
      <w:r w:rsidR="00A9314C">
        <w:t>presenteru</w:t>
      </w:r>
      <w:proofErr w:type="spellEnd"/>
      <w:r w:rsidR="00A9314C">
        <w:t xml:space="preserve"> </w:t>
      </w:r>
      <w:r w:rsidR="00A9314C" w:rsidRPr="00A9314C">
        <w:rPr>
          <w:rFonts w:ascii="Courier New" w:hAnsi="Courier New" w:cs="Courier New"/>
        </w:rPr>
        <w:t>Project</w:t>
      </w:r>
      <w:r w:rsidR="00A9314C">
        <w:t xml:space="preserve">, </w:t>
      </w:r>
      <w:r w:rsidR="00CD27CF">
        <w:t>kde v proměnné $id, bude číslo 5 a v proměnné $</w:t>
      </w:r>
      <w:proofErr w:type="spellStart"/>
      <w:r w:rsidR="00CD27CF">
        <w:t>name</w:t>
      </w:r>
      <w:proofErr w:type="spellEnd"/>
      <w:r w:rsidR="00CD27CF">
        <w:t xml:space="preserve"> bude </w:t>
      </w:r>
      <w:proofErr w:type="spellStart"/>
      <w:r w:rsidR="00CD27CF">
        <w:t>string</w:t>
      </w:r>
      <w:proofErr w:type="spellEnd"/>
      <w:r w:rsidR="00CD27CF">
        <w:t xml:space="preserve"> test</w:t>
      </w:r>
      <w:r w:rsidR="005F11DB">
        <w:t xml:space="preserve"> (</w:t>
      </w:r>
      <w:r w:rsidR="003F6725">
        <w:t>proměnné se jmenují podle parametrů v cestě, ale nemusejí</w:t>
      </w:r>
      <w:r w:rsidR="005F11DB">
        <w:t>)</w:t>
      </w:r>
      <w:r w:rsidR="00CD27CF">
        <w:t>.</w:t>
      </w:r>
      <w:r w:rsidR="001D0413">
        <w:t xml:space="preserve"> V této fázi ještě neprobíhá </w:t>
      </w:r>
      <w:r w:rsidR="00A96B66">
        <w:t>výpis</w:t>
      </w:r>
      <w:r w:rsidR="001D0413">
        <w:t xml:space="preserve"> </w:t>
      </w:r>
      <w:proofErr w:type="spellStart"/>
      <w:r w:rsidR="001D0413">
        <w:t>html</w:t>
      </w:r>
      <w:proofErr w:type="spellEnd"/>
      <w:r w:rsidR="001D0413">
        <w:t xml:space="preserve">. </w:t>
      </w:r>
      <w:r w:rsidR="00173738">
        <w:t xml:space="preserve">Tedy může zde probíhat </w:t>
      </w:r>
      <w:proofErr w:type="spellStart"/>
      <w:r w:rsidR="00173738">
        <w:t>redirect</w:t>
      </w:r>
      <w:proofErr w:type="spellEnd"/>
      <w:r w:rsidR="00CF5359">
        <w:t xml:space="preserve"> na jiný </w:t>
      </w:r>
      <w:proofErr w:type="spellStart"/>
      <w:r w:rsidR="00CF5359">
        <w:t>presenter</w:t>
      </w:r>
      <w:proofErr w:type="spellEnd"/>
      <w:r w:rsidR="00CF5359">
        <w:t xml:space="preserve"> atp</w:t>
      </w:r>
      <w:r w:rsidR="00173738">
        <w:t>.</w:t>
      </w:r>
    </w:p>
    <w:p w:rsidR="009078B9" w:rsidRDefault="009078B9" w:rsidP="004520AB">
      <w:pPr>
        <w:rPr>
          <w:rFonts w:ascii="Courier New" w:hAnsi="Courier New" w:cs="Courier New"/>
        </w:rPr>
      </w:pPr>
      <w:r>
        <w:t xml:space="preserve">3. </w:t>
      </w:r>
      <w:r w:rsidRPr="009078B9">
        <w:rPr>
          <w:rFonts w:ascii="Courier New" w:hAnsi="Courier New" w:cs="Courier New"/>
        </w:rPr>
        <w:t>handle&lt;</w:t>
      </w:r>
      <w:proofErr w:type="spellStart"/>
      <w:r w:rsidRPr="009078B9">
        <w:rPr>
          <w:rFonts w:ascii="Courier New" w:hAnsi="Courier New" w:cs="Courier New"/>
        </w:rPr>
        <w:t>Signal</w:t>
      </w:r>
      <w:proofErr w:type="spellEnd"/>
      <w:r w:rsidRPr="009078B9">
        <w:rPr>
          <w:rFonts w:ascii="Courier New" w:hAnsi="Courier New" w:cs="Courier New"/>
        </w:rPr>
        <w:t>&gt;()</w:t>
      </w:r>
    </w:p>
    <w:p w:rsidR="009078B9" w:rsidRDefault="006F3258" w:rsidP="004520AB">
      <w:r>
        <w:t xml:space="preserve">Metoda, která obsluhuje </w:t>
      </w:r>
      <w:r w:rsidR="00AE3E58">
        <w:t xml:space="preserve">akce, které nepotřebují svoje </w:t>
      </w:r>
      <w:proofErr w:type="spellStart"/>
      <w:r w:rsidR="00AE3E58">
        <w:t>view</w:t>
      </w:r>
      <w:proofErr w:type="spellEnd"/>
      <w:r w:rsidR="00AE3E58">
        <w:t xml:space="preserve">, nejčastěji tím bývají </w:t>
      </w:r>
      <w:proofErr w:type="spellStart"/>
      <w:r w:rsidR="00AE3E58">
        <w:t>AJAXové</w:t>
      </w:r>
      <w:proofErr w:type="spellEnd"/>
      <w:r w:rsidR="00AE3E58">
        <w:t xml:space="preserve"> </w:t>
      </w:r>
      <w:proofErr w:type="spellStart"/>
      <w:r w:rsidR="00AE3E58">
        <w:t>requesty</w:t>
      </w:r>
      <w:proofErr w:type="spellEnd"/>
      <w:r w:rsidR="00AE3E58">
        <w:t>.</w:t>
      </w:r>
    </w:p>
    <w:p w:rsidR="00D40CBD" w:rsidRDefault="00D40CBD" w:rsidP="004520AB">
      <w:r>
        <w:t xml:space="preserve">4. </w:t>
      </w:r>
      <w:proofErr w:type="spellStart"/>
      <w:r w:rsidRPr="00D40CBD">
        <w:rPr>
          <w:rFonts w:ascii="Courier New" w:hAnsi="Courier New" w:cs="Courier New"/>
        </w:rPr>
        <w:t>render</w:t>
      </w:r>
      <w:proofErr w:type="spellEnd"/>
      <w:r w:rsidRPr="00D40CBD">
        <w:rPr>
          <w:rFonts w:ascii="Courier New" w:hAnsi="Courier New" w:cs="Courier New"/>
        </w:rPr>
        <w:t>&lt;</w:t>
      </w:r>
      <w:proofErr w:type="spellStart"/>
      <w:r w:rsidRPr="00D40CBD">
        <w:rPr>
          <w:rFonts w:ascii="Courier New" w:hAnsi="Courier New" w:cs="Courier New"/>
        </w:rPr>
        <w:t>View</w:t>
      </w:r>
      <w:proofErr w:type="spellEnd"/>
      <w:r w:rsidRPr="00D40CBD">
        <w:rPr>
          <w:rFonts w:ascii="Courier New" w:hAnsi="Courier New" w:cs="Courier New"/>
        </w:rPr>
        <w:t>&gt;()</w:t>
      </w:r>
    </w:p>
    <w:p w:rsidR="00D40CBD" w:rsidRPr="009078B9" w:rsidRDefault="00D40CBD" w:rsidP="004520AB">
      <w:r>
        <w:t xml:space="preserve">V této metodě už není možný </w:t>
      </w:r>
      <w:proofErr w:type="spellStart"/>
      <w:r w:rsidR="002537E6">
        <w:t>redirect</w:t>
      </w:r>
      <w:proofErr w:type="spellEnd"/>
      <w:r w:rsidR="002537E6">
        <w:t>, protože už začal samot</w:t>
      </w:r>
      <w:r>
        <w:t>ný výpis šablony.</w:t>
      </w:r>
      <w:r w:rsidR="00360C15">
        <w:t xml:space="preserve"> V našem pří</w:t>
      </w:r>
      <w:r w:rsidR="00F06851">
        <w:t xml:space="preserve">kladě by se zavolala metoda </w:t>
      </w:r>
      <w:proofErr w:type="spellStart"/>
      <w:r w:rsidR="00F06851" w:rsidRPr="00F06851">
        <w:rPr>
          <w:rFonts w:ascii="Courier New" w:hAnsi="Courier New" w:cs="Courier New"/>
        </w:rPr>
        <w:t>renderDetail</w:t>
      </w:r>
      <w:proofErr w:type="spellEnd"/>
      <w:r w:rsidR="00F06851" w:rsidRPr="00F06851">
        <w:rPr>
          <w:rFonts w:ascii="Courier New" w:hAnsi="Courier New" w:cs="Courier New"/>
        </w:rPr>
        <w:t>(</w:t>
      </w:r>
      <w:r w:rsidR="00C23228">
        <w:rPr>
          <w:rFonts w:ascii="Courier New" w:hAnsi="Courier New" w:cs="Courier New"/>
        </w:rPr>
        <w:t>$id, $</w:t>
      </w:r>
      <w:proofErr w:type="spellStart"/>
      <w:r w:rsidR="00C23228">
        <w:rPr>
          <w:rFonts w:ascii="Courier New" w:hAnsi="Courier New" w:cs="Courier New"/>
        </w:rPr>
        <w:t>name</w:t>
      </w:r>
      <w:proofErr w:type="spellEnd"/>
      <w:r w:rsidR="00F06851" w:rsidRPr="00F06851">
        <w:rPr>
          <w:rFonts w:ascii="Courier New" w:hAnsi="Courier New" w:cs="Courier New"/>
        </w:rPr>
        <w:t>)</w:t>
      </w:r>
      <w:r w:rsidR="00F06851">
        <w:t xml:space="preserve"> </w:t>
      </w:r>
      <w:proofErr w:type="spellStart"/>
      <w:r w:rsidR="00F06851">
        <w:t>presenteru</w:t>
      </w:r>
      <w:proofErr w:type="spellEnd"/>
      <w:r w:rsidR="00F06851">
        <w:t xml:space="preserve"> </w:t>
      </w:r>
      <w:r w:rsidR="00F06851" w:rsidRPr="00F06851">
        <w:rPr>
          <w:rFonts w:ascii="Courier New" w:hAnsi="Courier New" w:cs="Courier New"/>
        </w:rPr>
        <w:t>Project</w:t>
      </w:r>
      <w:r w:rsidR="00F06851">
        <w:t>.</w:t>
      </w:r>
      <w:r w:rsidR="0051132B">
        <w:t xml:space="preserve"> Tato metoda má ve většině případů setnout proměnné do šablony </w:t>
      </w:r>
      <w:r w:rsidR="0051132B" w:rsidRPr="0051132B">
        <w:rPr>
          <w:rFonts w:ascii="Courier New" w:hAnsi="Courier New" w:cs="Courier New"/>
        </w:rPr>
        <w:t>detail.</w:t>
      </w:r>
      <w:proofErr w:type="spellStart"/>
      <w:r w:rsidR="0051132B" w:rsidRPr="0051132B">
        <w:rPr>
          <w:rFonts w:ascii="Courier New" w:hAnsi="Courier New" w:cs="Courier New"/>
        </w:rPr>
        <w:t>latte</w:t>
      </w:r>
      <w:proofErr w:type="spellEnd"/>
      <w:r w:rsidR="0051132B">
        <w:t xml:space="preserve">, která se </w:t>
      </w:r>
      <w:proofErr w:type="spellStart"/>
      <w:r w:rsidR="0051132B">
        <w:t>renderuje</w:t>
      </w:r>
      <w:proofErr w:type="spellEnd"/>
      <w:r w:rsidR="0051132B">
        <w:t>.</w:t>
      </w:r>
      <w:r w:rsidR="00040682">
        <w:t xml:space="preserve"> Opět proměnné $id a $</w:t>
      </w:r>
      <w:proofErr w:type="spellStart"/>
      <w:r w:rsidR="00040682">
        <w:t>name</w:t>
      </w:r>
      <w:proofErr w:type="spellEnd"/>
      <w:r w:rsidR="00040682">
        <w:t xml:space="preserve"> obsahují stejné hodnoty jako v </w:t>
      </w:r>
      <w:proofErr w:type="spellStart"/>
      <w:r w:rsidR="00343E4E">
        <w:rPr>
          <w:rFonts w:ascii="Courier New" w:hAnsi="Courier New" w:cs="Courier New"/>
        </w:rPr>
        <w:t>actionDetail</w:t>
      </w:r>
      <w:proofErr w:type="spellEnd"/>
      <w:r w:rsidR="00343E4E">
        <w:rPr>
          <w:rFonts w:ascii="Courier New" w:hAnsi="Courier New" w:cs="Courier New"/>
        </w:rPr>
        <w:t>()</w:t>
      </w:r>
      <w:r w:rsidR="003C3FF1">
        <w:t>.</w:t>
      </w:r>
      <w:r w:rsidR="00754F08">
        <w:t>&lt;</w:t>
      </w:r>
      <w:proofErr w:type="spellStart"/>
      <w:r w:rsidR="00754F08">
        <w:t>View</w:t>
      </w:r>
      <w:proofErr w:type="spellEnd"/>
      <w:r w:rsidR="00754F08">
        <w:t xml:space="preserve">&gt; se jmenuje stejně jako akce </w:t>
      </w:r>
      <w:proofErr w:type="spellStart"/>
      <w:r w:rsidR="00754F08">
        <w:t>presenteru</w:t>
      </w:r>
      <w:proofErr w:type="spellEnd"/>
      <w:r w:rsidR="00754F08">
        <w:t>, tedy detail.</w:t>
      </w:r>
    </w:p>
    <w:sectPr w:rsidR="00D40CBD" w:rsidRPr="009078B9" w:rsidSect="0055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2C7F34"/>
    <w:rsid w:val="00040682"/>
    <w:rsid w:val="00151177"/>
    <w:rsid w:val="00173738"/>
    <w:rsid w:val="0018019A"/>
    <w:rsid w:val="001808BA"/>
    <w:rsid w:val="001D0413"/>
    <w:rsid w:val="002537E6"/>
    <w:rsid w:val="002C7F34"/>
    <w:rsid w:val="00343E4E"/>
    <w:rsid w:val="003463CB"/>
    <w:rsid w:val="00353184"/>
    <w:rsid w:val="00360C15"/>
    <w:rsid w:val="003624EF"/>
    <w:rsid w:val="00375AA0"/>
    <w:rsid w:val="003C3FF1"/>
    <w:rsid w:val="003F6725"/>
    <w:rsid w:val="004058AF"/>
    <w:rsid w:val="00412B27"/>
    <w:rsid w:val="00420863"/>
    <w:rsid w:val="004520AB"/>
    <w:rsid w:val="004618F6"/>
    <w:rsid w:val="00492305"/>
    <w:rsid w:val="004C6280"/>
    <w:rsid w:val="0051132B"/>
    <w:rsid w:val="00552C7B"/>
    <w:rsid w:val="005545D7"/>
    <w:rsid w:val="005D5300"/>
    <w:rsid w:val="005D7F02"/>
    <w:rsid w:val="005F11DB"/>
    <w:rsid w:val="006F3258"/>
    <w:rsid w:val="0070170D"/>
    <w:rsid w:val="00715C89"/>
    <w:rsid w:val="0073341A"/>
    <w:rsid w:val="007519DD"/>
    <w:rsid w:val="00754F08"/>
    <w:rsid w:val="00763F67"/>
    <w:rsid w:val="007A1ABE"/>
    <w:rsid w:val="007A3BF5"/>
    <w:rsid w:val="008C3E89"/>
    <w:rsid w:val="008F3427"/>
    <w:rsid w:val="009078B9"/>
    <w:rsid w:val="009333FF"/>
    <w:rsid w:val="0093353E"/>
    <w:rsid w:val="00942218"/>
    <w:rsid w:val="00947A37"/>
    <w:rsid w:val="00A043C4"/>
    <w:rsid w:val="00A11A1F"/>
    <w:rsid w:val="00A9314C"/>
    <w:rsid w:val="00A96B66"/>
    <w:rsid w:val="00AE3E58"/>
    <w:rsid w:val="00B01011"/>
    <w:rsid w:val="00B456C1"/>
    <w:rsid w:val="00B63B5B"/>
    <w:rsid w:val="00B76AB8"/>
    <w:rsid w:val="00B91BA8"/>
    <w:rsid w:val="00BD23C9"/>
    <w:rsid w:val="00C23228"/>
    <w:rsid w:val="00CC12C2"/>
    <w:rsid w:val="00CD27CF"/>
    <w:rsid w:val="00CF5359"/>
    <w:rsid w:val="00D365FF"/>
    <w:rsid w:val="00D40CBD"/>
    <w:rsid w:val="00D622B9"/>
    <w:rsid w:val="00DB38E4"/>
    <w:rsid w:val="00DD41AC"/>
    <w:rsid w:val="00E456C9"/>
    <w:rsid w:val="00E81381"/>
    <w:rsid w:val="00F06851"/>
    <w:rsid w:val="00F65EBA"/>
    <w:rsid w:val="00F70BE1"/>
    <w:rsid w:val="00F9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45D7"/>
  </w:style>
  <w:style w:type="paragraph" w:styleId="Nadpis1">
    <w:name w:val="heading 1"/>
    <w:basedOn w:val="Normln"/>
    <w:next w:val="Normln"/>
    <w:link w:val="Nadpis1Char"/>
    <w:uiPriority w:val="9"/>
    <w:qFormat/>
    <w:rsid w:val="002C7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52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7F3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2C7F34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C7F34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2C7F34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C7F34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unhideWhenUsed/>
    <w:rsid w:val="007A1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A1AB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7A1ABE"/>
    <w:rPr>
      <w:rFonts w:ascii="Courier New" w:eastAsia="Times New Roman" w:hAnsi="Courier New" w:cs="Courier New"/>
      <w:sz w:val="20"/>
      <w:szCs w:val="20"/>
    </w:rPr>
  </w:style>
  <w:style w:type="character" w:customStyle="1" w:styleId="php-var">
    <w:name w:val="php-var"/>
    <w:basedOn w:val="Standardnpsmoodstavce"/>
    <w:rsid w:val="007A1ABE"/>
  </w:style>
  <w:style w:type="character" w:customStyle="1" w:styleId="php-keyword1">
    <w:name w:val="php-keyword1"/>
    <w:basedOn w:val="Standardnpsmoodstavce"/>
    <w:rsid w:val="007A1ABE"/>
  </w:style>
  <w:style w:type="character" w:customStyle="1" w:styleId="php-quote">
    <w:name w:val="php-quote"/>
    <w:basedOn w:val="Standardnpsmoodstavce"/>
    <w:rsid w:val="007A1ABE"/>
  </w:style>
  <w:style w:type="character" w:customStyle="1" w:styleId="Nadpis2Char">
    <w:name w:val="Nadpis 2 Char"/>
    <w:basedOn w:val="Standardnpsmoodstavce"/>
    <w:link w:val="Nadpis2"/>
    <w:uiPriority w:val="9"/>
    <w:rsid w:val="004520AB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Aspek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533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</dc:creator>
  <cp:lastModifiedBy>UFO</cp:lastModifiedBy>
  <cp:revision>61</cp:revision>
  <dcterms:created xsi:type="dcterms:W3CDTF">2013-02-19T02:37:00Z</dcterms:created>
  <dcterms:modified xsi:type="dcterms:W3CDTF">2013-03-14T16:54:00Z</dcterms:modified>
</cp:coreProperties>
</file>