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59E43C" w14:textId="77777777" w:rsidR="006358B6" w:rsidRDefault="006358B6" w:rsidP="006358B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7235F247" w14:textId="77777777" w:rsidR="00F417ED" w:rsidRPr="0050700B" w:rsidRDefault="00F417ED" w:rsidP="00F417ED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A9C927E" w14:textId="77777777" w:rsidR="00F417ED" w:rsidRPr="0050700B" w:rsidRDefault="00F417ED" w:rsidP="00F417E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6395F539" w14:textId="7AD27C4E" w:rsidR="00F417ED" w:rsidRPr="0050700B" w:rsidRDefault="00F417ED" w:rsidP="00F417E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1459FE67" w14:textId="7161E7C6" w:rsidR="00F417ED" w:rsidRPr="006649CC" w:rsidRDefault="0050700B" w:rsidP="006649CC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«Учёт продуктов на складе»</w:t>
      </w:r>
      <w:r w:rsidR="00FF6615"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56706DE0" w14:textId="77777777" w:rsidR="00234A2D" w:rsidRDefault="00234A2D" w:rsidP="00234A2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234167F" w14:textId="77777777" w:rsidR="00234A2D" w:rsidRPr="006649CC" w:rsidRDefault="00234A2D" w:rsidP="00234A2D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14:paraId="5820EF9B" w14:textId="77777777" w:rsidR="00752AAD" w:rsidRDefault="00752AAD" w:rsidP="00752AA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0294EFC5" w14:textId="77777777" w:rsidR="00752AAD" w:rsidRPr="006649CC" w:rsidRDefault="00752AAD" w:rsidP="00752AAD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14:paraId="6E97FA8D" w14:textId="77777777" w:rsidR="00442A58" w:rsidRPr="00FF6615" w:rsidRDefault="00442A58" w:rsidP="00442A5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5773E3B0" w14:textId="77777777" w:rsidR="00442A58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13F2C982" w14:textId="77777777" w:rsidR="00442A58" w:rsidRPr="006649CC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«Гепард»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ул. Советов 92/1 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(938) 405 23 87</w:t>
      </w:r>
    </w:p>
    <w:p w14:paraId="3AB762BB" w14:textId="77777777" w:rsidR="001A34C2" w:rsidRDefault="001A34C2" w:rsidP="001A34C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28536D7C" w14:textId="77777777" w:rsidR="001A34C2" w:rsidRPr="006649CC" w:rsidRDefault="001A34C2" w:rsidP="001A34C2">
      <w:pPr>
        <w:shd w:val="clear" w:color="auto" w:fill="FFFFFF"/>
        <w:spacing w:after="15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61EB64B8" w14:textId="77777777" w:rsidR="00615E24" w:rsidRPr="00FF6615" w:rsidRDefault="00615E24" w:rsidP="00615E24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1E83D644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42BFA600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Начало: 1 марта 2024 года. </w:t>
      </w:r>
    </w:p>
    <w:p w14:paraId="4D5029C9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14:paraId="20B93505" w14:textId="77777777" w:rsidR="00565FD3" w:rsidRPr="00FF6615" w:rsidRDefault="00565FD3" w:rsidP="00565FD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7C33C12D" w14:textId="77777777" w:rsidR="00565FD3" w:rsidRPr="006649CC" w:rsidRDefault="00565FD3" w:rsidP="00565FD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».</w:t>
      </w:r>
    </w:p>
    <w:p w14:paraId="14EC3B0A" w14:textId="77777777" w:rsidR="00E87D88" w:rsidRDefault="00E87D88" w:rsidP="00E87D8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45A1A568" w14:textId="77777777" w:rsidR="00E87D88" w:rsidRPr="006649CC" w:rsidRDefault="00E87D88" w:rsidP="00E87D88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18 января 2024 года.</w:t>
      </w:r>
    </w:p>
    <w:p w14:paraId="7B1B06C5" w14:textId="77777777" w:rsidR="00A67C71" w:rsidRPr="00FF6615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56DFA4DB" w14:textId="77777777" w:rsidR="00A67C71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5CC457F9" w14:textId="77777777" w:rsidR="00A67C71" w:rsidRPr="006649CC" w:rsidRDefault="00A67C71" w:rsidP="00A67C71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«Учёт продуктов на складе»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 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1. Анализ финансово-хозяйственной деятельности;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 Информационная поддержка процессов бюджетирования;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3. Заказ продуктов на склад.</w:t>
      </w:r>
    </w:p>
    <w:p w14:paraId="2D1DCE0F" w14:textId="77777777" w:rsidR="00604152" w:rsidRDefault="00604152" w:rsidP="00604152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6B76E5C5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создания единой системы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повышения качества (полноты, точности, достоверности, своевременности, согласованности)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заказов;</w:t>
      </w:r>
    </w:p>
    <w:p w14:paraId="4B59ABFB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автоматизации бизнес процессов.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1BD3F61B" w14:textId="77777777" w:rsidR="00A36928" w:rsidRPr="00A73A1B" w:rsidRDefault="00A36928" w:rsidP="00A3692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A36928" w:rsidRPr="00FF6615" w14:paraId="2992A38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D95309E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F76E9D3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FF527F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B0BAA58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A36928" w:rsidRPr="00FF6615" w14:paraId="04FE75DF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971B7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04DC3A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8161A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8B3F0B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2CFDD6B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FC9CA4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 менеджера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1214FF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поставок продуктов на склад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BC572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A691955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1949EA04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123795C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8F38574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1539479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E73BDE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2CEA0B0B" w14:textId="77777777" w:rsidR="00C96609" w:rsidRPr="00FF6615" w:rsidRDefault="00C96609" w:rsidP="00C96609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29B6728C" w14:textId="77777777" w:rsidR="00C96609" w:rsidRPr="00FF6615" w:rsidRDefault="00C96609" w:rsidP="00C96609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57553E9F" w14:textId="77777777" w:rsidR="00C9660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lastRenderedPageBreak/>
        <w:t>4.1.1. Требования к структуре и функционированию системы</w:t>
      </w:r>
    </w:p>
    <w:p w14:paraId="7C504AD3" w14:textId="77777777" w:rsidR="00C96609" w:rsidRPr="000F258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2F538487" w14:textId="77777777" w:rsidR="00C96609" w:rsidRPr="000F258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320FFCE5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2A65AC78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Информационная система обеспечения бюджетного процесса (СУБД </w:t>
      </w:r>
      <w:proofErr w:type="spellStart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Oracle</w:t>
      </w:r>
      <w:proofErr w:type="spellEnd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).</w:t>
      </w:r>
    </w:p>
    <w:p w14:paraId="199631D1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</w:p>
    <w:p w14:paraId="3201D793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A8FEF41" w14:textId="77777777" w:rsidR="000C2132" w:rsidRPr="00FF6615" w:rsidRDefault="000C2132" w:rsidP="000C213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1EDA55C6" w14:textId="77777777" w:rsidR="000C2132" w:rsidRDefault="000C2132" w:rsidP="000C213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39195982" w14:textId="77777777" w:rsidR="000C2132" w:rsidRPr="00560F33" w:rsidRDefault="000C2132" w:rsidP="000C2132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 w:rsidRPr="00560F33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45F2AAF5" w14:textId="77777777" w:rsidR="00901455" w:rsidRDefault="00901455" w:rsidP="00901455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09955C83" w14:textId="77777777" w:rsidR="00901455" w:rsidRPr="00560F33" w:rsidRDefault="00901455" w:rsidP="00901455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0EA6C435" w14:textId="77777777" w:rsidR="004C659D" w:rsidRDefault="004C659D" w:rsidP="004C659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2EC1EA30" w14:textId="77777777" w:rsidR="004C659D" w:rsidRPr="00560F33" w:rsidRDefault="004C659D" w:rsidP="004C659D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14A2B2F8" w14:textId="77777777" w:rsidR="00DE500C" w:rsidRPr="00FF6615" w:rsidRDefault="00DE500C" w:rsidP="00DE500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14:paraId="40B89A4D" w14:textId="77777777" w:rsidR="00DE500C" w:rsidRDefault="00DE500C" w:rsidP="00DE500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05045D62" w14:textId="77777777" w:rsidR="00DE500C" w:rsidRPr="00560F33" w:rsidRDefault="00DE500C" w:rsidP="00DE50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измерений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показателей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аналитических отчетов – в соответствии с требованиями Заказчика.</w:t>
      </w:r>
    </w:p>
    <w:p w14:paraId="6EF5A0B3" w14:textId="77777777" w:rsidR="00D836D9" w:rsidRDefault="00D836D9" w:rsidP="00D836D9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6022E5D1" w14:textId="77777777" w:rsidR="00D836D9" w:rsidRPr="00976013" w:rsidRDefault="00D836D9" w:rsidP="00D836D9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своевременности администрирования;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модификации процедур доступа и представления данных конечным пользователям;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настроечных и конфигурационных файлов у ПО подсистем;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базы данных и её подсистем.</w:t>
      </w:r>
    </w:p>
    <w:p w14:paraId="2BE469BE" w14:textId="77777777" w:rsidR="00261722" w:rsidRPr="00FF6615" w:rsidRDefault="00261722" w:rsidP="0026172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  <w:gridCol w:w="4306"/>
      </w:tblGrid>
      <w:tr w:rsidR="00261722" w:rsidRPr="00FF6615" w14:paraId="0E4171E5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4B976E3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A12CCA4" w14:textId="77777777" w:rsidR="00261722" w:rsidRPr="00976013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261722" w:rsidRPr="00FF6615" w14:paraId="0C67231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FBB0826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348F38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261722" w:rsidRPr="00FF6615" w14:paraId="0450037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BA420F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3851A54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261722" w:rsidRPr="00FF6615" w14:paraId="5B57390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A21592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 предвиденный сбой в работе системы Базы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2248FF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об ошибке и отчёт</w:t>
            </w:r>
          </w:p>
        </w:tc>
      </w:tr>
      <w:tr w:rsidR="00261722" w:rsidRPr="00FF6615" w14:paraId="1EA4D768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3C329116" w14:textId="77777777" w:rsidR="00261722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AF4DBE5" w14:textId="77777777" w:rsidR="00261722" w:rsidRPr="00976013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Уведомление </w:t>
            </w:r>
            <w:r w:rsidRPr="0097601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>Администратора подсистемы формирования и визуализации отчетности</w:t>
            </w:r>
            <w:r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и отчёт</w:t>
            </w:r>
          </w:p>
        </w:tc>
      </w:tr>
    </w:tbl>
    <w:p w14:paraId="69F17212" w14:textId="77777777" w:rsidR="00731A3F" w:rsidRPr="00FF6615" w:rsidRDefault="00731A3F" w:rsidP="00731A3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14:paraId="6EB21120" w14:textId="77777777" w:rsidR="00731A3F" w:rsidRPr="0028318C" w:rsidRDefault="00731A3F" w:rsidP="00731A3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должна обеспечиваться за счет: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 Системы Базы данных;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Время устранения отказа должно быть следующим: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электропитания - не более 15 минут.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программного обеспечением - не более 3 часов.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соответствовать следующим параметрам: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среднее время восстановления 7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коэффициент готовности Х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наработки на отказ 7 часов - определяется как результат отношения суммарной наработки Системы к среднему числу отказов за время наработки.</w:t>
      </w:r>
    </w:p>
    <w:p w14:paraId="0853BAD2" w14:textId="77777777" w:rsidR="00845AF1" w:rsidRDefault="00845AF1" w:rsidP="00845AF1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0F32C569" w14:textId="77777777" w:rsidR="00845AF1" w:rsidRPr="00FF6615" w:rsidRDefault="00845AF1" w:rsidP="00845AF1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 аварийной ситуацией понимается аварийное завершение процесса, выполняемого той или иной подсистемой Базы данных, а также «зависание» этого процесса.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 работе системы возможны следующие аварийные ситуации, которые влияют на надеж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ность работы системы: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сбой в электроснабжении сервера;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рабочей станции пользователей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обеспечения локальной сети (поломка сети);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ошибки Системы Базы данных, не выявленные при отладке и испытании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сбои программного обеспечения сервера.</w:t>
      </w:r>
    </w:p>
    <w:p w14:paraId="42DFDCEE" w14:textId="77777777" w:rsidR="00E73738" w:rsidRDefault="00E73738" w:rsidP="00E7373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</w:p>
    <w:p w14:paraId="212B7B9E" w14:textId="77777777" w:rsidR="00E73738" w:rsidRPr="008F22B4" w:rsidRDefault="00E73738" w:rsidP="00E7373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br/>
        <w:t>К надежности оборудования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качестве аппаратных платформ должны использоваться средства с повышенной надежностью;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применение технических средств соответствующих классу решаемых задач;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аппаратно-программный комплекс Системы должен иметь возможность восстановления в случаях сбоев.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электроснабжения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номной работы системы не менее 30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агентами автоматической остановки операционной системы в случае, если пе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ребой электропитания превышает 45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бесперебойное питание активного сетевого оборудования.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своевременное выполнение процедур резервного копирования данных.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программного обеспечения подсистем должна обеспечиваться за счет: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надежности общесистемного ПО и ПО, разрабатываемого Разработчиком;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проведением комплекса мероприятий отладки, поиска и исключения ошибок.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14:paraId="3BEA05FB" w14:textId="77777777" w:rsidR="003C7FF8" w:rsidRDefault="003C7FF8" w:rsidP="003C7FF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1BF45237" w14:textId="77777777" w:rsidR="003C7FF8" w:rsidRPr="00D569CE" w:rsidRDefault="003C7FF8" w:rsidP="003C7FF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D569C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6E350754" w14:textId="77777777" w:rsidR="00C94D8B" w:rsidRPr="00942F59" w:rsidRDefault="00C94D8B" w:rsidP="00C94D8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подсистем должен быть типизированы;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должен использоваться шрифт: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Times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New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Roman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размер шрифта должен быть: 14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цветовая палитра должна быть: черно-белая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шапке отчетов должен использоваться логотип Заказчика.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при возникновении ошибок в работе подсистемы на экран монитора должно выводиться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многомерного анализа данных в табличном и графическом видах.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 подсистемам должен быть типизированы.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получения отчетности по мониторингу работы подсистем.</w:t>
      </w:r>
    </w:p>
    <w:p w14:paraId="09BBFAD4" w14:textId="77777777" w:rsidR="001B4AF8" w:rsidRDefault="001B4AF8" w:rsidP="001B4AF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0B925416" w14:textId="77777777" w:rsidR="001B4AF8" w:rsidRPr="00942F59" w:rsidRDefault="001B4AF8" w:rsidP="001B4AF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hyperlink r:id="rId7" w:tooltip="ГОСТ 21958-76" w:history="1">
        <w:r w:rsidRPr="00942F59">
          <w:rPr>
            <w:rFonts w:ascii="Times New Roman" w:eastAsia="Times New Roman" w:hAnsi="Times New Roman" w:cs="Times New Roman"/>
            <w:color w:val="0070B3"/>
            <w:sz w:val="24"/>
            <w:szCs w:val="28"/>
            <w:u w:val="single"/>
            <w:lang w:eastAsia="ru-RU"/>
          </w:rPr>
          <w:t>ГОСТ 21958-76</w:t>
        </w:r>
      </w:hyperlink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электропитания технических средств должна быть предусмотрена трехфазная четырехпроводная сеть с глухо заземленной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нейтралью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380/220 В (+10-15)% частотой 50 Гц (+1-1) Гц. Каждое техническое средство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запитывается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однофазным напряжением 220 В частотой 50 Гц через сетевые розетки с заземляющим контактом.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место и условия хранения ЗИП определяются на этапе технического проектирования.</w:t>
      </w:r>
    </w:p>
    <w:p w14:paraId="66C3A1E6" w14:textId="77777777" w:rsidR="003C1DE7" w:rsidRPr="00FF6615" w:rsidRDefault="003C1DE7" w:rsidP="003C1DE7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14:paraId="7A26D3C9" w14:textId="77777777" w:rsidR="003C1DE7" w:rsidRPr="00942F59" w:rsidRDefault="003C1DE7" w:rsidP="003C1DE7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информационное безопасности Системы Базы данных должно удовлетворять следующим требованиям: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Защита Системы должна обеспечиваться на всех технологических этапах обработки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информации и во всех режимах функционирования, в том числе при проведении ремонтных и регламентных работ.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от обхода системы, тестирование.</w:t>
      </w:r>
    </w:p>
    <w:p w14:paraId="02DFF9F9" w14:textId="77777777" w:rsidR="00E827F6" w:rsidRPr="00FF6615" w:rsidRDefault="00E827F6" w:rsidP="00E827F6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4.1.7.2. Требования к антивирусной защите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 журналов вирусной активности;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администрирование всех антивирусных продуктов.</w:t>
      </w:r>
    </w:p>
    <w:p w14:paraId="70324DE1" w14:textId="77777777" w:rsidR="00A4460C" w:rsidRPr="00FF6615" w:rsidRDefault="00A4460C" w:rsidP="00A4460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4.1.7.3. Разграничения ответственности ролей при доступе к 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Базе данных</w:t>
      </w:r>
    </w:p>
    <w:p w14:paraId="54E2B642" w14:textId="77777777" w:rsidR="00A4460C" w:rsidRPr="009A0A1E" w:rsidRDefault="00A4460C" w:rsidP="00A446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по разграничению доступа приводятся в виде матрицы разграничения прав.</w:t>
      </w:r>
    </w:p>
    <w:p w14:paraId="1876F631" w14:textId="77777777" w:rsidR="00A4460C" w:rsidRPr="009A0A1E" w:rsidRDefault="00A4460C" w:rsidP="00A446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Матрица должна раскрывать следующую информацию: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код ответственности: Ф - формирует, О – отвечает, И – использует и т.п.;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наименование объекта системы, на который накладываются ограничения;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роль сотрудника/единица организационной структуры, для которых накладываются ограничения.</w:t>
      </w:r>
    </w:p>
    <w:p w14:paraId="5F0475EA" w14:textId="77777777" w:rsidR="006B0396" w:rsidRDefault="006B0396" w:rsidP="006B039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14:paraId="492C81F3" w14:textId="77777777" w:rsidR="006B0396" w:rsidRPr="009A0A1E" w:rsidRDefault="006B0396" w:rsidP="006B0396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быть обеспечено резервное копирование данных.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Выход из строя трех жестких дисков дискового массива не должен сказываться на работоспособности подсистемы хранения данных. Список остальных требований был указан в пункте 4.1.4.2.</w:t>
      </w:r>
    </w:p>
    <w:p w14:paraId="3C6D4186" w14:textId="77777777" w:rsidR="0004316F" w:rsidRPr="00FF6615" w:rsidRDefault="0004316F" w:rsidP="0004316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14:paraId="46777E42" w14:textId="77777777" w:rsidR="0004316F" w:rsidRPr="009A0A1E" w:rsidRDefault="0004316F" w:rsidP="0004316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к радиоэлектронной защите: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по стойкости, устойчивости и прочности к внешним воздействиям: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F761AEE" w14:textId="77777777" w:rsidR="002E0D9B" w:rsidRDefault="002E0D9B" w:rsidP="002E0D9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14:paraId="60F3D8DA" w14:textId="77777777" w:rsidR="002E0D9B" w:rsidRPr="008073C1" w:rsidRDefault="002E0D9B" w:rsidP="002E0D9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ERWin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 и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BPWin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работы с БД должен использоваться язык запросов SQL в рамках стандарта ANSI SQL-92.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разработки пользовательских интерфейсов и средств генерации отчетов (любых твердых копий) должны использоваться встроенные возможности ПО 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также, в случае необходимости, языки программирования С++, С#.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72FD8069" w14:textId="77777777" w:rsidR="003B301A" w:rsidRPr="00BD13BA" w:rsidRDefault="003B301A" w:rsidP="00654FBE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14:paraId="02342FD7" w14:textId="77777777" w:rsidR="003B301A" w:rsidRPr="00FF6615" w:rsidRDefault="003B301A" w:rsidP="003B301A">
      <w:pPr>
        <w:shd w:val="clear" w:color="auto" w:fill="FFFFFF"/>
        <w:spacing w:after="0" w:line="240" w:lineRule="atLeast"/>
        <w:jc w:val="right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</w:p>
    <w:p w14:paraId="1D4EF793" w14:textId="16F12C3B" w:rsidR="006B4A4C" w:rsidRPr="00FF6615" w:rsidRDefault="006B4A4C">
      <w:pP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sectPr w:rsidR="006B4A4C" w:rsidRPr="00FF6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FB"/>
    <w:rsid w:val="0004316F"/>
    <w:rsid w:val="000602DC"/>
    <w:rsid w:val="000655ED"/>
    <w:rsid w:val="000C2132"/>
    <w:rsid w:val="000F2589"/>
    <w:rsid w:val="001477D5"/>
    <w:rsid w:val="00173BA7"/>
    <w:rsid w:val="001A34C2"/>
    <w:rsid w:val="001B4AF8"/>
    <w:rsid w:val="00234A2D"/>
    <w:rsid w:val="00261722"/>
    <w:rsid w:val="0028318C"/>
    <w:rsid w:val="002D433B"/>
    <w:rsid w:val="002E0D9B"/>
    <w:rsid w:val="00394334"/>
    <w:rsid w:val="003B301A"/>
    <w:rsid w:val="003C1DE7"/>
    <w:rsid w:val="003C7FF8"/>
    <w:rsid w:val="003F02F3"/>
    <w:rsid w:val="00410D4A"/>
    <w:rsid w:val="00414ADE"/>
    <w:rsid w:val="00442A58"/>
    <w:rsid w:val="004A4CFA"/>
    <w:rsid w:val="004C659D"/>
    <w:rsid w:val="0050700B"/>
    <w:rsid w:val="00560F33"/>
    <w:rsid w:val="00565FD3"/>
    <w:rsid w:val="00596FAB"/>
    <w:rsid w:val="00604152"/>
    <w:rsid w:val="00615E24"/>
    <w:rsid w:val="006358B6"/>
    <w:rsid w:val="00654FBE"/>
    <w:rsid w:val="006649CC"/>
    <w:rsid w:val="006B0396"/>
    <w:rsid w:val="006B4A4C"/>
    <w:rsid w:val="006D2486"/>
    <w:rsid w:val="00731A3F"/>
    <w:rsid w:val="00752AAD"/>
    <w:rsid w:val="007B39FB"/>
    <w:rsid w:val="008073C1"/>
    <w:rsid w:val="0081259C"/>
    <w:rsid w:val="00835836"/>
    <w:rsid w:val="00845AF1"/>
    <w:rsid w:val="00850D84"/>
    <w:rsid w:val="008D416F"/>
    <w:rsid w:val="008F22B4"/>
    <w:rsid w:val="008F6B36"/>
    <w:rsid w:val="00901455"/>
    <w:rsid w:val="00942F59"/>
    <w:rsid w:val="00976013"/>
    <w:rsid w:val="009A0A1E"/>
    <w:rsid w:val="009C6058"/>
    <w:rsid w:val="009D0CA3"/>
    <w:rsid w:val="009D1D3C"/>
    <w:rsid w:val="00A36928"/>
    <w:rsid w:val="00A4460C"/>
    <w:rsid w:val="00A67C71"/>
    <w:rsid w:val="00A73A1B"/>
    <w:rsid w:val="00AC5945"/>
    <w:rsid w:val="00B1170A"/>
    <w:rsid w:val="00B30AEE"/>
    <w:rsid w:val="00B30E07"/>
    <w:rsid w:val="00BB04A2"/>
    <w:rsid w:val="00BD13BA"/>
    <w:rsid w:val="00BF2558"/>
    <w:rsid w:val="00C023E4"/>
    <w:rsid w:val="00C12E22"/>
    <w:rsid w:val="00C1313A"/>
    <w:rsid w:val="00C94D8B"/>
    <w:rsid w:val="00C96609"/>
    <w:rsid w:val="00CB0D4C"/>
    <w:rsid w:val="00CF64DE"/>
    <w:rsid w:val="00D14382"/>
    <w:rsid w:val="00D30709"/>
    <w:rsid w:val="00D3540F"/>
    <w:rsid w:val="00D569CE"/>
    <w:rsid w:val="00D836D9"/>
    <w:rsid w:val="00D870AA"/>
    <w:rsid w:val="00DC55AE"/>
    <w:rsid w:val="00DE500C"/>
    <w:rsid w:val="00DE6DEC"/>
    <w:rsid w:val="00E73738"/>
    <w:rsid w:val="00E827F6"/>
    <w:rsid w:val="00E86B77"/>
    <w:rsid w:val="00E87D88"/>
    <w:rsid w:val="00ED0B57"/>
    <w:rsid w:val="00EE47E0"/>
    <w:rsid w:val="00F417ED"/>
    <w:rsid w:val="00F82E32"/>
    <w:rsid w:val="00FE37E9"/>
    <w:rsid w:val="00FF39A8"/>
    <w:rsid w:val="00FF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1979E"/>
  <w15:chartTrackingRefBased/>
  <w15:docId w15:val="{04482F72-3E87-414C-850A-A150EE95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8B6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F417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417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417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6358B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6358B6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6358B6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6358B6"/>
    <w:rPr>
      <w:rFonts w:ascii="Times New Roman" w:hAnsi="Times New Roman" w:cs="Times New Roman" w:hint="default"/>
      <w:color w:val="000000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rsid w:val="00F417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417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417E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example">
    <w:name w:val="example"/>
    <w:basedOn w:val="a"/>
    <w:rsid w:val="00F41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438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02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1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519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30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rj-exp.ru/gost/gost_21958-76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j-exp.ru/dwh/dwh_project_team.php" TargetMode="External"/><Relationship Id="rId5" Type="http://schemas.openxmlformats.org/officeDocument/2006/relationships/hyperlink" Target="tel:+7499648013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10</Pages>
  <Words>3398</Words>
  <Characters>19372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83</cp:revision>
  <dcterms:created xsi:type="dcterms:W3CDTF">2024-01-25T10:22:00Z</dcterms:created>
  <dcterms:modified xsi:type="dcterms:W3CDTF">2024-02-07T20:00:00Z</dcterms:modified>
</cp:coreProperties>
</file>