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120" w:before="240" w:line="259" w:lineRule="auto"/>
        <w:contextualSpacing w:val="0"/>
        <w:jc w:val="both"/>
      </w:pPr>
      <w:r w:rsidDel="00000000" w:rsidR="00000000" w:rsidRPr="00000000">
        <w:rPr>
          <w:rFonts w:ascii="Calibri" w:cs="Calibri" w:eastAsia="Calibri" w:hAnsi="Calibri"/>
          <w:b w:val="0"/>
          <w:color w:val="2e75b5"/>
          <w:sz w:val="32"/>
          <w:szCs w:val="32"/>
          <w:rtl w:val="0"/>
        </w:rPr>
        <w:t xml:space="preserve">Contenido</w:t>
      </w:r>
      <w:r w:rsidDel="00000000" w:rsidR="00000000" w:rsidRPr="00000000">
        <w:rPr>
          <w:rtl w:val="0"/>
        </w:rPr>
      </w:r>
    </w:p>
    <w:p w:rsidR="00000000" w:rsidDel="00000000" w:rsidP="00000000" w:rsidRDefault="00000000" w:rsidRPr="00000000">
      <w:pPr>
        <w:tabs>
          <w:tab w:val="right" w:pos="8494"/>
        </w:tabs>
        <w:spacing w:after="100" w:before="0" w:line="259" w:lineRule="auto"/>
        <w:contextualSpacing w:val="0"/>
        <w:jc w:val="both"/>
      </w:pPr>
      <w:bookmarkStart w:colFirst="0" w:colLast="0" w:name="h.gjdgxs" w:id="0"/>
      <w:bookmarkEnd w:id="0"/>
      <w:hyperlink w:anchor="h.30j0zll">
        <w:r w:rsidDel="00000000" w:rsidR="00000000" w:rsidRPr="00000000">
          <w:rPr>
            <w:rFonts w:ascii="Arial" w:cs="Arial" w:eastAsia="Arial" w:hAnsi="Arial"/>
            <w:b w:val="0"/>
            <w:color w:val="0563c1"/>
            <w:sz w:val="22"/>
            <w:szCs w:val="22"/>
            <w:u w:val="single"/>
            <w:rtl w:val="0"/>
          </w:rPr>
          <w:t xml:space="preserve">1. Autores del trabajo, planificación y entrega</w:t>
        </w:r>
      </w:hyperlink>
      <w:hyperlink w:anchor="h.30j0zll">
        <w:r w:rsidDel="00000000" w:rsidR="00000000" w:rsidRPr="00000000">
          <w:rPr>
            <w:rFonts w:ascii="Arial" w:cs="Arial" w:eastAsia="Arial" w:hAnsi="Arial"/>
            <w:b w:val="0"/>
            <w:sz w:val="22"/>
            <w:szCs w:val="22"/>
            <w:rtl w:val="0"/>
          </w:rPr>
          <w:tab/>
        </w:r>
      </w:hyperlink>
      <w:hyperlink w:anchor="h.30j0zll">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1fob9te">
        <w:r w:rsidDel="00000000" w:rsidR="00000000" w:rsidRPr="00000000">
          <w:rPr>
            <w:rFonts w:ascii="Arial" w:cs="Arial" w:eastAsia="Arial" w:hAnsi="Arial"/>
            <w:b w:val="0"/>
            <w:color w:val="0563c1"/>
            <w:sz w:val="22"/>
            <w:szCs w:val="22"/>
            <w:u w:val="single"/>
            <w:rtl w:val="0"/>
          </w:rPr>
          <w:t xml:space="preserve">1.1 Autores</w:t>
        </w:r>
      </w:hyperlink>
      <w:hyperlink w:anchor="h.1fob9te">
        <w:r w:rsidDel="00000000" w:rsidR="00000000" w:rsidRPr="00000000">
          <w:rPr>
            <w:rFonts w:ascii="Arial" w:cs="Arial" w:eastAsia="Arial" w:hAnsi="Arial"/>
            <w:b w:val="0"/>
            <w:sz w:val="22"/>
            <w:szCs w:val="22"/>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3znysh7">
        <w:r w:rsidDel="00000000" w:rsidR="00000000" w:rsidRPr="00000000">
          <w:rPr>
            <w:rFonts w:ascii="Arial" w:cs="Arial" w:eastAsia="Arial" w:hAnsi="Arial"/>
            <w:b w:val="0"/>
            <w:color w:val="0563c1"/>
            <w:sz w:val="22"/>
            <w:szCs w:val="22"/>
            <w:u w:val="single"/>
            <w:rtl w:val="0"/>
          </w:rPr>
          <w:t xml:space="preserve">1.2 Planificación</w:t>
        </w:r>
      </w:hyperlink>
      <w:hyperlink w:anchor="h.3znysh7">
        <w:r w:rsidDel="00000000" w:rsidR="00000000" w:rsidRPr="00000000">
          <w:rPr>
            <w:rFonts w:ascii="Arial" w:cs="Arial" w:eastAsia="Arial" w:hAnsi="Arial"/>
            <w:b w:val="0"/>
            <w:sz w:val="22"/>
            <w:szCs w:val="22"/>
            <w:rtl w:val="0"/>
          </w:rPr>
          <w:tab/>
        </w:r>
      </w:hyperlink>
      <w:hyperlink w:anchor="h.3znysh7">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2et92p0">
        <w:r w:rsidDel="00000000" w:rsidR="00000000" w:rsidRPr="00000000">
          <w:rPr>
            <w:rFonts w:ascii="Arial" w:cs="Arial" w:eastAsia="Arial" w:hAnsi="Arial"/>
            <w:b w:val="0"/>
            <w:color w:val="0563c1"/>
            <w:sz w:val="22"/>
            <w:szCs w:val="22"/>
            <w:u w:val="single"/>
            <w:rtl w:val="0"/>
          </w:rPr>
          <w:t xml:space="preserve">1.3 Entrega</w:t>
        </w:r>
      </w:hyperlink>
      <w:hyperlink w:anchor="h.2et92p0">
        <w:r w:rsidDel="00000000" w:rsidR="00000000" w:rsidRPr="00000000">
          <w:rPr>
            <w:rFonts w:ascii="Arial" w:cs="Arial" w:eastAsia="Arial" w:hAnsi="Arial"/>
            <w:b w:val="0"/>
            <w:sz w:val="22"/>
            <w:szCs w:val="22"/>
            <w:rtl w:val="0"/>
          </w:rPr>
          <w:tab/>
        </w:r>
      </w:hyperlink>
      <w:hyperlink w:anchor="h.2et92p0">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jc w:val="both"/>
      </w:pPr>
      <w:hyperlink w:anchor="h.tyjcwt">
        <w:r w:rsidDel="00000000" w:rsidR="00000000" w:rsidRPr="00000000">
          <w:rPr>
            <w:rFonts w:ascii="Arial" w:cs="Arial" w:eastAsia="Arial" w:hAnsi="Arial"/>
            <w:b w:val="0"/>
            <w:color w:val="0563c1"/>
            <w:sz w:val="22"/>
            <w:szCs w:val="22"/>
            <w:u w:val="single"/>
            <w:rtl w:val="0"/>
          </w:rPr>
          <w:t xml:space="preserve">2. Descripción de las tecnologías</w:t>
        </w:r>
      </w:hyperlink>
      <w:hyperlink w:anchor="h.tyjcwt">
        <w:r w:rsidDel="00000000" w:rsidR="00000000" w:rsidRPr="00000000">
          <w:rPr>
            <w:rFonts w:ascii="Arial" w:cs="Arial" w:eastAsia="Arial" w:hAnsi="Arial"/>
            <w:b w:val="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3dy6vkm">
        <w:r w:rsidDel="00000000" w:rsidR="00000000" w:rsidRPr="00000000">
          <w:rPr>
            <w:rFonts w:ascii="Arial" w:cs="Arial" w:eastAsia="Arial" w:hAnsi="Arial"/>
            <w:b w:val="0"/>
            <w:color w:val="0563c1"/>
            <w:sz w:val="22"/>
            <w:szCs w:val="22"/>
            <w:u w:val="single"/>
            <w:rtl w:val="0"/>
          </w:rPr>
          <w:t xml:space="preserve">2.1 Descripción de la tecnología 1</w:t>
        </w:r>
      </w:hyperlink>
      <w:hyperlink w:anchor="h.3dy6vkm">
        <w:r w:rsidDel="00000000" w:rsidR="00000000" w:rsidRPr="00000000">
          <w:rPr>
            <w:rFonts w:ascii="Arial" w:cs="Arial" w:eastAsia="Arial" w:hAnsi="Arial"/>
            <w:b w:val="0"/>
            <w:sz w:val="22"/>
            <w:szCs w:val="22"/>
            <w:rtl w:val="0"/>
          </w:rPr>
          <w:tab/>
        </w:r>
      </w:hyperlink>
      <w:hyperlink w:anchor="h.3dy6vkm">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1t3h5sf">
        <w:r w:rsidDel="00000000" w:rsidR="00000000" w:rsidRPr="00000000">
          <w:rPr>
            <w:rFonts w:ascii="Arial" w:cs="Arial" w:eastAsia="Arial" w:hAnsi="Arial"/>
            <w:b w:val="0"/>
            <w:color w:val="0563c1"/>
            <w:sz w:val="22"/>
            <w:szCs w:val="22"/>
            <w:u w:val="single"/>
            <w:rtl w:val="0"/>
          </w:rPr>
          <w:t xml:space="preserve">2.2 Descripción de la tecnología 2</w:t>
        </w:r>
      </w:hyperlink>
      <w:hyperlink w:anchor="h.1t3h5sf">
        <w:r w:rsidDel="00000000" w:rsidR="00000000" w:rsidRPr="00000000">
          <w:rPr>
            <w:rFonts w:ascii="Arial" w:cs="Arial" w:eastAsia="Arial" w:hAnsi="Arial"/>
            <w:b w:val="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jc w:val="both"/>
      </w:pPr>
      <w:hyperlink w:anchor="h.4d34og8">
        <w:r w:rsidDel="00000000" w:rsidR="00000000" w:rsidRPr="00000000">
          <w:rPr>
            <w:rFonts w:ascii="Arial" w:cs="Arial" w:eastAsia="Arial" w:hAnsi="Arial"/>
            <w:b w:val="0"/>
            <w:color w:val="0563c1"/>
            <w:sz w:val="22"/>
            <w:szCs w:val="22"/>
            <w:u w:val="single"/>
            <w:rtl w:val="0"/>
          </w:rPr>
          <w:t xml:space="preserve">3. Criterios de comparación</w:t>
        </w:r>
      </w:hyperlink>
      <w:hyperlink w:anchor="h.4d34og8">
        <w:r w:rsidDel="00000000" w:rsidR="00000000" w:rsidRPr="00000000">
          <w:rPr>
            <w:rFonts w:ascii="Arial" w:cs="Arial" w:eastAsia="Arial" w:hAnsi="Arial"/>
            <w:b w:val="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2s8eyo1">
        <w:r w:rsidDel="00000000" w:rsidR="00000000" w:rsidRPr="00000000">
          <w:rPr>
            <w:rFonts w:ascii="Arial" w:cs="Arial" w:eastAsia="Arial" w:hAnsi="Arial"/>
            <w:b w:val="0"/>
            <w:color w:val="0563c1"/>
            <w:sz w:val="22"/>
            <w:szCs w:val="22"/>
            <w:u w:val="single"/>
            <w:rtl w:val="0"/>
          </w:rPr>
          <w:t xml:space="preserve">3.1 Categoría A: Nombre</w:t>
        </w:r>
      </w:hyperlink>
      <w:hyperlink w:anchor="h.2s8eyo1">
        <w:r w:rsidDel="00000000" w:rsidR="00000000" w:rsidRPr="00000000">
          <w:rPr>
            <w:rFonts w:ascii="Arial" w:cs="Arial" w:eastAsia="Arial" w:hAnsi="Arial"/>
            <w:b w:val="0"/>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7dp8vu">
        <w:r w:rsidDel="00000000" w:rsidR="00000000" w:rsidRPr="00000000">
          <w:rPr>
            <w:rFonts w:ascii="Arial" w:cs="Arial" w:eastAsia="Arial" w:hAnsi="Arial"/>
            <w:b w:val="0"/>
            <w:color w:val="0563c1"/>
            <w:sz w:val="22"/>
            <w:szCs w:val="22"/>
            <w:u w:val="single"/>
            <w:rtl w:val="0"/>
          </w:rPr>
          <w:t xml:space="preserve">3.1.1 Criterio A.1: Nombre</w:t>
        </w:r>
      </w:hyperlink>
      <w:hyperlink w:anchor="h.17dp8vu">
        <w:r w:rsidDel="00000000" w:rsidR="00000000" w:rsidRPr="00000000">
          <w:rPr>
            <w:rFonts w:ascii="Arial" w:cs="Arial" w:eastAsia="Arial" w:hAnsi="Arial"/>
            <w:b w:val="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rdcrjn">
        <w:r w:rsidDel="00000000" w:rsidR="00000000" w:rsidRPr="00000000">
          <w:rPr>
            <w:rFonts w:ascii="Arial" w:cs="Arial" w:eastAsia="Arial" w:hAnsi="Arial"/>
            <w:b w:val="0"/>
            <w:color w:val="0563c1"/>
            <w:sz w:val="22"/>
            <w:szCs w:val="22"/>
            <w:u w:val="single"/>
            <w:rtl w:val="0"/>
          </w:rPr>
          <w:t xml:space="preserve">3.1.2 Criterio A.2: Nombre</w:t>
        </w:r>
      </w:hyperlink>
      <w:hyperlink w:anchor="h.3rdcrjn">
        <w:r w:rsidDel="00000000" w:rsidR="00000000" w:rsidRPr="00000000">
          <w:rPr>
            <w:rFonts w:ascii="Arial" w:cs="Arial" w:eastAsia="Arial" w:hAnsi="Arial"/>
            <w:b w:val="0"/>
            <w:sz w:val="22"/>
            <w:szCs w:val="22"/>
            <w:rtl w:val="0"/>
          </w:rPr>
          <w:tab/>
        </w:r>
      </w:hyperlink>
      <w:hyperlink w:anchor="h.3rdcrjn">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26in1rg">
        <w:r w:rsidDel="00000000" w:rsidR="00000000" w:rsidRPr="00000000">
          <w:rPr>
            <w:rFonts w:ascii="Arial" w:cs="Arial" w:eastAsia="Arial" w:hAnsi="Arial"/>
            <w:b w:val="0"/>
            <w:color w:val="0563c1"/>
            <w:sz w:val="22"/>
            <w:szCs w:val="22"/>
            <w:u w:val="single"/>
            <w:rtl w:val="0"/>
          </w:rPr>
          <w:t xml:space="preserve">3.1.n Criterio A.n: Nombre</w:t>
        </w:r>
      </w:hyperlink>
      <w:hyperlink w:anchor="h.26in1rg">
        <w:r w:rsidDel="00000000" w:rsidR="00000000" w:rsidRPr="00000000">
          <w:rPr>
            <w:rFonts w:ascii="Arial" w:cs="Arial" w:eastAsia="Arial" w:hAnsi="Arial"/>
            <w:b w:val="0"/>
            <w:sz w:val="22"/>
            <w:szCs w:val="22"/>
            <w:rtl w:val="0"/>
          </w:rPr>
          <w:tab/>
        </w:r>
      </w:hyperlink>
      <w:hyperlink w:anchor="h.26in1rg">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lnxbz9">
        <w:r w:rsidDel="00000000" w:rsidR="00000000" w:rsidRPr="00000000">
          <w:rPr>
            <w:rFonts w:ascii="Arial" w:cs="Arial" w:eastAsia="Arial" w:hAnsi="Arial"/>
            <w:b w:val="0"/>
            <w:color w:val="0563c1"/>
            <w:sz w:val="22"/>
            <w:szCs w:val="22"/>
            <w:u w:val="single"/>
            <w:rtl w:val="0"/>
          </w:rPr>
          <w:t xml:space="preserve">3.2 Categoría B: Nombre</w:t>
        </w:r>
      </w:hyperlink>
      <w:hyperlink w:anchor="h.lnxbz9">
        <w:r w:rsidDel="00000000" w:rsidR="00000000" w:rsidRPr="00000000">
          <w:rPr>
            <w:rFonts w:ascii="Arial" w:cs="Arial" w:eastAsia="Arial" w:hAnsi="Arial"/>
            <w:b w:val="0"/>
            <w:sz w:val="22"/>
            <w:szCs w:val="22"/>
            <w:rtl w:val="0"/>
          </w:rPr>
          <w:tab/>
        </w:r>
      </w:hyperlink>
      <w:hyperlink w:anchor="h.lnxbz9">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5nkun2">
        <w:r w:rsidDel="00000000" w:rsidR="00000000" w:rsidRPr="00000000">
          <w:rPr>
            <w:rFonts w:ascii="Arial" w:cs="Arial" w:eastAsia="Arial" w:hAnsi="Arial"/>
            <w:b w:val="0"/>
            <w:color w:val="0563c1"/>
            <w:sz w:val="22"/>
            <w:szCs w:val="22"/>
            <w:u w:val="single"/>
            <w:rtl w:val="0"/>
          </w:rPr>
          <w:t xml:space="preserve">3.2.1 Criterio B.1: Nombre</w:t>
        </w:r>
      </w:hyperlink>
      <w:hyperlink w:anchor="h.35nkun2">
        <w:r w:rsidDel="00000000" w:rsidR="00000000" w:rsidRPr="00000000">
          <w:rPr>
            <w:rFonts w:ascii="Arial" w:cs="Arial" w:eastAsia="Arial" w:hAnsi="Arial"/>
            <w:b w:val="0"/>
            <w:sz w:val="22"/>
            <w:szCs w:val="22"/>
            <w:rtl w:val="0"/>
          </w:rPr>
          <w:tab/>
        </w:r>
      </w:hyperlink>
      <w:hyperlink w:anchor="h.35nkun2">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ksv4uv">
        <w:r w:rsidDel="00000000" w:rsidR="00000000" w:rsidRPr="00000000">
          <w:rPr>
            <w:rFonts w:ascii="Arial" w:cs="Arial" w:eastAsia="Arial" w:hAnsi="Arial"/>
            <w:b w:val="0"/>
            <w:color w:val="0563c1"/>
            <w:sz w:val="22"/>
            <w:szCs w:val="22"/>
            <w:u w:val="single"/>
            <w:rtl w:val="0"/>
          </w:rPr>
          <w:t xml:space="preserve">3.2.2 Criterio B.2: Nombre</w:t>
        </w:r>
      </w:hyperlink>
      <w:hyperlink w:anchor="h.1ksv4uv">
        <w:r w:rsidDel="00000000" w:rsidR="00000000" w:rsidRPr="00000000">
          <w:rPr>
            <w:rFonts w:ascii="Arial" w:cs="Arial" w:eastAsia="Arial" w:hAnsi="Arial"/>
            <w:b w:val="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44sinio">
        <w:r w:rsidDel="00000000" w:rsidR="00000000" w:rsidRPr="00000000">
          <w:rPr>
            <w:rFonts w:ascii="Arial" w:cs="Arial" w:eastAsia="Arial" w:hAnsi="Arial"/>
            <w:b w:val="0"/>
            <w:color w:val="0563c1"/>
            <w:sz w:val="22"/>
            <w:szCs w:val="22"/>
            <w:u w:val="single"/>
            <w:rtl w:val="0"/>
          </w:rPr>
          <w:t xml:space="preserve">3.2.n Criterio B.n: Nombre</w:t>
        </w:r>
      </w:hyperlink>
      <w:hyperlink w:anchor="h.44sinio">
        <w:r w:rsidDel="00000000" w:rsidR="00000000" w:rsidRPr="00000000">
          <w:rPr>
            <w:rFonts w:ascii="Arial" w:cs="Arial" w:eastAsia="Arial" w:hAnsi="Arial"/>
            <w:b w:val="0"/>
            <w:sz w:val="22"/>
            <w:szCs w:val="22"/>
            <w:rtl w:val="0"/>
          </w:rPr>
          <w:tab/>
        </w:r>
      </w:hyperlink>
      <w:hyperlink w:anchor="h.44sinio">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2jxsxqh">
        <w:r w:rsidDel="00000000" w:rsidR="00000000" w:rsidRPr="00000000">
          <w:rPr>
            <w:rFonts w:ascii="Arial" w:cs="Arial" w:eastAsia="Arial" w:hAnsi="Arial"/>
            <w:b w:val="0"/>
            <w:color w:val="0563c1"/>
            <w:sz w:val="22"/>
            <w:szCs w:val="22"/>
            <w:u w:val="single"/>
            <w:rtl w:val="0"/>
          </w:rPr>
          <w:t xml:space="preserve">3.3 Categoría Z: Nombre</w:t>
        </w:r>
      </w:hyperlink>
      <w:hyperlink w:anchor="h.2jxsxqh">
        <w:r w:rsidDel="00000000" w:rsidR="00000000" w:rsidRPr="00000000">
          <w:rPr>
            <w:rFonts w:ascii="Arial" w:cs="Arial" w:eastAsia="Arial" w:hAnsi="Arial"/>
            <w:b w:val="0"/>
            <w:sz w:val="22"/>
            <w:szCs w:val="22"/>
            <w:rtl w:val="0"/>
          </w:rPr>
          <w:tab/>
        </w:r>
      </w:hyperlink>
      <w:hyperlink w:anchor="h.2jxsxqh">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z337ya">
        <w:r w:rsidDel="00000000" w:rsidR="00000000" w:rsidRPr="00000000">
          <w:rPr>
            <w:rFonts w:ascii="Arial" w:cs="Arial" w:eastAsia="Arial" w:hAnsi="Arial"/>
            <w:b w:val="0"/>
            <w:color w:val="0563c1"/>
            <w:sz w:val="22"/>
            <w:szCs w:val="22"/>
            <w:u w:val="single"/>
            <w:rtl w:val="0"/>
          </w:rPr>
          <w:t xml:space="preserve">3.3.1 Criterio Z.1: Nombre</w:t>
        </w:r>
      </w:hyperlink>
      <w:hyperlink w:anchor="h.z337ya">
        <w:r w:rsidDel="00000000" w:rsidR="00000000" w:rsidRPr="00000000">
          <w:rPr>
            <w:rFonts w:ascii="Arial" w:cs="Arial" w:eastAsia="Arial" w:hAnsi="Arial"/>
            <w:b w:val="0"/>
            <w:sz w:val="22"/>
            <w:szCs w:val="22"/>
            <w:rtl w:val="0"/>
          </w:rPr>
          <w:tab/>
        </w:r>
      </w:hyperlink>
      <w:hyperlink w:anchor="h.z337ya">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j2qqm3">
        <w:r w:rsidDel="00000000" w:rsidR="00000000" w:rsidRPr="00000000">
          <w:rPr>
            <w:rFonts w:ascii="Arial" w:cs="Arial" w:eastAsia="Arial" w:hAnsi="Arial"/>
            <w:b w:val="0"/>
            <w:color w:val="0563c1"/>
            <w:sz w:val="22"/>
            <w:szCs w:val="22"/>
            <w:u w:val="single"/>
            <w:rtl w:val="0"/>
          </w:rPr>
          <w:t xml:space="preserve">3.3.2 Criterio Z.2: Nombre</w:t>
        </w:r>
      </w:hyperlink>
      <w:hyperlink w:anchor="h.3j2qqm3">
        <w:r w:rsidDel="00000000" w:rsidR="00000000" w:rsidRPr="00000000">
          <w:rPr>
            <w:rFonts w:ascii="Arial" w:cs="Arial" w:eastAsia="Arial" w:hAnsi="Arial"/>
            <w:b w:val="0"/>
            <w:sz w:val="22"/>
            <w:szCs w:val="22"/>
            <w:rtl w:val="0"/>
          </w:rPr>
          <w:tab/>
        </w:r>
      </w:hyperlink>
      <w:hyperlink w:anchor="h.3j2qqm3">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y810tw">
        <w:r w:rsidDel="00000000" w:rsidR="00000000" w:rsidRPr="00000000">
          <w:rPr>
            <w:rFonts w:ascii="Arial" w:cs="Arial" w:eastAsia="Arial" w:hAnsi="Arial"/>
            <w:b w:val="0"/>
            <w:color w:val="0563c1"/>
            <w:sz w:val="22"/>
            <w:szCs w:val="22"/>
            <w:u w:val="single"/>
            <w:rtl w:val="0"/>
          </w:rPr>
          <w:t xml:space="preserve">3.3.n Criterio Z.n: Nombre</w:t>
        </w:r>
      </w:hyperlink>
      <w:hyperlink w:anchor="h.1y810tw">
        <w:r w:rsidDel="00000000" w:rsidR="00000000" w:rsidRPr="00000000">
          <w:rPr>
            <w:rFonts w:ascii="Arial" w:cs="Arial" w:eastAsia="Arial" w:hAnsi="Arial"/>
            <w:b w:val="0"/>
            <w:sz w:val="22"/>
            <w:szCs w:val="22"/>
            <w:rtl w:val="0"/>
          </w:rPr>
          <w:tab/>
        </w:r>
      </w:hyperlink>
      <w:hyperlink w:anchor="h.1y810tw">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jc w:val="both"/>
      </w:pPr>
      <w:hyperlink w:anchor="h.4i7ojhp">
        <w:r w:rsidDel="00000000" w:rsidR="00000000" w:rsidRPr="00000000">
          <w:rPr>
            <w:rFonts w:ascii="Arial" w:cs="Arial" w:eastAsia="Arial" w:hAnsi="Arial"/>
            <w:b w:val="0"/>
            <w:color w:val="0563c1"/>
            <w:sz w:val="22"/>
            <w:szCs w:val="22"/>
            <w:u w:val="single"/>
            <w:rtl w:val="0"/>
          </w:rPr>
          <w:t xml:space="preserve">4. Evaluación de los criterios por tecnología</w:t>
        </w:r>
      </w:hyperlink>
      <w:hyperlink w:anchor="h.4i7ojhp">
        <w:r w:rsidDel="00000000" w:rsidR="00000000" w:rsidRPr="00000000">
          <w:rPr>
            <w:rFonts w:ascii="Arial" w:cs="Arial" w:eastAsia="Arial" w:hAnsi="Arial"/>
            <w:b w:val="0"/>
            <w:sz w:val="22"/>
            <w:szCs w:val="22"/>
            <w:rtl w:val="0"/>
          </w:rPr>
          <w:tab/>
        </w:r>
      </w:hyperlink>
      <w:hyperlink w:anchor="h.4i7ojhp">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2xcytpi">
        <w:r w:rsidDel="00000000" w:rsidR="00000000" w:rsidRPr="00000000">
          <w:rPr>
            <w:rFonts w:ascii="Arial" w:cs="Arial" w:eastAsia="Arial" w:hAnsi="Arial"/>
            <w:b w:val="0"/>
            <w:color w:val="0563c1"/>
            <w:sz w:val="22"/>
            <w:szCs w:val="22"/>
            <w:u w:val="single"/>
            <w:rtl w:val="0"/>
          </w:rPr>
          <w:t xml:space="preserve">4.1 Evaluación de los criterios para la tecnología 1</w:t>
        </w:r>
      </w:hyperlink>
      <w:hyperlink w:anchor="h.2xcytpi">
        <w:r w:rsidDel="00000000" w:rsidR="00000000" w:rsidRPr="00000000">
          <w:rPr>
            <w:rFonts w:ascii="Arial" w:cs="Arial" w:eastAsia="Arial" w:hAnsi="Arial"/>
            <w:b w:val="0"/>
            <w:sz w:val="22"/>
            <w:szCs w:val="22"/>
            <w:rtl w:val="0"/>
          </w:rPr>
          <w:tab/>
        </w:r>
      </w:hyperlink>
      <w:hyperlink w:anchor="h.2xcytpi">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1ci93xb">
        <w:r w:rsidDel="00000000" w:rsidR="00000000" w:rsidRPr="00000000">
          <w:rPr>
            <w:rFonts w:ascii="Arial" w:cs="Arial" w:eastAsia="Arial" w:hAnsi="Arial"/>
            <w:b w:val="0"/>
            <w:color w:val="0563c1"/>
            <w:sz w:val="22"/>
            <w:szCs w:val="22"/>
            <w:u w:val="single"/>
            <w:rtl w:val="0"/>
          </w:rPr>
          <w:t xml:space="preserve">4.2 Evaluación de los criterios para la tecnología 2</w:t>
        </w:r>
      </w:hyperlink>
      <w:hyperlink w:anchor="h.1ci93xb">
        <w:r w:rsidDel="00000000" w:rsidR="00000000" w:rsidRPr="00000000">
          <w:rPr>
            <w:rFonts w:ascii="Arial" w:cs="Arial" w:eastAsia="Arial" w:hAnsi="Arial"/>
            <w:b w:val="0"/>
            <w:sz w:val="22"/>
            <w:szCs w:val="22"/>
            <w:rtl w:val="0"/>
          </w:rPr>
          <w:tab/>
        </w:r>
      </w:hyperlink>
      <w:hyperlink w:anchor="h.1ci93xb">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jc w:val="both"/>
      </w:pPr>
      <w:hyperlink w:anchor="h.3whwml4">
        <w:r w:rsidDel="00000000" w:rsidR="00000000" w:rsidRPr="00000000">
          <w:rPr>
            <w:rFonts w:ascii="Arial" w:cs="Arial" w:eastAsia="Arial" w:hAnsi="Arial"/>
            <w:b w:val="0"/>
            <w:color w:val="0563c1"/>
            <w:sz w:val="22"/>
            <w:szCs w:val="22"/>
            <w:u w:val="single"/>
            <w:rtl w:val="0"/>
          </w:rPr>
          <w:t xml:space="preserve">5. Comparación de las tecnologías</w:t>
        </w:r>
      </w:hyperlink>
      <w:hyperlink w:anchor="h.3whwml4">
        <w:r w:rsidDel="00000000" w:rsidR="00000000" w:rsidRPr="00000000">
          <w:rPr>
            <w:rFonts w:ascii="Arial" w:cs="Arial" w:eastAsia="Arial" w:hAnsi="Arial"/>
            <w:b w:val="0"/>
            <w:sz w:val="22"/>
            <w:szCs w:val="22"/>
            <w:rtl w:val="0"/>
          </w:rPr>
          <w:tab/>
        </w:r>
      </w:hyperlink>
      <w:hyperlink w:anchor="h.3whwml4">
        <w:r w:rsidDel="00000000" w:rsidR="00000000" w:rsidRPr="00000000">
          <w:rPr>
            <w:rtl w:val="0"/>
          </w:rPr>
        </w:r>
      </w:hyperlink>
    </w:p>
    <w:p w:rsidR="00000000" w:rsidDel="00000000" w:rsidP="00000000" w:rsidRDefault="00000000" w:rsidRPr="00000000">
      <w:pPr>
        <w:tabs>
          <w:tab w:val="right" w:pos="8494"/>
        </w:tabs>
        <w:spacing w:after="100" w:before="0" w:line="259" w:lineRule="auto"/>
        <w:contextualSpacing w:val="0"/>
        <w:jc w:val="both"/>
      </w:pPr>
      <w:hyperlink w:anchor="h.2bn6wsx">
        <w:r w:rsidDel="00000000" w:rsidR="00000000" w:rsidRPr="00000000">
          <w:rPr>
            <w:rFonts w:ascii="Arial" w:cs="Arial" w:eastAsia="Arial" w:hAnsi="Arial"/>
            <w:b w:val="0"/>
            <w:color w:val="0563c1"/>
            <w:sz w:val="22"/>
            <w:szCs w:val="22"/>
            <w:u w:val="single"/>
            <w:rtl w:val="0"/>
          </w:rPr>
          <w:t xml:space="preserve">6. Recomendaciones</w:t>
        </w:r>
      </w:hyperlink>
      <w:hyperlink w:anchor="h.2bn6wsx">
        <w:r w:rsidDel="00000000" w:rsidR="00000000" w:rsidRPr="00000000">
          <w:rPr>
            <w:rFonts w:ascii="Arial" w:cs="Arial" w:eastAsia="Arial" w:hAnsi="Arial"/>
            <w:b w:val="0"/>
            <w:sz w:val="22"/>
            <w:szCs w:val="22"/>
            <w:rtl w:val="0"/>
          </w:rPr>
          <w:tab/>
        </w:r>
      </w:hyperlink>
      <w:hyperlink w:anchor="h.2bn6wsx">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qsh70q">
        <w:r w:rsidDel="00000000" w:rsidR="00000000" w:rsidRPr="00000000">
          <w:rPr>
            <w:rFonts w:ascii="Arial" w:cs="Arial" w:eastAsia="Arial" w:hAnsi="Arial"/>
            <w:b w:val="0"/>
            <w:color w:val="0563c1"/>
            <w:sz w:val="22"/>
            <w:szCs w:val="22"/>
            <w:u w:val="single"/>
            <w:rtl w:val="0"/>
          </w:rPr>
          <w:t xml:space="preserve">6.1 Situación 1</w:t>
        </w:r>
      </w:hyperlink>
      <w:hyperlink w:anchor="h.qsh70q">
        <w:r w:rsidDel="00000000" w:rsidR="00000000" w:rsidRPr="00000000">
          <w:rPr>
            <w:rFonts w:ascii="Arial" w:cs="Arial" w:eastAsia="Arial" w:hAnsi="Arial"/>
            <w:b w:val="0"/>
            <w:sz w:val="22"/>
            <w:szCs w:val="22"/>
            <w:rtl w:val="0"/>
          </w:rPr>
          <w:tab/>
        </w:r>
      </w:hyperlink>
      <w:hyperlink w:anchor="h.qsh70q">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as4poj">
        <w:r w:rsidDel="00000000" w:rsidR="00000000" w:rsidRPr="00000000">
          <w:rPr>
            <w:rFonts w:ascii="Arial" w:cs="Arial" w:eastAsia="Arial" w:hAnsi="Arial"/>
            <w:b w:val="0"/>
            <w:color w:val="0563c1"/>
            <w:sz w:val="22"/>
            <w:szCs w:val="22"/>
            <w:u w:val="single"/>
            <w:rtl w:val="0"/>
          </w:rPr>
          <w:t xml:space="preserve">6.1.1 Descripción de la situación</w:t>
        </w:r>
      </w:hyperlink>
      <w:hyperlink w:anchor="h.3as4poj">
        <w:r w:rsidDel="00000000" w:rsidR="00000000" w:rsidRPr="00000000">
          <w:rPr>
            <w:rFonts w:ascii="Arial" w:cs="Arial" w:eastAsia="Arial" w:hAnsi="Arial"/>
            <w:b w:val="0"/>
            <w:sz w:val="22"/>
            <w:szCs w:val="22"/>
            <w:rtl w:val="0"/>
          </w:rPr>
          <w:tab/>
        </w:r>
      </w:hyperlink>
      <w:hyperlink w:anchor="h.3as4poj">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pxezwc">
        <w:r w:rsidDel="00000000" w:rsidR="00000000" w:rsidRPr="00000000">
          <w:rPr>
            <w:rFonts w:ascii="Arial" w:cs="Arial" w:eastAsia="Arial" w:hAnsi="Arial"/>
            <w:b w:val="0"/>
            <w:color w:val="0563c1"/>
            <w:sz w:val="22"/>
            <w:szCs w:val="22"/>
            <w:u w:val="single"/>
            <w:rtl w:val="0"/>
          </w:rPr>
          <w:t xml:space="preserve">6.1.2 Recomendación de tecnología a utilizar</w:t>
        </w:r>
      </w:hyperlink>
      <w:hyperlink w:anchor="h.1pxezwc">
        <w:r w:rsidDel="00000000" w:rsidR="00000000" w:rsidRPr="00000000">
          <w:rPr>
            <w:rFonts w:ascii="Arial" w:cs="Arial" w:eastAsia="Arial" w:hAnsi="Arial"/>
            <w:b w:val="0"/>
            <w:sz w:val="22"/>
            <w:szCs w:val="22"/>
            <w:rtl w:val="0"/>
          </w:rPr>
          <w:tab/>
        </w:r>
      </w:hyperlink>
      <w:hyperlink w:anchor="h.1pxezwc">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49x2ik5">
        <w:r w:rsidDel="00000000" w:rsidR="00000000" w:rsidRPr="00000000">
          <w:rPr>
            <w:rFonts w:ascii="Arial" w:cs="Arial" w:eastAsia="Arial" w:hAnsi="Arial"/>
            <w:b w:val="0"/>
            <w:color w:val="0563c1"/>
            <w:sz w:val="22"/>
            <w:szCs w:val="22"/>
            <w:u w:val="single"/>
            <w:rtl w:val="0"/>
          </w:rPr>
          <w:t xml:space="preserve">6.2 Situación 2</w:t>
        </w:r>
      </w:hyperlink>
      <w:hyperlink w:anchor="h.49x2ik5">
        <w:r w:rsidDel="00000000" w:rsidR="00000000" w:rsidRPr="00000000">
          <w:rPr>
            <w:rFonts w:ascii="Arial" w:cs="Arial" w:eastAsia="Arial" w:hAnsi="Arial"/>
            <w:b w:val="0"/>
            <w:sz w:val="22"/>
            <w:szCs w:val="22"/>
            <w:rtl w:val="0"/>
          </w:rPr>
          <w:tab/>
        </w:r>
      </w:hyperlink>
      <w:hyperlink w:anchor="h.49x2ik5">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2p2csry">
        <w:r w:rsidDel="00000000" w:rsidR="00000000" w:rsidRPr="00000000">
          <w:rPr>
            <w:rFonts w:ascii="Arial" w:cs="Arial" w:eastAsia="Arial" w:hAnsi="Arial"/>
            <w:b w:val="0"/>
            <w:color w:val="0563c1"/>
            <w:sz w:val="22"/>
            <w:szCs w:val="22"/>
            <w:u w:val="single"/>
            <w:rtl w:val="0"/>
          </w:rPr>
          <w:t xml:space="preserve">6.2.1 Descripción de la situación</w:t>
        </w:r>
      </w:hyperlink>
      <w:hyperlink w:anchor="h.2p2csry">
        <w:r w:rsidDel="00000000" w:rsidR="00000000" w:rsidRPr="00000000">
          <w:rPr>
            <w:rFonts w:ascii="Arial" w:cs="Arial" w:eastAsia="Arial" w:hAnsi="Arial"/>
            <w:b w:val="0"/>
            <w:sz w:val="22"/>
            <w:szCs w:val="22"/>
            <w:rtl w:val="0"/>
          </w:rPr>
          <w:tab/>
        </w:r>
      </w:hyperlink>
      <w:hyperlink w:anchor="h.2p2csry">
        <w:r w:rsidDel="00000000" w:rsidR="00000000" w:rsidRPr="00000000">
          <w:rPr>
            <w:rtl w:val="0"/>
          </w:rPr>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47n2zr">
        <w:r w:rsidDel="00000000" w:rsidR="00000000" w:rsidRPr="00000000">
          <w:rPr>
            <w:rFonts w:ascii="Arial" w:cs="Arial" w:eastAsia="Arial" w:hAnsi="Arial"/>
            <w:b w:val="0"/>
            <w:color w:val="0563c1"/>
            <w:sz w:val="22"/>
            <w:szCs w:val="22"/>
            <w:u w:val="single"/>
            <w:rtl w:val="0"/>
          </w:rPr>
          <w:t xml:space="preserve">6.2.2 Recomendación de tecnología a utilizar</w:t>
        </w:r>
      </w:hyperlink>
      <w:hyperlink w:anchor="h.147n2zr">
        <w:r w:rsidDel="00000000" w:rsidR="00000000" w:rsidRPr="00000000">
          <w:rPr>
            <w:rFonts w:ascii="Arial" w:cs="Arial" w:eastAsia="Arial" w:hAnsi="Arial"/>
            <w:b w:val="0"/>
            <w:sz w:val="22"/>
            <w:szCs w:val="22"/>
            <w:rtl w:val="0"/>
          </w:rPr>
          <w:tab/>
        </w:r>
      </w:hyperlink>
      <w:hyperlink w:anchor="h.147n2zr">
        <w:r w:rsidDel="00000000" w:rsidR="00000000" w:rsidRPr="00000000">
          <w:rPr>
            <w:rtl w:val="0"/>
          </w:rPr>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1. Autores del trabajo, planificación y entrega</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1.1 Autores</w:t>
      </w:r>
    </w:p>
    <w:p w:rsidR="00000000" w:rsidDel="00000000" w:rsidP="00000000" w:rsidRDefault="00000000" w:rsidRPr="00000000">
      <w:pPr>
        <w:contextualSpacing w:val="0"/>
      </w:pPr>
      <w:r w:rsidDel="00000000" w:rsidR="00000000" w:rsidRPr="00000000">
        <w:rPr>
          <w:rtl w:val="0"/>
        </w:rPr>
        <w:t xml:space="preserve">En este apartado se debe indicar el número de grupo y los nombres de los autores, poniendo en primer lugar al coordinador del grupo.</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1.2 Planificación</w:t>
      </w:r>
    </w:p>
    <w:p w:rsidR="00000000" w:rsidDel="00000000" w:rsidP="00000000" w:rsidRDefault="00000000" w:rsidRPr="00000000">
      <w:pPr>
        <w:contextualSpacing w:val="0"/>
      </w:pPr>
      <w:r w:rsidDel="00000000" w:rsidR="00000000" w:rsidRPr="00000000">
        <w:rPr>
          <w:rtl w:val="0"/>
        </w:rPr>
        <w:t xml:space="preserve">En este apartado se debe incluir un enlace (URL) compartido a la planificación del trabajo utilizando una herramienta online de diagramación Gantt (por  ejemplo, GanttPro, versión gratuita).</w:t>
      </w:r>
    </w:p>
    <w:p w:rsidR="00000000" w:rsidDel="00000000" w:rsidP="00000000" w:rsidRDefault="00000000" w:rsidRPr="00000000">
      <w:pPr>
        <w:contextualSpacing w:val="0"/>
      </w:pPr>
      <w:r w:rsidDel="00000000" w:rsidR="00000000" w:rsidRPr="00000000">
        <w:rPr>
          <w:rtl w:val="0"/>
        </w:rPr>
        <w:t xml:space="preserve">Hay que tener en cuenta que cada participante del grupo debe tener asignadas tareas que sumen al menos 15 horas. El peso de este trabajo en la calificación total de la asignatura es de un 10%, por tanto requiere de una dedicación de 15 horas del total de 150 horas de la asignatura.</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1.3 Entrega</w:t>
      </w:r>
    </w:p>
    <w:p w:rsidR="00000000" w:rsidDel="00000000" w:rsidP="00000000" w:rsidRDefault="00000000" w:rsidRPr="00000000">
      <w:pPr>
        <w:contextualSpacing w:val="0"/>
      </w:pPr>
      <w:r w:rsidDel="00000000" w:rsidR="00000000" w:rsidRPr="00000000">
        <w:rPr>
          <w:rtl w:val="0"/>
        </w:rPr>
        <w:t xml:space="preserve">En este apartado debe incluirse un enlace (URL) a un repositorio en GitHub o en BitBucket creado para el trabajo.</w:t>
      </w:r>
    </w:p>
    <w:p w:rsidR="00000000" w:rsidDel="00000000" w:rsidP="00000000" w:rsidRDefault="00000000" w:rsidRPr="00000000">
      <w:pPr>
        <w:contextualSpacing w:val="0"/>
      </w:pPr>
      <w:r w:rsidDel="00000000" w:rsidR="00000000" w:rsidRPr="00000000">
        <w:rPr>
          <w:rtl w:val="0"/>
        </w:rPr>
        <w:t xml:space="preserve">En dicho repositorio debe encontrarse, al menos los siguientes archivos en la rama máster:</w:t>
      </w:r>
    </w:p>
    <w:p w:rsidR="00000000" w:rsidDel="00000000" w:rsidP="00000000" w:rsidRDefault="00000000" w:rsidRPr="00000000">
      <w:pPr>
        <w:numPr>
          <w:ilvl w:val="0"/>
          <w:numId w:val="1"/>
        </w:numPr>
        <w:spacing w:after="0" w:before="0" w:line="259" w:lineRule="auto"/>
        <w:ind w:left="720" w:hanging="360"/>
        <w:contextualSpacing w:val="1"/>
        <w:jc w:val="both"/>
        <w:rPr/>
      </w:pPr>
      <w:r w:rsidDel="00000000" w:rsidR="00000000" w:rsidRPr="00000000">
        <w:rPr>
          <w:rFonts w:ascii="Arial" w:cs="Arial" w:eastAsia="Arial" w:hAnsi="Arial"/>
          <w:b w:val="0"/>
          <w:sz w:val="22"/>
          <w:szCs w:val="22"/>
          <w:rtl w:val="0"/>
        </w:rPr>
        <w:t xml:space="preserve">Trabajo terminado: del trabajo terminado con el nombre TG2_final.docx</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jc w:val="both"/>
        <w:rPr/>
      </w:pPr>
      <w:r w:rsidDel="00000000" w:rsidR="00000000" w:rsidRPr="00000000">
        <w:rPr>
          <w:rFonts w:ascii="Arial" w:cs="Arial" w:eastAsia="Arial" w:hAnsi="Arial"/>
          <w:b w:val="0"/>
          <w:sz w:val="22"/>
          <w:szCs w:val="22"/>
          <w:rtl w:val="0"/>
        </w:rPr>
        <w:t xml:space="preserve">Presentación del trabajo: TG2_final.pptx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Dichos archivos serán los que se tendrán en cuenta para la calificación del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spacing w:before="360" w:lineRule="auto"/>
        <w:contextualSpacing w:val="0"/>
      </w:pPr>
      <w:bookmarkStart w:colFirst="0" w:colLast="0" w:name="h.tyjcwt" w:id="5"/>
      <w:bookmarkEnd w:id="5"/>
      <w:r w:rsidDel="00000000" w:rsidR="00000000" w:rsidRPr="00000000">
        <w:rPr>
          <w:rtl w:val="0"/>
        </w:rPr>
        <w:t xml:space="preserve">2. Descripción de las tecnologías</w:t>
      </w:r>
    </w:p>
    <w:p w:rsidR="00000000" w:rsidDel="00000000" w:rsidP="00000000" w:rsidRDefault="00000000" w:rsidRPr="00000000">
      <w:pPr>
        <w:contextualSpacing w:val="0"/>
      </w:pPr>
      <w:r w:rsidDel="00000000" w:rsidR="00000000" w:rsidRPr="00000000">
        <w:rPr>
          <w:rtl w:val="0"/>
        </w:rPr>
        <w:t xml:space="preserve">En los siguientes apartados se debe describir brevemente cada tecnología a comparar.</w:t>
      </w:r>
    </w:p>
    <w:p w:rsidR="00000000" w:rsidDel="00000000" w:rsidP="00000000" w:rsidRDefault="00000000" w:rsidRPr="00000000">
      <w:pPr>
        <w:contextualSpacing w:val="0"/>
      </w:pPr>
      <w:r w:rsidDel="00000000" w:rsidR="00000000" w:rsidRPr="00000000">
        <w:rPr>
          <w:rtl w:val="0"/>
        </w:rPr>
        <w:t xml:space="preserve">Se pueden incluir imágenes copiadas y pegadas desde diversas fuentes de información, siempre que debajo de cada una se indique la fuente (al menos la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2.1 Descripción de la tecnología 1</w:t>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2.2 Descripción de la tecnología 2</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tl w:val="0"/>
        </w:rPr>
        <w:t xml:space="preserve">3. Criterios de comparación</w:t>
      </w:r>
    </w:p>
    <w:p w:rsidR="00000000" w:rsidDel="00000000" w:rsidP="00000000" w:rsidRDefault="00000000" w:rsidRPr="00000000">
      <w:pPr>
        <w:contextualSpacing w:val="0"/>
      </w:pPr>
      <w:r w:rsidDel="00000000" w:rsidR="00000000" w:rsidRPr="00000000">
        <w:rPr>
          <w:rtl w:val="0"/>
        </w:rPr>
        <w:t xml:space="preserve">En los sub-apartados de este apartado se deben indicar cada uno de los criterios (también llamados factores, propiedades, características, indicadores, etc.), que se usarán en la comparación.</w:t>
      </w:r>
    </w:p>
    <w:p w:rsidR="00000000" w:rsidDel="00000000" w:rsidP="00000000" w:rsidRDefault="00000000" w:rsidRPr="00000000">
      <w:pPr>
        <w:contextualSpacing w:val="0"/>
      </w:pPr>
      <w:r w:rsidDel="00000000" w:rsidR="00000000" w:rsidRPr="00000000">
        <w:rPr>
          <w:rtl w:val="0"/>
        </w:rPr>
        <w:t xml:space="preserve">Los criterios deben organizarse en categorías (al menos 3 categorías). El número de criterios totales no puede ser inferior a 20.</w:t>
      </w:r>
    </w:p>
    <w:p w:rsidR="00000000" w:rsidDel="00000000" w:rsidP="00000000" w:rsidRDefault="00000000" w:rsidRPr="00000000">
      <w:pPr>
        <w:contextualSpacing w:val="0"/>
      </w:pPr>
      <w:r w:rsidDel="00000000" w:rsidR="00000000" w:rsidRPr="00000000">
        <w:rPr>
          <w:rtl w:val="0"/>
        </w:rPr>
        <w:t xml:space="preserve">Las categorías dependerán del tipo de tecnología, pueden ser categorías como “General”, “Utilidades”, “Rendimiento”, etc. </w:t>
      </w:r>
    </w:p>
    <w:p w:rsidR="00000000" w:rsidDel="00000000" w:rsidP="00000000" w:rsidRDefault="00000000" w:rsidRPr="00000000">
      <w:pPr>
        <w:contextualSpacing w:val="0"/>
      </w:pPr>
      <w:r w:rsidDel="00000000" w:rsidR="00000000" w:rsidRPr="00000000">
        <w:rPr>
          <w:rtl w:val="0"/>
        </w:rPr>
        <w:t xml:space="preserve">Los criterios a definir en cada categoría también dependerán del tipo de tecnologías a comparar. En el siguiente apartado hay algunos ejemplos.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3.1 Categoría A: Nombre</w:t>
      </w:r>
    </w:p>
    <w:p w:rsidR="00000000" w:rsidDel="00000000" w:rsidP="00000000" w:rsidRDefault="00000000" w:rsidRPr="00000000">
      <w:pPr>
        <w:pStyle w:val="Heading3"/>
        <w:contextualSpacing w:val="0"/>
      </w:pPr>
      <w:bookmarkStart w:colFirst="0" w:colLast="0" w:name="h.17dp8vu" w:id="10"/>
      <w:bookmarkEnd w:id="10"/>
      <w:r w:rsidDel="00000000" w:rsidR="00000000" w:rsidRPr="00000000">
        <w:rPr>
          <w:rtl w:val="0"/>
        </w:rPr>
        <w:t xml:space="preserve">3.1.1 Criterio A.1: Nombre</w:t>
      </w:r>
    </w:p>
    <w:p w:rsidR="00000000" w:rsidDel="00000000" w:rsidP="00000000" w:rsidRDefault="00000000" w:rsidRPr="00000000">
      <w:pPr>
        <w:contextualSpacing w:val="0"/>
      </w:pPr>
      <w:r w:rsidDel="00000000" w:rsidR="00000000" w:rsidRPr="00000000">
        <w:rPr>
          <w:rtl w:val="0"/>
        </w:rPr>
        <w:t xml:space="preserve">Por cada criterio hay que indicar el nombre, una breve descripción, y el tipo de valor a asignar al criterio. El número de criterios no puede ser inferior a 20.</w:t>
      </w:r>
    </w:p>
    <w:p w:rsidR="00000000" w:rsidDel="00000000" w:rsidP="00000000" w:rsidRDefault="00000000" w:rsidRPr="00000000">
      <w:pPr>
        <w:contextualSpacing w:val="0"/>
      </w:pPr>
      <w:r w:rsidDel="00000000" w:rsidR="00000000" w:rsidRPr="00000000">
        <w:rPr>
          <w:rtl w:val="0"/>
        </w:rPr>
        <w:t xml:space="preserve">Por ejemplo, si se comparan dos herramientas CASE, un criterio podría ser el autor, entonces en este apartado se podría incluir este texto:</w:t>
      </w:r>
    </w:p>
    <w:p w:rsidR="00000000" w:rsidDel="00000000" w:rsidP="00000000" w:rsidRDefault="00000000" w:rsidRPr="00000000">
      <w:pPr>
        <w:contextualSpacing w:val="0"/>
      </w:pPr>
      <w:r w:rsidDel="00000000" w:rsidR="00000000" w:rsidRPr="00000000">
        <w:rPr>
          <w:i w:val="1"/>
          <w:rtl w:val="0"/>
        </w:rPr>
        <w:t xml:space="preserve">3.1.1 Criterio A.1: Autor de la herramienta</w:t>
      </w:r>
    </w:p>
    <w:p w:rsidR="00000000" w:rsidDel="00000000" w:rsidP="00000000" w:rsidRDefault="00000000" w:rsidRPr="00000000">
      <w:pPr>
        <w:contextualSpacing w:val="0"/>
      </w:pPr>
      <w:r w:rsidDel="00000000" w:rsidR="00000000" w:rsidRPr="00000000">
        <w:rPr>
          <w:i w:val="1"/>
          <w:rtl w:val="0"/>
        </w:rPr>
        <w:t xml:space="preserve">Nombre del criterio: Autor.</w:t>
      </w:r>
    </w:p>
    <w:p w:rsidR="00000000" w:rsidDel="00000000" w:rsidP="00000000" w:rsidRDefault="00000000" w:rsidRPr="00000000">
      <w:pPr>
        <w:contextualSpacing w:val="0"/>
      </w:pPr>
      <w:r w:rsidDel="00000000" w:rsidR="00000000" w:rsidRPr="00000000">
        <w:rPr>
          <w:i w:val="1"/>
          <w:rtl w:val="0"/>
        </w:rPr>
        <w:t xml:space="preserve">Descripción: Nombre de la persona, institución o empresa que ha creado la herramienta.</w:t>
      </w:r>
    </w:p>
    <w:p w:rsidR="00000000" w:rsidDel="00000000" w:rsidP="00000000" w:rsidRDefault="00000000" w:rsidRPr="00000000">
      <w:pPr>
        <w:contextualSpacing w:val="0"/>
      </w:pPr>
      <w:r w:rsidDel="00000000" w:rsidR="00000000" w:rsidRPr="00000000">
        <w:rPr>
          <w:i w:val="1"/>
          <w:rtl w:val="0"/>
        </w:rPr>
        <w:t xml:space="preserve">Tipo de valor: Texto libre.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Otro ejemplo de criterio con valor Si/No:</w:t>
      </w:r>
    </w:p>
    <w:p w:rsidR="00000000" w:rsidDel="00000000" w:rsidP="00000000" w:rsidRDefault="00000000" w:rsidRPr="00000000">
      <w:pPr>
        <w:contextualSpacing w:val="0"/>
      </w:pPr>
      <w:r w:rsidDel="00000000" w:rsidR="00000000" w:rsidRPr="00000000">
        <w:rPr>
          <w:i w:val="1"/>
          <w:rtl w:val="0"/>
        </w:rPr>
        <w:t xml:space="preserve">3.1.1 Criterio A.1: Generación de código Java</w:t>
      </w:r>
    </w:p>
    <w:p w:rsidR="00000000" w:rsidDel="00000000" w:rsidP="00000000" w:rsidRDefault="00000000" w:rsidRPr="00000000">
      <w:pPr>
        <w:contextualSpacing w:val="0"/>
      </w:pPr>
      <w:r w:rsidDel="00000000" w:rsidR="00000000" w:rsidRPr="00000000">
        <w:rPr>
          <w:i w:val="1"/>
          <w:rtl w:val="0"/>
        </w:rPr>
        <w:t xml:space="preserve">Nombre del criterio: Generación código Java.</w:t>
      </w:r>
    </w:p>
    <w:p w:rsidR="00000000" w:rsidDel="00000000" w:rsidP="00000000" w:rsidRDefault="00000000" w:rsidRPr="00000000">
      <w:pPr>
        <w:contextualSpacing w:val="0"/>
      </w:pPr>
      <w:r w:rsidDel="00000000" w:rsidR="00000000" w:rsidRPr="00000000">
        <w:rPr>
          <w:i w:val="1"/>
          <w:rtl w:val="0"/>
        </w:rPr>
        <w:t xml:space="preserve">Descripción: Indica si la herramienta CASE incluye funcionalidad para generar archivos fuente .java a partir de diagramas de clase.</w:t>
      </w:r>
    </w:p>
    <w:p w:rsidR="00000000" w:rsidDel="00000000" w:rsidP="00000000" w:rsidRDefault="00000000" w:rsidRPr="00000000">
      <w:pPr>
        <w:contextualSpacing w:val="0"/>
      </w:pPr>
      <w:r w:rsidDel="00000000" w:rsidR="00000000" w:rsidRPr="00000000">
        <w:rPr>
          <w:i w:val="1"/>
          <w:rtl w:val="0"/>
        </w:rPr>
        <w:t xml:space="preserve">Tipo de valor: Booleano (Si/No).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Otro ejemplo de criterio con valor numérico:</w:t>
      </w:r>
    </w:p>
    <w:p w:rsidR="00000000" w:rsidDel="00000000" w:rsidP="00000000" w:rsidRDefault="00000000" w:rsidRPr="00000000">
      <w:pPr>
        <w:contextualSpacing w:val="0"/>
      </w:pPr>
      <w:r w:rsidDel="00000000" w:rsidR="00000000" w:rsidRPr="00000000">
        <w:rPr>
          <w:i w:val="1"/>
          <w:rtl w:val="0"/>
        </w:rPr>
        <w:t xml:space="preserve">3.1.1 Criterio A.1: Número de proyectos simultáneos</w:t>
      </w:r>
    </w:p>
    <w:p w:rsidR="00000000" w:rsidDel="00000000" w:rsidP="00000000" w:rsidRDefault="00000000" w:rsidRPr="00000000">
      <w:pPr>
        <w:contextualSpacing w:val="0"/>
      </w:pPr>
      <w:r w:rsidDel="00000000" w:rsidR="00000000" w:rsidRPr="00000000">
        <w:rPr>
          <w:i w:val="1"/>
          <w:rtl w:val="0"/>
        </w:rPr>
        <w:t xml:space="preserve">Nombre del criterio: Proyectos simultáneos.</w:t>
      </w:r>
    </w:p>
    <w:p w:rsidR="00000000" w:rsidDel="00000000" w:rsidP="00000000" w:rsidRDefault="00000000" w:rsidRPr="00000000">
      <w:pPr>
        <w:contextualSpacing w:val="0"/>
      </w:pPr>
      <w:r w:rsidDel="00000000" w:rsidR="00000000" w:rsidRPr="00000000">
        <w:rPr>
          <w:i w:val="1"/>
          <w:rtl w:val="0"/>
        </w:rPr>
        <w:t xml:space="preserve">Descripción: Indica el número máximo de proyectos de modelado que deja tener abiertos la herramienta de forma simultánea.</w:t>
      </w:r>
    </w:p>
    <w:p w:rsidR="00000000" w:rsidDel="00000000" w:rsidP="00000000" w:rsidRDefault="00000000" w:rsidRPr="00000000">
      <w:pPr>
        <w:contextualSpacing w:val="0"/>
      </w:pPr>
      <w:r w:rsidDel="00000000" w:rsidR="00000000" w:rsidRPr="00000000">
        <w:rPr>
          <w:i w:val="1"/>
          <w:rtl w:val="0"/>
        </w:rPr>
        <w:t xml:space="preserve">Tipo de valor: Numérico.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rdcrjn" w:id="11"/>
      <w:bookmarkEnd w:id="11"/>
      <w:r w:rsidDel="00000000" w:rsidR="00000000" w:rsidRPr="00000000">
        <w:rPr>
          <w:rtl w:val="0"/>
        </w:rPr>
        <w:t xml:space="preserve">3.1.2 Criterio A.2: Nombre</w:t>
      </w:r>
    </w:p>
    <w:p w:rsidR="00000000" w:rsidDel="00000000" w:rsidP="00000000" w:rsidRDefault="00000000" w:rsidRPr="00000000">
      <w:pPr>
        <w:pStyle w:val="Heading3"/>
        <w:contextualSpacing w:val="0"/>
      </w:pPr>
      <w:bookmarkStart w:colFirst="0" w:colLast="0" w:name="h.26in1rg" w:id="12"/>
      <w:bookmarkEnd w:id="12"/>
      <w:r w:rsidDel="00000000" w:rsidR="00000000" w:rsidRPr="00000000">
        <w:rPr>
          <w:rtl w:val="0"/>
        </w:rPr>
        <w:t xml:space="preserve">3.1.n Criterio A.n: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3.2 Categoría B: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rtl w:val="0"/>
        </w:rPr>
        <w:t xml:space="preserve">3.2.1 Criterio B.1: Nombre</w:t>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3.2.2 Criterio B.2: Nombre</w:t>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3.2.n Criterio B.n: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3.3 Categoría Z: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tl w:val="0"/>
        </w:rPr>
        <w:t xml:space="preserve">3.3.1 Criterio Z.1: Nombre</w:t>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3.3.2 Criterio Z.2: Nombre</w:t>
      </w:r>
    </w:p>
    <w:p w:rsidR="00000000" w:rsidDel="00000000" w:rsidP="00000000" w:rsidRDefault="00000000" w:rsidRPr="00000000">
      <w:pPr>
        <w:pStyle w:val="Heading3"/>
        <w:contextualSpacing w:val="0"/>
      </w:pPr>
      <w:bookmarkStart w:colFirst="0" w:colLast="0" w:name="h.1y810tw" w:id="20"/>
      <w:bookmarkEnd w:id="20"/>
      <w:r w:rsidDel="00000000" w:rsidR="00000000" w:rsidRPr="00000000">
        <w:rPr>
          <w:rtl w:val="0"/>
        </w:rPr>
        <w:t xml:space="preserve">3.3.n Criterio Z.n: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4i7ojhp" w:id="21"/>
      <w:bookmarkEnd w:id="21"/>
      <w:r w:rsidDel="00000000" w:rsidR="00000000" w:rsidRPr="00000000">
        <w:rPr>
          <w:rtl w:val="0"/>
        </w:rPr>
        <w:t xml:space="preserve">4. Evaluación de los criterios por tecnología</w:t>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4.1 Evaluación de los criterios para la tecnología 1</w:t>
      </w:r>
    </w:p>
    <w:p w:rsidR="00000000" w:rsidDel="00000000" w:rsidP="00000000" w:rsidRDefault="00000000" w:rsidRPr="00000000">
      <w:pPr>
        <w:contextualSpacing w:val="0"/>
      </w:pPr>
      <w:r w:rsidDel="00000000" w:rsidR="00000000" w:rsidRPr="00000000">
        <w:rPr>
          <w:rtl w:val="0"/>
        </w:rPr>
        <w:t xml:space="preserve">Debe incluir al  menos una tabla con la siguiente estructura.</w:t>
      </w:r>
    </w:p>
    <w:tbl>
      <w:tblPr>
        <w:tblStyle w:val="Table1"/>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pPr>
              <w:contextualSpacing w:val="0"/>
            </w:pPr>
            <w:r w:rsidDel="00000000" w:rsidR="00000000" w:rsidRPr="00000000">
              <w:rPr>
                <w:rtl w:val="0"/>
              </w:rPr>
              <w:t xml:space="preserve">CRITERIOS</w:t>
            </w:r>
          </w:p>
        </w:tc>
        <w:tc>
          <w:tcPr/>
          <w:p w:rsidR="00000000" w:rsidDel="00000000" w:rsidP="00000000" w:rsidRDefault="00000000" w:rsidRPr="00000000">
            <w:pPr>
              <w:contextualSpacing w:val="0"/>
            </w:pPr>
            <w:r w:rsidDel="00000000" w:rsidR="00000000" w:rsidRPr="00000000">
              <w:rPr>
                <w:rtl w:val="0"/>
              </w:rPr>
              <w:t xml:space="preserve">EVALUACIÓN</w:t>
            </w:r>
          </w:p>
        </w:tc>
      </w:tr>
      <w:tr>
        <w:tc>
          <w:tcPr/>
          <w:p w:rsidR="00000000" w:rsidDel="00000000" w:rsidP="00000000" w:rsidRDefault="00000000" w:rsidRPr="00000000">
            <w:pPr>
              <w:contextualSpacing w:val="0"/>
            </w:pPr>
            <w:r w:rsidDel="00000000" w:rsidR="00000000" w:rsidRPr="00000000">
              <w:rPr>
                <w:rtl w:val="0"/>
              </w:rPr>
              <w:t xml:space="preserve">Criterio A.1: Nombre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Criterio A.2: Nombre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Criterio A.n: Nombre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Criterio B.1: Nombre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Criterio B.2: Nombre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algunos comentarios aclaratorios sobre aquellos criterios cuyo valor indicado en la tabla no sea suficiente para entenderlo.</w:t>
      </w:r>
    </w:p>
    <w:p w:rsidR="00000000" w:rsidDel="00000000" w:rsidP="00000000" w:rsidRDefault="00000000" w:rsidRPr="00000000">
      <w:pPr>
        <w:contextualSpacing w:val="0"/>
      </w:pPr>
      <w:r w:rsidDel="00000000" w:rsidR="00000000" w:rsidRPr="00000000">
        <w:rPr>
          <w:rtl w:val="0"/>
        </w:rPr>
        <w:t xml:space="preserve">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ci93xb" w:id="23"/>
      <w:bookmarkEnd w:id="23"/>
      <w:r w:rsidDel="00000000" w:rsidR="00000000" w:rsidRPr="00000000">
        <w:rPr>
          <w:rtl w:val="0"/>
        </w:rPr>
        <w:t xml:space="preserve">4.2 Evaluación de los criterios para la tecnología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whwml4" w:id="24"/>
      <w:bookmarkEnd w:id="24"/>
      <w:r w:rsidDel="00000000" w:rsidR="00000000" w:rsidRPr="00000000">
        <w:rPr>
          <w:rtl w:val="0"/>
        </w:rPr>
        <w:t xml:space="preserve">5. Comparación de las tecnologías</w:t>
      </w:r>
    </w:p>
    <w:p w:rsidR="00000000" w:rsidDel="00000000" w:rsidP="00000000" w:rsidRDefault="00000000" w:rsidRPr="00000000">
      <w:pPr>
        <w:contextualSpacing w:val="0"/>
      </w:pPr>
      <w:r w:rsidDel="00000000" w:rsidR="00000000" w:rsidRPr="00000000">
        <w:rPr>
          <w:rtl w:val="0"/>
        </w:rPr>
        <w:t xml:space="preserve">Debe incluir al menos una tabla resumen, en sección de página horizontal, cruzando los criterios y los valores de cada tecnología. Con una columna de comentarios sobre la comparación</w:t>
      </w:r>
    </w:p>
    <w:p w:rsidR="00000000" w:rsidDel="00000000" w:rsidP="00000000" w:rsidRDefault="00000000" w:rsidRPr="00000000">
      <w:pPr>
        <w:contextualSpacing w:val="0"/>
      </w:pPr>
      <w:r w:rsidDel="00000000" w:rsidR="00000000" w:rsidRPr="00000000">
        <w:rPr>
          <w:rtl w:val="0"/>
        </w:rPr>
        <w:t xml:space="preserve">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39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977"/>
        <w:gridCol w:w="3260"/>
        <w:gridCol w:w="5777"/>
        <w:tblGridChange w:id="0">
          <w:tblGrid>
            <w:gridCol w:w="1980"/>
            <w:gridCol w:w="2977"/>
            <w:gridCol w:w="3260"/>
            <w:gridCol w:w="5777"/>
          </w:tblGrid>
        </w:tblGridChange>
      </w:tblGrid>
      <w:tr>
        <w:tc>
          <w:tcPr/>
          <w:p w:rsidR="00000000" w:rsidDel="00000000" w:rsidP="00000000" w:rsidRDefault="00000000" w:rsidRPr="00000000">
            <w:pPr>
              <w:contextualSpacing w:val="0"/>
            </w:pPr>
            <w:r w:rsidDel="00000000" w:rsidR="00000000" w:rsidRPr="00000000">
              <w:rPr>
                <w:rtl w:val="0"/>
              </w:rPr>
              <w:t xml:space="preserve">CRITERIOS</w:t>
            </w:r>
          </w:p>
        </w:tc>
        <w:tc>
          <w:tcPr/>
          <w:p w:rsidR="00000000" w:rsidDel="00000000" w:rsidP="00000000" w:rsidRDefault="00000000" w:rsidRPr="00000000">
            <w:pPr>
              <w:contextualSpacing w:val="0"/>
            </w:pPr>
            <w:r w:rsidDel="00000000" w:rsidR="00000000" w:rsidRPr="00000000">
              <w:rPr>
                <w:rtl w:val="0"/>
              </w:rPr>
              <w:t xml:space="preserve">TECNOLOGÍA A</w:t>
            </w:r>
          </w:p>
        </w:tc>
        <w:tc>
          <w:tcPr/>
          <w:p w:rsidR="00000000" w:rsidDel="00000000" w:rsidP="00000000" w:rsidRDefault="00000000" w:rsidRPr="00000000">
            <w:pPr>
              <w:contextualSpacing w:val="0"/>
            </w:pPr>
            <w:r w:rsidDel="00000000" w:rsidR="00000000" w:rsidRPr="00000000">
              <w:rPr>
                <w:rtl w:val="0"/>
              </w:rPr>
              <w:t xml:space="preserve">TECNOLOGÍA B</w:t>
            </w:r>
          </w:p>
        </w:tc>
        <w:tc>
          <w:tcPr/>
          <w:p w:rsidR="00000000" w:rsidDel="00000000" w:rsidP="00000000" w:rsidRDefault="00000000" w:rsidRPr="00000000">
            <w:pPr>
              <w:contextualSpacing w:val="0"/>
            </w:pPr>
            <w:r w:rsidDel="00000000" w:rsidR="00000000" w:rsidRPr="00000000">
              <w:rPr>
                <w:rtl w:val="0"/>
              </w:rPr>
              <w:t xml:space="preserve">COMENTARIOS</w:t>
            </w:r>
          </w:p>
        </w:tc>
      </w:tr>
      <w:tr>
        <w:tc>
          <w:tcPr/>
          <w:p w:rsidR="00000000" w:rsidDel="00000000" w:rsidP="00000000" w:rsidRDefault="00000000" w:rsidRPr="00000000">
            <w:pPr>
              <w:contextualSpacing w:val="0"/>
            </w:pPr>
            <w:r w:rsidDel="00000000" w:rsidR="00000000" w:rsidRPr="00000000">
              <w:rPr>
                <w:rtl w:val="0"/>
              </w:rPr>
              <w:t xml:space="preserve">A.1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A.2</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B.2</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2bn6wsx" w:id="25"/>
      <w:bookmarkEnd w:id="25"/>
      <w:r w:rsidDel="00000000" w:rsidR="00000000" w:rsidRPr="00000000">
        <w:rPr>
          <w:rtl w:val="0"/>
        </w:rPr>
        <w:t xml:space="preserve">6. Recomendaciones</w:t>
      </w:r>
    </w:p>
    <w:p w:rsidR="00000000" w:rsidDel="00000000" w:rsidP="00000000" w:rsidRDefault="00000000" w:rsidRPr="00000000">
      <w:pPr>
        <w:contextualSpacing w:val="0"/>
      </w:pPr>
      <w:r w:rsidDel="00000000" w:rsidR="00000000" w:rsidRPr="00000000">
        <w:rPr>
          <w:rtl w:val="0"/>
        </w:rPr>
        <w:t xml:space="preserve">Deben platearse posibles situaciones de uso, y recomendar justificadamente una u otra tecnología en función de la situación. Al menos 2 situaciones diferentes. </w:t>
      </w:r>
    </w:p>
    <w:p w:rsidR="00000000" w:rsidDel="00000000" w:rsidP="00000000" w:rsidRDefault="00000000" w:rsidRPr="00000000">
      <w:pPr>
        <w:pStyle w:val="Heading2"/>
        <w:contextualSpacing w:val="0"/>
      </w:pPr>
      <w:bookmarkStart w:colFirst="0" w:colLast="0" w:name="h.qsh70q" w:id="26"/>
      <w:bookmarkEnd w:id="26"/>
      <w:r w:rsidDel="00000000" w:rsidR="00000000" w:rsidRPr="00000000">
        <w:rPr>
          <w:rtl w:val="0"/>
        </w:rPr>
        <w:t xml:space="preserve">6.1 Situación 1</w:t>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rtl w:val="0"/>
        </w:rPr>
        <w:t xml:space="preserve">6.1.1 Descripción de la situación</w:t>
      </w:r>
    </w:p>
    <w:p w:rsidR="00000000" w:rsidDel="00000000" w:rsidP="00000000" w:rsidRDefault="00000000" w:rsidRPr="00000000">
      <w:pPr>
        <w:contextualSpacing w:val="0"/>
      </w:pPr>
      <w:r w:rsidDel="00000000" w:rsidR="00000000" w:rsidRPr="00000000">
        <w:rPr>
          <w:i w:val="1"/>
          <w:rtl w:val="0"/>
        </w:rPr>
        <w:t xml:space="preserve">Una posible situación en el caso de comparar dos herramientas CASE, podría ser el caso de una empresa de desarrollo muy interesada en tecnologías open source, que programa sólo en Java, con equipos de desarrollo pequeños, que utiliza UML como notación, etc, etc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pxezwc" w:id="28"/>
      <w:bookmarkEnd w:id="28"/>
      <w:r w:rsidDel="00000000" w:rsidR="00000000" w:rsidRPr="00000000">
        <w:rPr>
          <w:rtl w:val="0"/>
        </w:rPr>
        <w:t xml:space="preserve">6.1.2 Recomendación de tecnología a utilizar</w:t>
      </w:r>
    </w:p>
    <w:p w:rsidR="00000000" w:rsidDel="00000000" w:rsidP="00000000" w:rsidRDefault="00000000" w:rsidRPr="00000000">
      <w:pPr>
        <w:contextualSpacing w:val="0"/>
      </w:pPr>
      <w:r w:rsidDel="00000000" w:rsidR="00000000" w:rsidRPr="00000000">
        <w:rPr>
          <w:rtl w:val="0"/>
        </w:rPr>
        <w:t xml:space="preserve">Debe indicarse la tecnología propuesta para esa situación.</w:t>
      </w:r>
    </w:p>
    <w:p w:rsidR="00000000" w:rsidDel="00000000" w:rsidP="00000000" w:rsidRDefault="00000000" w:rsidRPr="00000000">
      <w:pPr>
        <w:contextualSpacing w:val="0"/>
      </w:pPr>
      <w:r w:rsidDel="00000000" w:rsidR="00000000" w:rsidRPr="00000000">
        <w:rPr>
          <w:rtl w:val="0"/>
        </w:rPr>
        <w:t xml:space="preserve">Debe incluirse una tabla como la siguiente, mostrando las ventajas, respecto a los criterios, que ofrece cada tecnología en esa situación concreta. </w:t>
      </w:r>
    </w:p>
    <w:p w:rsidR="00000000" w:rsidDel="00000000" w:rsidP="00000000" w:rsidRDefault="00000000" w:rsidRPr="00000000">
      <w:pPr>
        <w:contextualSpacing w:val="0"/>
      </w:pPr>
      <w:r w:rsidDel="00000000" w:rsidR="00000000" w:rsidRPr="00000000">
        <w:rPr>
          <w:rtl w:val="0"/>
        </w:rPr>
        <w:t xml:space="preserve">Incluir sólo los criterios sobre los que se aprecien ventajas de una de las tecnologías frente a otra. No incluir criterios que no sean relevantes para la decisión (por ejemplo, el criterio “autor” seguramente no será relevante).</w:t>
      </w:r>
    </w:p>
    <w:tbl>
      <w:tblPr>
        <w:tblStyle w:val="Table3"/>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118"/>
        <w:gridCol w:w="2829"/>
        <w:tblGridChange w:id="0">
          <w:tblGrid>
            <w:gridCol w:w="2547"/>
            <w:gridCol w:w="3118"/>
            <w:gridCol w:w="2829"/>
          </w:tblGrid>
        </w:tblGridChange>
      </w:tblGrid>
      <w:tr>
        <w:tc>
          <w:tcPr/>
          <w:p w:rsidR="00000000" w:rsidDel="00000000" w:rsidP="00000000" w:rsidRDefault="00000000" w:rsidRPr="00000000">
            <w:pPr>
              <w:contextualSpacing w:val="0"/>
            </w:pPr>
            <w:r w:rsidDel="00000000" w:rsidR="00000000" w:rsidRPr="00000000">
              <w:rPr>
                <w:rtl w:val="0"/>
              </w:rPr>
              <w:t xml:space="preserve">Criterios relevantes para la decisión</w:t>
            </w:r>
          </w:p>
        </w:tc>
        <w:tc>
          <w:tcPr/>
          <w:p w:rsidR="00000000" w:rsidDel="00000000" w:rsidP="00000000" w:rsidRDefault="00000000" w:rsidRPr="00000000">
            <w:pPr>
              <w:contextualSpacing w:val="0"/>
            </w:pPr>
            <w:r w:rsidDel="00000000" w:rsidR="00000000" w:rsidRPr="00000000">
              <w:rPr>
                <w:rtl w:val="0"/>
              </w:rPr>
              <w:t xml:space="preserve">Ventajas tecnología 1</w:t>
            </w:r>
          </w:p>
        </w:tc>
        <w:tc>
          <w:tcPr/>
          <w:p w:rsidR="00000000" w:rsidDel="00000000" w:rsidP="00000000" w:rsidRDefault="00000000" w:rsidRPr="00000000">
            <w:pPr>
              <w:contextualSpacing w:val="0"/>
            </w:pPr>
            <w:r w:rsidDel="00000000" w:rsidR="00000000" w:rsidRPr="00000000">
              <w:rPr>
                <w:rtl w:val="0"/>
              </w:rPr>
              <w:t xml:space="preserve">Ventajas tecnología 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34474mz5ulz" w:id="29"/>
      <w:bookmarkEnd w:id="29"/>
      <w:r w:rsidDel="00000000" w:rsidR="00000000" w:rsidRPr="00000000">
        <w:rPr>
          <w:rtl w:val="0"/>
        </w:rPr>
        <w:t xml:space="preserve">6.2 Situación 2</w:t>
      </w:r>
    </w:p>
    <w:p w:rsidR="00000000" w:rsidDel="00000000" w:rsidP="00000000" w:rsidRDefault="00000000" w:rsidRPr="00000000">
      <w:pPr>
        <w:pStyle w:val="Heading3"/>
        <w:contextualSpacing w:val="0"/>
      </w:pPr>
      <w:bookmarkStart w:colFirst="0" w:colLast="0" w:name="h.y14m1foet471" w:id="30"/>
      <w:bookmarkEnd w:id="30"/>
      <w:r w:rsidDel="00000000" w:rsidR="00000000" w:rsidRPr="00000000">
        <w:rPr>
          <w:rtl w:val="0"/>
        </w:rPr>
        <w:t xml:space="preserve">6.2.1 Descripción de la situación</w:t>
      </w:r>
    </w:p>
    <w:p w:rsidR="00000000" w:rsidDel="00000000" w:rsidP="00000000" w:rsidRDefault="00000000" w:rsidRPr="00000000">
      <w:pPr>
        <w:contextualSpacing w:val="0"/>
      </w:pPr>
      <w:r w:rsidDel="00000000" w:rsidR="00000000" w:rsidRPr="00000000">
        <w:rPr>
          <w:rtl w:val="0"/>
        </w:rPr>
        <w:t xml:space="preserve">Creación de un blog de un cine realizado por un joven estudiante de Documental el cual le servirá a sus compañeros como repositorio de críticas y resúmenes, el protagonista únicamente tiene nociones elementales de ofimática y uso básico del ordenador.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9e96xs3yall" w:id="31"/>
      <w:bookmarkEnd w:id="31"/>
      <w:r w:rsidDel="00000000" w:rsidR="00000000" w:rsidRPr="00000000">
        <w:rPr>
          <w:rtl w:val="0"/>
        </w:rPr>
        <w:t xml:space="preserve">6.2.2 Recomendación de tecnología a utilizar</w:t>
      </w:r>
    </w:p>
    <w:p w:rsidR="00000000" w:rsidDel="00000000" w:rsidP="00000000" w:rsidRDefault="00000000" w:rsidRPr="00000000">
      <w:pPr>
        <w:contextualSpacing w:val="0"/>
      </w:pPr>
      <w:r w:rsidDel="00000000" w:rsidR="00000000" w:rsidRPr="00000000">
        <w:rPr>
          <w:rtl w:val="0"/>
        </w:rPr>
      </w:r>
    </w:p>
    <w:tbl>
      <w:tblPr>
        <w:tblStyle w:val="Table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118"/>
        <w:gridCol w:w="2829"/>
        <w:tblGridChange w:id="0">
          <w:tblGrid>
            <w:gridCol w:w="2547"/>
            <w:gridCol w:w="3118"/>
            <w:gridCol w:w="2829"/>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Criterios relevantes para la decisión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Ventajas tecnología 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Ventajas tecnología 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B.1 Plantillas que faciliten la optimización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Plantillas optimizadas y con una curva de aprendizaje alta, con la ventaja de ser muy intuitivas.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Plantillas optimizadas y muy personalizables, con opciones centradas en aspectos responsive para tablets y en el rendimiento de éstas.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B.9: Compatibilidad con versiones anteriores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Migraciones en las actualizaciones del CMS con un sólo click, con la posibilidad del trabajo de éstas en segundo plano.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Migración personalizada en los plugin instalados y de terceros, documentación asociada a estas acciones.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C.8: Integración de redes sociales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Multitud de plugins centrados en éste apartado, con una instalación muy visual y sencilla centrada en el “Content Sharing” en las redes.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Plugins con un funcionamiento para usuarios más avanzados, por lo referente a la personalización de cada plugin por funciones.</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59pvkthtbs70"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recomienda implementar el blog mediante la tecnología Wordpress principalmente por apariencia, tiempo y sencillez. En Joomla si bien es cierto que ofrece opciones más avanzadas, también requiere de unos conocimientos básicos que en este caso el tipo de estudiante que tratamos no tiene, y por la sencillez del fin, recomiendo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fm2zm8a3nqw" w:id="33"/>
      <w:bookmarkEnd w:id="33"/>
      <w:r w:rsidDel="00000000" w:rsidR="00000000" w:rsidRPr="00000000">
        <w:rPr>
          <w:rtl w:val="0"/>
        </w:rPr>
        <w:t xml:space="preserve">6.3 Situación 3</w:t>
      </w:r>
    </w:p>
    <w:p w:rsidR="00000000" w:rsidDel="00000000" w:rsidP="00000000" w:rsidRDefault="00000000" w:rsidRPr="00000000">
      <w:pPr>
        <w:pStyle w:val="Heading3"/>
        <w:contextualSpacing w:val="0"/>
      </w:pPr>
      <w:bookmarkStart w:colFirst="0" w:colLast="0" w:name="h.kz3mbvss1tbq" w:id="34"/>
      <w:bookmarkEnd w:id="34"/>
      <w:r w:rsidDel="00000000" w:rsidR="00000000" w:rsidRPr="00000000">
        <w:rPr>
          <w:rtl w:val="0"/>
        </w:rPr>
        <w:t xml:space="preserve">6.3.1 Descripción de la situación</w:t>
      </w:r>
    </w:p>
    <w:p w:rsidR="00000000" w:rsidDel="00000000" w:rsidP="00000000" w:rsidRDefault="00000000" w:rsidRPr="00000000">
      <w:pPr>
        <w:contextualSpacing w:val="0"/>
      </w:pPr>
      <w:r w:rsidDel="00000000" w:rsidR="00000000" w:rsidRPr="00000000">
        <w:rPr>
          <w:rtl w:val="0"/>
        </w:rPr>
        <w:t xml:space="preserve">Plataforma e-learning para un grupo de universitarios interesados en la seguridad informática, para ello se proponen agrupar artículos, videos y tutoriales por temáticas que les resulten interesantes, además de un repositorio para la compartición de pruebas ya realizadas.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u3xwnx3wt7t" w:id="35"/>
      <w:bookmarkEnd w:id="35"/>
      <w:r w:rsidDel="00000000" w:rsidR="00000000" w:rsidRPr="00000000">
        <w:rPr>
          <w:rtl w:val="0"/>
        </w:rPr>
        <w:t xml:space="preserve">6.2.2 Recomendación de tecnología a utilizar</w:t>
      </w:r>
    </w:p>
    <w:p w:rsidR="00000000" w:rsidDel="00000000" w:rsidP="00000000" w:rsidRDefault="00000000" w:rsidRPr="00000000">
      <w:pPr>
        <w:contextualSpacing w:val="0"/>
      </w:pPr>
      <w:r w:rsidDel="00000000" w:rsidR="00000000" w:rsidRPr="00000000">
        <w:rPr>
          <w:rtl w:val="0"/>
        </w:rPr>
      </w:r>
    </w:p>
    <w:tbl>
      <w:tblPr>
        <w:tblStyle w:val="Table5"/>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118"/>
        <w:gridCol w:w="2829"/>
        <w:tblGridChange w:id="0">
          <w:tblGrid>
            <w:gridCol w:w="2547"/>
            <w:gridCol w:w="3118"/>
            <w:gridCol w:w="2829"/>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Criterios relevantes para la decisión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Ventajas tecnología 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Ventajas tecnología 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A.4: Equipo de seguridad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Facilitación de los aspectos de seguridad a priori más relevantes a través de plugins, disponibles a su vez con numerosa documentación al respecto.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 conocen muchos menos casos de hacking en esta plataforma, disponiendo de numerosas vías de personalización de éste apartado.</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A.5: Capacidad de Gestión de Contenidos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Puesta a punto de la plataforma de una manera rápida y eficaz para la simple compartición de contenidos.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 conocen hasta 7 compatibilidades con diferentes Bases de Datos, en comparación de las 2 que maneja Wordpress. Para un repositorio personalizado se deriva mucha más flexibilidad.</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6mvrhe2oiizi" w:id="36"/>
      <w:bookmarkEnd w:id="36"/>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recomienda implementar la plataforma mediante Joomla por 2 razones principales, la primera es que el tema tratado puede ser delicado en cuanto a información personal (usuarios y contraseñas tratados en las pruebas), y en cuanto a evitar que caiga en manos que no trate de utilizar todo ésto con un fin ético. La otra razón es la flexibilidad y escalabilidad de la base de datos en caso de que se quiera personalizar o aumentar la información contenida en ésta, o por ejemplo que se quiera funcionar con PostgreSQL.</w:t>
      </w:r>
    </w:p>
    <w:p w:rsidR="00000000" w:rsidDel="00000000" w:rsidP="00000000" w:rsidRDefault="00000000" w:rsidRPr="00000000">
      <w:pPr>
        <w:contextualSpacing w:val="0"/>
      </w:pPr>
      <w:r w:rsidDel="00000000" w:rsidR="00000000" w:rsidRPr="00000000">
        <w:rPr>
          <w:sz w:val="24"/>
          <w:szCs w:val="24"/>
          <w:rtl w:val="0"/>
        </w:rPr>
        <w:t xml:space="preserve">Encuesta</w:t>
      </w:r>
    </w:p>
    <w:p w:rsidR="00000000" w:rsidDel="00000000" w:rsidP="00000000" w:rsidRDefault="00000000" w:rsidRPr="00000000">
      <w:pPr>
        <w:contextualSpacing w:val="0"/>
      </w:pPr>
      <w:r w:rsidDel="00000000" w:rsidR="00000000" w:rsidRPr="00000000">
        <w:drawing>
          <wp:inline distB="114300" distT="114300" distL="114300" distR="114300">
            <wp:extent cx="5399730" cy="20955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39973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9730" cy="21209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9730" cy="21209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99730" cy="2476500"/>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399730"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que cumplir la estructura básica indicada de secciones. Pero si se desea se pueden añadir otras secciones como anexos. Por ejemplo, alguna encuesta de opinión realizada sobre las tecnologías, etc.)</w:t>
      </w:r>
    </w:p>
    <w:sectPr>
      <w:footerReference r:id="rId12"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center"/>
    </w:pPr>
    <w:fldSimple w:instr="PAGE" w:fldLock="0" w:dirty="0">
      <w:r w:rsidDel="00000000" w:rsidR="00000000" w:rsidRPr="00000000">
        <w:rPr>
          <w:rFonts w:ascii="Arial" w:cs="Arial" w:eastAsia="Arial" w:hAnsi="Arial"/>
          <w:b w:val="0"/>
          <w:sz w:val="22"/>
          <w:szCs w:val="22"/>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59"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120" w:before="240" w:line="259"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120" w:before="240" w:line="259" w:lineRule="auto"/>
      <w:jc w:val="both"/>
    </w:pPr>
    <w:rPr>
      <w:rFonts w:ascii="Arial" w:cs="Arial" w:eastAsia="Arial" w:hAnsi="Arial"/>
      <w:b w:val="0"/>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06.png"/><Relationship Id="rId12" Type="http://schemas.openxmlformats.org/officeDocument/2006/relationships/footer" Target="footer1.xml"/><Relationship Id="rId9" Type="http://schemas.openxmlformats.org/officeDocument/2006/relationships/image" Target="media/image05.png"/><Relationship Id="rId5" Type="http://schemas.openxmlformats.org/officeDocument/2006/relationships/hyperlink" Target="http://#_Toc445388878" TargetMode="External"/><Relationship Id="rId6" Type="http://schemas.openxmlformats.org/officeDocument/2006/relationships/hyperlink" Target="http://#_Toc445388878" TargetMode="External"/><Relationship Id="rId7" Type="http://schemas.openxmlformats.org/officeDocument/2006/relationships/hyperlink" Target="http://#_Toc445388878" TargetMode="External"/><Relationship Id="rId8" Type="http://schemas.openxmlformats.org/officeDocument/2006/relationships/image" Target="media/image07.png"/></Relationships>
</file>