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5 — «Лінійне програмування: симплекс-метод, двоїстість та аналіз чутливості»</w:t>
      </w:r>
    </w:p>
    <w:p>
      <w:pPr>
        <w:jc w:val="center"/>
      </w:pPr>
      <w:r>
        <w:rPr>
          <w:b w:val="0"/>
          <w:i w:val="0"/>
        </w:rPr>
        <w:t>Варіант № 1 (виробництво двох видів продукції, A і B)</w:t>
      </w:r>
    </w:p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Уяви маленький цех. Він випускає два товари — умовно A і B. На кожен товар йде трохи сировини, трохи часу верстата і трохи робочого часу людей. Усіх трьох ресурсів обмежена кількість на зміну/тиждень. Кожна одиниця A і B приносить якийсь прибуток. Питання: скільки зробити A і скільки B, щоб заробити максимум грошей, не вийшовши за межі жодного з трьох ресурсів?</w:t>
      </w:r>
    </w:p>
    <w:p>
      <w:r>
        <w:rPr>
          <w:b w:val="0"/>
          <w:i w:val="0"/>
        </w:rPr>
        <w:t>Це і є лінійне програмування: і прибуток (те, що максимізуємо), і витрати ресурсів (обмеження) — усе лінійні формули (без квадратів, без добутків змінних між собою). Якщо намалювати на графіку всі комбінації (x1, x2), які не порушують жодного обмеження, вийде якийсь багатокутник — «допустима область». Доведена теорема каже: найвигідніша точка завжди лежить у якійсь вершині цього багатокутника, а не всередині чи на випадковому місці грані. Тобто не треба перебирати нескінченну кількість точок — досить перевірити вершини, яких скінченна кількість.</w:t>
      </w:r>
    </w:p>
    <w:p>
      <w:r>
        <w:rPr>
          <w:b w:val="0"/>
          <w:i w:val="0"/>
        </w:rPr>
        <w:t>Симплекс-метод — це спосіб не малювати багатокутник руками, а аналітично, крок за кроком («таблицями»), переходити з однієї вершини в сусідню, кожного разу вибираючи той перехід, який найбільше піднімає прибуток, поки не прийдемо в вершину, з якої вже нікуди покращуватись — це і є відповідь.</w:t>
      </w:r>
    </w:p>
    <w:p>
      <w:r>
        <w:rPr>
          <w:b w:val="0"/>
          <w:i w:val="0"/>
        </w:rPr>
        <w:t>Двоїста задача — це та сама задача, але «з іншого боку»: замість «скільки виробити» вона питає «скільки максимум коштує кожна одиниця ресурсу». Ці ціни називають тіньовими. Якщо ресурс використаний повністю (немає залишку) — він «дефіцитний», і в нього тіньова ціна додатна: кожна додаткова одиниця цього ресурсу реально збільшила б прибуток. Якщо ресурсу лишився запас — він «надлишковий», і доплачувати за ще одну одиницю такого ресурсу безглуздо, тому його тіньова ціна дорівнює нулю. Головний факт (перша теорема двоїстості): максимальний прибуток у прямій задачі завжди дорівнює мінімальній сумарній «вартості ресурсів» у двоїстій — це взаємна перевірка правильності розв'язку.</w:t>
      </w:r>
    </w:p>
    <w:p>
      <w:r>
        <w:rPr>
          <w:b w:val="0"/>
          <w:i w:val="0"/>
        </w:rPr>
        <w:t>Аналіз чутливості відповідає на питання «а що якщо ресурсу стане трохи більше чи менше» — показує, наскільки виросте чи впаде прибуток, і до якої межі це правило («+1 одиниця ресурсу = +тіньова ціна грн прибутку») взагалі працює, поки не зміниться сама структура оптимального плану.</w:t>
      </w:r>
    </w:p>
    <w:p>
      <w:pPr>
        <w:pStyle w:val="Heading1"/>
      </w:pPr>
      <w:r>
        <w:rPr>
          <w:color w:val="000000"/>
        </w:rPr>
        <w:t>Розбір мого варіанта (1, виробництво A і B)</w:t>
      </w:r>
    </w:p>
    <w:p>
      <w:r>
        <w:rPr>
          <w:b/>
          <w:i w:val="0"/>
        </w:rPr>
        <w:t>Прибуток: Z = 27·x1 + 41·x2 → max, де x1 — кількість продукції A, x2 — кількість продукції B.</w:t>
      </w:r>
    </w:p>
    <w:p>
      <w:r>
        <w:rPr>
          <w:b w:val="0"/>
          <w:i w:val="0"/>
        </w:rPr>
        <w:t>Обмеження (ресурси):</w:t>
      </w:r>
    </w:p>
    <w:p>
      <w:pPr>
        <w:pStyle w:val="ListBullet"/>
      </w:pPr>
      <w:r>
        <w:t>Сировина: 2x1 + 5x2 ≤ 130 кг</w:t>
      </w:r>
    </w:p>
    <w:p>
      <w:pPr>
        <w:pStyle w:val="ListBullet"/>
      </w:pPr>
      <w:r>
        <w:t>Машинний час: 3x1 + 3x2 ≤ 110 год</w:t>
      </w:r>
    </w:p>
    <w:p>
      <w:pPr>
        <w:pStyle w:val="ListBullet"/>
      </w:pPr>
      <w:r>
        <w:t>Робочий час: 1x1 + 2x2 ≤ 55 год</w:t>
      </w:r>
    </w:p>
    <w:p>
      <w:pPr>
        <w:pStyle w:val="ListBullet"/>
      </w:pPr>
      <w:r>
        <w:t>x1, x2 ≥ 0</w:t>
      </w:r>
    </w:p>
    <w:p>
      <w:r>
        <w:rPr>
          <w:b/>
          <w:i w:val="0"/>
        </w:rPr>
        <w:t>Крок 1 — графік.</w:t>
      </w:r>
    </w:p>
    <w:p>
      <w:r>
        <w:rPr>
          <w:b w:val="0"/>
          <w:i w:val="0"/>
        </w:rPr>
        <w:t>Допустима область — п'ятикутник із вершинами (0,0), (36.67, 0), (18.33, 18.33), (15, 20), (0, 26). Вектор-градієнт c=(27,41) показує, у який бік рухати лінію рівня, щоб прибуток зростав; остання вершина, якої лінія рівня торкається — (18.33, 18.33).</w:t>
      </w:r>
    </w:p>
    <w:p>
      <w:r>
        <w:rPr>
          <w:b/>
          <w:i w:val="0"/>
        </w:rPr>
        <w:t>Крок 2 — симплекс-метод вручну.</w:t>
      </w:r>
    </w:p>
    <w:p>
      <w:r>
        <w:rPr>
          <w:b w:val="0"/>
          <w:i w:val="0"/>
        </w:rPr>
        <w:t>Стартуємо з вершини (0,0) (базис — самі залишки s1, s2, s3). Оцінки Δj в Z-рядку спочатку -27 і -41 — обидві від'ємні, тобто вигідно вводити будь-яку змінну; найбільш від'ємна — у x2, тому заводимо в базис x2. Мінімальне відношення B/стовпець дає рядок s1, тож s1 виходить. Далі так само — найбільш від'ємна оцінка в x1, виводиться s3, заводиться x1. На третьому кроці оцінка -13 при s1 — заводимо s1, виводиться s2. Після цього переходу всі оцінки Δj ≥ 0 — це і є критерій зупинки: подальших покращень немає, знайдено оптимум.</w:t>
      </w:r>
    </w:p>
    <w:p>
      <w:r>
        <w:rPr>
          <w:b/>
          <w:i w:val="0"/>
        </w:rPr>
        <w:t>Фінальна таблиця дає: x1* = 18.33, x2* = 18.33, Z* = 1246.67. Повністю збігається з scipy.optimize.linprog (метод HiGHS) — це і є перевірка правильності ручних обчислень.</w:t>
      </w:r>
    </w:p>
    <w:p>
      <w:r>
        <w:rPr>
          <w:b/>
          <w:i w:val="0"/>
        </w:rPr>
        <w:t>Крок 3 — двоїста задача і тіньові ціни.</w:t>
      </w:r>
    </w:p>
    <w:p>
      <w:r>
        <w:rPr>
          <w:b w:val="0"/>
          <w:i w:val="0"/>
        </w:rPr>
        <w:t>Із тієї ж фінальної таблиці (коефіцієнти Z-рядка у стовпцях s1, s2, s3) зчитуємо тіньові ціни: y1*=0 (сировина), y2*=4.33 (машинний час), y3*=14 (робочий час). W* = 130·0 + 110·4.33 + 55·14 = 1246.67 — точно збігається з Z*, тобто перша теорема двоїстості підтверджена.</w:t>
      </w:r>
    </w:p>
    <w:p>
      <w:r>
        <w:rPr>
          <w:b w:val="0"/>
          <w:i w:val="0"/>
        </w:rPr>
        <w:t>Перевірка на залишки: Ax* = (128.33, 110, 55). Сировини використано 128.33 з 130 — лишилось 1.67 кг (надлишковий ресурс, тому y1*=0 — логічно, бо купувати ще сировину сенсу немає, вона й так не вичерпана). А машинний час і робочий час вичерпані повністю (0 залишку) — вони дефіцитні, тому мають додатну тіньову ціну.</w:t>
      </w:r>
    </w:p>
    <w:p>
      <w:r>
        <w:rPr>
          <w:b/>
          <w:i w:val="0"/>
        </w:rPr>
        <w:t>Крок 4 — аналіз чутливості.</w:t>
      </w:r>
    </w:p>
    <w:p>
      <w:r>
        <w:rPr>
          <w:b w:val="0"/>
          <w:i w:val="0"/>
        </w:rPr>
        <w:t>Змінював запас кожного ресурсу на ±25% і рахував новий Z* через linprog. Для машинного часу і робочого часу залежність Z* від запасу — майже пряма лінія з нахилом, що дорівнює їхній тіньовій ціні (4.33 і 14 відповідно) — доки це в межах інтервалу стійкості: машинний час [105; 165], робочий час [36.67; 55.56]. Для сировини графік росте лише до b1=130, а далі стає горизонтальним — бо вона й так уже надлишкова, зайве нарощування її запасу просто не впливає на план.</w:t>
      </w:r>
    </w:p>
    <w:p>
      <w:r>
        <w:rPr>
          <w:b w:val="0"/>
          <w:i w:val="0"/>
        </w:rPr>
        <w:t>Управлінський висновок: першим варто закуповувати робочий час (найвища тіньова ціна, 14 грн/год) — і платити за додаткову годину можна не більше 14 грн, інакше це вже невигідно.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Zvit_PR5_Variant1.docx і вміти своїми словами пройти по порядку: що таке x1, x2, яка змістовна постановка → як намальована допустима область і чому оптимум саме у вершині (18.33, 18.33) → прогорнути всі 4 симплекс-таблиці й вміти пояснити, чому на кожному кроці заводиться саме та змінна і виводиться саме та (правило найбільш від'ємної оцінки і мінімального відношення) → показати, що scipy дав той самий результат → звідки беруться тіньові ціни y* і що Z*=W* означає → яка різниця між дефіцитним і надлишковим ресурсом на моїх конкретних числах → подивитись графік чутливості і пояснити злам лінії для сировини. Варто тримати в голові три ключові числа: Z*=1246.67, y*=(0; 4.33; 14).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Чому допустима область задачі ЛП є опуклим многогранником?</w:t>
      </w:r>
    </w:p>
    <w:p>
      <w:r>
        <w:rPr>
          <w:b w:val="0"/>
          <w:i w:val="0"/>
        </w:rPr>
        <w:t>Кожне обмеження — це пряма лінія, що ділить площину навпіл, і нам підходить лише одна половина (півплощина). Півплощина сама по собі опукла — якщо взяти будь-які дві її точки й з'єднати відрізком, цей відрізок повністю лишиться в півплощині. А коли перетинаємо кілька опуклих фігур одна на одну, результат теж завжди опуклий. Тому допустима область — це опуклий многокутник.</w:t>
      </w:r>
    </w:p>
    <w:p>
      <w:r>
        <w:rPr>
          <w:b/>
          <w:i w:val="0"/>
        </w:rPr>
        <w:t>2. Сформулюйте основну теорему лінійного програмування.</w:t>
      </w:r>
    </w:p>
    <w:p>
      <w:r>
        <w:rPr>
          <w:b w:val="0"/>
          <w:i w:val="0"/>
        </w:rPr>
        <w:t>Якщо в задачі взагалі є розв'язок (допустима область не пуста і прибуток не росте нескінченно), то найкраща точка завжди знайдеться рівно у вершині многокутника допустимих планів, а не десь всередині. Тому симплекс-метод і не перевіряє нескінченну кількість точок — тільки вершини.</w:t>
      </w:r>
    </w:p>
    <w:p>
      <w:r>
        <w:rPr>
          <w:b/>
          <w:i w:val="0"/>
        </w:rPr>
        <w:t>3. Який економічний зміст мають додаткові змінні канонічної форми?</w:t>
      </w:r>
    </w:p>
    <w:p>
      <w:r>
        <w:rPr>
          <w:b w:val="0"/>
          <w:i w:val="0"/>
        </w:rPr>
        <w:t>Я додаю sᵢ, щоб перетворити нерівність на рівність: використано + залишок = запас. sᵢ — це буквально «скільки ресурсу лишилось невикористаним». Якщо в кінці sᵢ=0 — ресурс витрачено весь, якщо sᵢ&gt;0 — частина лежить без діла.</w:t>
      </w:r>
    </w:p>
    <w:p>
      <w:r>
        <w:rPr>
          <w:b/>
          <w:i w:val="0"/>
        </w:rPr>
        <w:t>4. Як обирають розв'язувальний стовпець і розв'язувальний рядок у симплекс-методі?</w:t>
      </w:r>
    </w:p>
    <w:p>
      <w:r>
        <w:rPr>
          <w:b w:val="0"/>
          <w:i w:val="0"/>
        </w:rPr>
        <w:t>Стовпець — дивлюсь на нижній (Z) рядок таблиці й беру змінну з найбільш від'ємним числом: це означає, що введення саме цієї змінної в базис найшвидше піднімає прибуток. Рядок — ділю праву частину B на відповідний елемент стовпця в кожному рядку (тільки де цей елемент додатний) і беру рядок із найменшим результатом — це обмежує, наскільки можна збільшити нову змінну, щоб жодна інша не стала від'ємною.</w:t>
      </w:r>
    </w:p>
    <w:p>
      <w:r>
        <w:rPr>
          <w:b/>
          <w:i w:val="0"/>
        </w:rPr>
        <w:t>5. Що таке виродженість задачі ЛП і чим вона небезпечна?</w:t>
      </w:r>
    </w:p>
    <w:p>
      <w:r>
        <w:rPr>
          <w:b w:val="0"/>
          <w:i w:val="0"/>
        </w:rPr>
        <w:t>Це коли у когось із базисних змінних значення вже 0 — тобто відношення B/стовпець дорівнює нулю. Крок ніби робиться, а прибуток не зростає, і в найгіршому випадку алгоритм може почати ходити по колу між тими самими таблицями й ніколи не зупинитись. Рятує правило Бленда — просто завжди брати найменший індекс серед кандидатів, і тоді зациклення математично доведено неможливе.</w:t>
      </w:r>
    </w:p>
    <w:p>
      <w:r>
        <w:rPr>
          <w:b/>
          <w:i w:val="0"/>
        </w:rPr>
        <w:t>6. Сформулюйте правила побудови двоїстої задачі.</w:t>
      </w:r>
    </w:p>
    <w:p>
      <w:r>
        <w:rPr>
          <w:b w:val="0"/>
          <w:i w:val="0"/>
        </w:rPr>
        <w:t>Беру свою задачу на максимум і «перевертаю»: максимум стає мінімумом, кожне обмеження дає свою нову змінну yᵢ, запаси ресурсів (праві частини b) стають коефіцієнтами нової цільової функції, а коефіцієнти прибутку c стають правими частинами нових обмежень; матрицю при цьому транспоную, і знак нерівності теж перевертається (було ≤, стає ≥).</w:t>
      </w:r>
    </w:p>
    <w:p>
      <w:r>
        <w:rPr>
          <w:b/>
          <w:i w:val="0"/>
        </w:rPr>
        <w:t>7. Сформулюйте першу і другу теореми двоїстості.</w:t>
      </w:r>
    </w:p>
    <w:p>
      <w:r>
        <w:rPr>
          <w:b w:val="0"/>
          <w:i w:val="0"/>
        </w:rPr>
        <w:t>Перша: якщо є оптимальний розв'язок у прямій задачі — то й у двоїстої він є, і їхні найкращі значення завжди рівні (у мене обидва 1246.67) — це як вбудована перевірка «я порахував правильно». Друга: для кожної пари «обмеження — його тіньова ціна» добуток (залишок ресурсу)×(тіньова ціна) завжди дорівнює нулю. Тобто або ресурс весь витрачено (залишок 0), або його тіньова ціна 0 (бо він не потрібен весь) — одне з двох завжди.</w:t>
      </w:r>
    </w:p>
    <w:p>
      <w:r>
        <w:rPr>
          <w:b/>
          <w:i w:val="0"/>
        </w:rPr>
        <w:t>8. Який економічний зміст має двоїста оцінка ресурсу? Чому оцінка надлишкового ресурсу дорівнює нулю?</w:t>
      </w:r>
    </w:p>
    <w:p>
      <w:r>
        <w:rPr>
          <w:b w:val="0"/>
          <w:i w:val="0"/>
        </w:rPr>
        <w:t>Тіньова ціна — це скільки додаткового прибутку принесе ще одна одиниця цього ресурсу. У мене робочий час коштує 14 грн/год — тобто кожна зайва година праці дала б +14 грн прибутку. А сировина має тіньову ціну 0, бо її й так лишається 1.67 кг невикористаними — добавити ще сировини нічого не змінить у плані, вона просто не є тим, що мене стримує.</w:t>
      </w:r>
    </w:p>
    <w:p>
      <w:r>
        <w:rPr>
          <w:b/>
          <w:i w:val="0"/>
        </w:rPr>
        <w:t>9. Що таке інтервал стійкості двоїстих оцінок і навіщо його обчислюють?</w:t>
      </w:r>
    </w:p>
    <w:p>
      <w:r>
        <w:rPr>
          <w:b w:val="0"/>
          <w:i w:val="0"/>
        </w:rPr>
        <w:t>Це межі, у яких можна міняти запас ресурсу, і тіньова ціна лишається тією самою (той самий набір дефіцитних/надлишкових ресурсів). У мене робочий час стійкий у межах [36.67; 55.56] — тобто правило «+1 година = +14 грн» працює тільки всередині цього діапазону, а за його межами оптимальний план взагалі переключається на інший набір обмежень, і тіньова ціна стає іншою.</w:t>
      </w:r>
    </w:p>
    <w:p>
      <w:r>
        <w:rPr>
          <w:b/>
          <w:i w:val="0"/>
        </w:rPr>
        <w:t>10. Як за допомогою тіньових цін оцінити доцільність випуску нового виду продукції?</w:t>
      </w:r>
    </w:p>
    <w:p>
      <w:r>
        <w:rPr>
          <w:b w:val="0"/>
          <w:i w:val="0"/>
        </w:rPr>
        <w:t>Беру новий товар, дивлюсь скільки він споживає кожного ресурсу і множу на тіньові ціни цих ресурсів — це «справедлива вартість» ресурсів, витрачених на нього. Якщо прибуток із нового товару більший за цю суму — його варто додати в план, бо він вигідніший за те, на що зараз ідуть ресурси. Якщо менший — не варто, краще й далі виробляти тільки A і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