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МІНІСТЕРСТВО ОСВІТИ І НАУКИ УКРАЇНИ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ВІННИЦЬКИЙ НАЦІОНАЛЬНИЙ АГРАРНИЙ УНІВЕРСИТЕТ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Факультет комп’ютерних наук та економічної кібернетики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30"/>
          <w:szCs w:val="30"/>
        </w:rPr>
        <w:t xml:space="preserve">АНАЛІЗ ТА МЕТОДИ ОПТИМІЗАЦІЇ СКЛАДНИХ СИСТЕМ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Спеціальність 122 «Комп’ютерні науки»</w:t>
      </w:r>
    </w:p>
    <w:p>
      <w:pPr>
        <w:pBdr>
          <w:top w:val="single" w:color="444444" w:sz="8" w:space="6"/>
        </w:pBd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32"/>
          <w:szCs w:val="32"/>
        </w:rPr>
        <w:t xml:space="preserve">ПРАКТИЧНА РОБОТА № 11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МЕТАЕВРИСТИЧНІ МЕТОДИ ГЛОБАЛЬНОЇ ОПТИМІЗАЦІЇ</w:t>
      </w:r>
    </w:p>
    <w:p>
      <w:pPr>
        <w:pBdr>
          <w:bottom w:val="single" w:color="444444" w:sz="8" w:space="6"/>
        </w:pBdr>
        <w:spacing w:after="2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Обсяг: 2 год. аудиторної роботи</w:t>
      </w:r>
    </w:p>
    <w:p>
      <w:pPr>
        <w:pStyle w:val="Heading2"/>
        <w:spacing w:after="14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1. Мета роботи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Опанувати метаевристичні алгоритми глобальної оптимізації — імітацію відпалу, генетичний алгоритм і метод рою частинок; дослідити їхню здатність долати локальні мінімуми та застосувати імітацію відпалу до задачі комівояжера.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Після виконання роботи студент повинен: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знати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поняття глобального і локального оптимуму, баланс «дослідження–використання», критерій Метрополіса, схему еволюційного алгоритму;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вміти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реалізувати три метаевристики та підібрати їхні параметри (закон охолодження, розмір популяції, коефіцієнти прискорення);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володіти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методикою статистичного порівняння стохастичних алгоритмів за серією незалежних запусків.</w:t>
      </w:r>
    </w:p>
    <w:p>
      <w:pPr>
        <w:pStyle w:val="Heading2"/>
        <w:spacing w:after="14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2. Теоретичні відомості</w:t>
      </w:r>
    </w:p>
    <w:p>
      <w:pPr>
        <w:pStyle w:val="Heading3"/>
        <w:spacing w:after="120" w:before="180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8"/>
          <w:szCs w:val="28"/>
        </w:rPr>
        <w:t xml:space="preserve">11.1. Чому потрібні метаевристики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Класичні методи оптимізації (градієнтні, Ньютона, симплексні) гарантовано знаходять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локальний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оптимум. Якщо цільова функція має багато локальних екстремумів, розривна, зашумлена, задана алгоритмом або визначена на дискретній множині, ці методи або незастосовні, або знаходять перший-ліпший локальний мінімум поблизу початкової точки.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Метаевристики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це загальні стратегії пошуку, які не потребують похідних і не дають гарантії оптимальності, але на практиці знаходять дуже хороші розв’язки за прийнятний час. Усі вони балансують між двома протилежними тенденціями: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дослідженням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простору (exploration — перегляд нових, віддалених областей) і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використанням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знайденого (exploitation — уточнення поблизу найкращих розв’язків). Надлишок першого перетворює метод на випадковий пошук, надлишок другого — на передчасну збіжність до локального оптимуму.</w:t>
      </w:r>
    </w:p>
    <w:p>
      <w:pPr>
        <w:pStyle w:val="Heading3"/>
        <w:spacing w:after="120" w:before="180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8"/>
          <w:szCs w:val="28"/>
        </w:rPr>
        <w:t xml:space="preserve">11.2. Імітація відпалу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Метод моделює фізичний процес повільного охолодження металу, за якого атоми встигають зайняти положення з мінімальною енергією. На кожному кроці з поточного розв’язку x генерується сусідній y; він приймається за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критерієм Метрополіса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:</w:t>
      </w:r>
    </w:p>
    <w:p>
      <w:pPr>
        <w:spacing w:after="140" w:before="14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8"/>
          <w:szCs w:val="28"/>
        </w:rPr>
        <w:t xml:space="preserve">P(прийняти y) = 1, якщо ΔE = f(y) − f(x) &lt; 0;   P = exp(−ΔE/T) інакше.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Ключова особливість: погіршення приймаються з деякою ймовірністю, і саме це дозволяє вийти з локального мінімуму. За високої температури T метод поводиться майже як випадкове блукання, за низької — як локальний спуск. Найпоширеніший закон охолодження — геометричний Tₖ₊₁ = α·Tₖ (α ≈ 0,90…0,99); теоретична гарантія збіжності до глобального оптимуму існує для логарифмічного закону T(k) = T₀/ln(1 + k), але він занадто повільний для практики.</w:t>
      </w:r>
    </w:p>
    <w:p>
      <w:pPr>
        <w:pStyle w:val="Heading3"/>
        <w:spacing w:after="120" w:before="180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8"/>
          <w:szCs w:val="28"/>
        </w:rPr>
        <w:t xml:space="preserve">11.3. Генетичний алгоритм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Генетичний алгоритм працює з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популяцією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розв’язків, застосовуючи до неї операції, що імітують природний добір: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Селекція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відбір батьків із перевагою кращим особинам (турнірна, рулеткова, ранговий відбір).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Кросовер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(схрещування) — утворення нащадків комбінуванням батьківських розв’язків; для дійсних векторів використовують арифметичний або BLX-α кросовер, для бінарних рядків — одно- і багатоточковий.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Мутація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випадкова зміна окремих генів (гаусова для дійсних векторів, інверсія біта для бінарних); підтримує різноманіття популяції.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Відбір у нове покоління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формування наступної популяції;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елітизм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(збереження найкращої особини) гарантує немонотонне погіршення рекорду.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Типові параметри: розмір популяції 30…200, імовірність кросовера 0,7…0,95, імовірність мутації 0,01…0,2. Замалий розмір популяції або завелика селекційна перевага спричиняють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передчасну збіжність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втрату різноманіття і застрягання в локальному оптимумі.</w:t>
      </w:r>
    </w:p>
    <w:p>
      <w:pPr>
        <w:pStyle w:val="Heading3"/>
        <w:spacing w:after="120" w:before="180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8"/>
          <w:szCs w:val="28"/>
        </w:rPr>
        <w:t xml:space="preserve">11.4. Метод рою частинок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PSO (Particle Swarm Optimization) моделює колективну поведінку зграї. Кожна частинка i має положення xᵢ і швидкість vᵢ, які оновлюються з урахуванням власного найкращого досвіду pᵢ та найкращого досвіду рою g:</w:t>
      </w:r>
    </w:p>
    <w:p>
      <w:pPr>
        <w:spacing w:after="140" w:before="14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8"/>
          <w:szCs w:val="28"/>
        </w:rPr>
        <w:t xml:space="preserve">vᵢ ← w·vᵢ + c₁·r₁·(pᵢ − xᵢ) + c₂·r₂·(g − xᵢ),   xᵢ ← xᵢ + vᵢ,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де w — коефіцієнт інерції (0,4…0,9), c₁ і c₂ — когнітивний та соціальний коефіцієнти прискорення (зазвичай 1,5…2,0), r₁, r₂ — випадкові числа з [0; 1]. Метод має дуже просту реалізацію, мало параметрів і швидко збігається; його типовий недолік — передчасна збіжність рою, яку послаблюють зменшенням w із часом або використанням локальних топологій сусідства замість глобального лідера.</w:t>
      </w:r>
    </w:p>
    <w:p>
      <w:pPr>
        <w:pStyle w:val="Heading3"/>
        <w:spacing w:after="120" w:before="180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8"/>
          <w:szCs w:val="28"/>
        </w:rPr>
        <w:t xml:space="preserve">11.5. Метаевристики для дискретних задач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Для комбінаторних задач (комівояжер, складання розкладу, маршрутизація) розв’язок кодується перестановкою, а «сусідні» розв’язки породжуються спеціальними операціями. Для задачі комівояжера класичною є операція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2-opt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: реверс відрізка маршруту, що усуває самоперетини. Разом зі схемою імітації відпалу або з мурашиним алгоритмом (ACO) вона дає розв’язки в межах кількох відсотків від оптимуму для задач із сотнями міст, тоді як повний перебір неможливий уже при n ≈ 15.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Важливо пам’ятати: метаевристики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стохастичні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, тому результат одного запуску нічого не доводить. Коректне порівняння алгоритмів потребує серії незалежних запусків (не менше 20–30) з обчисленням середнього, стандартного відхилення, найкращого і найгіршого результатів та частки запусків, у яких знайдено глобальний оптимум.</w:t>
      </w:r>
    </w:p>
    <w:p>
      <w:pPr>
        <w:pStyle w:val="Heading2"/>
        <w:spacing w:after="14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3. Приклад виконання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Постановка.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Порівняти три метаевристики на функції Растрігіна — стандартному тесті з великою кількістю локальних мінімумів:</w:t>
      </w:r>
    </w:p>
    <w:p>
      <w:pPr>
        <w:spacing w:after="140" w:before="14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8"/>
          <w:szCs w:val="28"/>
        </w:rPr>
        <w:t xml:space="preserve">f(x) = 10n + Σᵢ (xᵢ² − 10cos(2πxᵢ)) → min,  xᵢ ∈ [−5,12; 5,12],  x* = 0,  f* = 0.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Додатково: розв’язати задачу комівояжера для 20 міст імітацією відпалу з операцією 2-opt і порівняти з жадібним алгоритмом «найближчого сусіда».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Реалізація в Python.</w:t>
      </w:r>
    </w:p>
    <w:p>
      <w:pPr>
        <w:pBdr>
          <w:top w:val="single" w:color="DDDDDD" w:sz="2" w:space="3"/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import numpy as np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 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rng = np.random.default_rng(42)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 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# --- Тестова функція Растрігіна: 1 глобальний і безліч локальних мінімумів ---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def rastrigin(x):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    x = np.asarray(x)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    return 10 * len(x) + np.sum(x ** 2 - 10 * np.cos(2 * np.pi * x))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 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 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LO, HI, D = -5.12, 5.12, 2       # межі та розмірність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 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 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# --- 1. Імітація відпалу -----------------------------------------------------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def simulated_annealing(f, T0=100.0, Tmin=1e-4, alpha=0.95, steps=200):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    x = rng.uniform(LO, HI, D); fx = f(x)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    best, fbest = x.copy(), fx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    T, nfev = T0, 1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    while T &gt; Tmin: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        for _ in range(steps):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            y = np.clip(x + rng.normal(0, T ** 0.5 / 3, D), LO, HI)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            fy = f(y); nfev += 1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            dE = fy - fx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            if dE &lt; 0 or rng.random() &lt; np.exp(-dE / T):   # критерій Метрополіса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                x, fx = y, fy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                if fx &lt; fbest: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                    best, fbest = x.copy(), fx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        T *= alpha                                        # геометричне охолодження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    return best, fbest, nfev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 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 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# --- 2. Генетичний алгоритм --------------------------------------------------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def genetic(f, pop=60, gens=300, pc=0.9, pm=0.1, tour=3):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    P = rng.uniform(LO, HI, (pop, D)); F = np.array([f(p) for p in P]); nfev = pop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    for _ in range(gens):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        # турнірна селекція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        idx = rng.integers(0, pop, (pop, tour))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        parents = P[idx[np.arange(pop), np.argmin(F[idx], axis=1)]]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        # арифметичний кросовер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        child = parents.copy()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        for i in range(0, pop - 1, 2):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            if rng.random() &lt; pc: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                a = rng.random()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                child[i] = a * parents[i] + (1 - a) * parents[i + 1]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                child[i + 1] = a * parents[i + 1] + (1 - a) * parents[i]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        # гаусова мутація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        mask = rng.random((pop, D)) &lt; pm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        child = np.clip(child + mask * rng.normal(0, 0.5, (pop, D)), LO, HI)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        Fc = np.array([f(c) for c in child]); nfev += pop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        # елітизм: найкраща особина зберігається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        worst = int(np.argmax(Fc)); best = int(np.argmin(F))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        child[worst], Fc[worst] = P[best], F[best]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        P, F = child, Fc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    k = int(np.argmin(F))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    return P[k], F[k], nfev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 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 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# --- 3. Рій частинок ---------------------------------------------------------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def pso(f, n=40, iters=400, w=0.72, c1=1.5, c2=1.5):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    X = rng.uniform(LO, HI, (n, D)); V = rng.uniform(-1, 1, (n, D))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    F = np.array([f(x) for x in X]); nfev = n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    Pb, Fpb = X.copy(), F.copy()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    g = int(np.argmin(Fpb)); Gb, Fgb = Pb[g].copy(), Fpb[g]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    for _ in range(iters):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        r1, r2 = rng.random((n, D)), rng.random((n, D))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        V = w * V + c1 * r1 * (Pb - X) + c2 * r2 * (Gb - X)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        X = np.clip(X + V, LO, HI)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        F = np.array([f(x) for x in X]); nfev += n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        imp = F &lt; Fpb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        Pb[imp], Fpb[imp] = X[imp], F[imp]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        g = int(np.argmin(Fpb))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        if Fpb[g] &lt; Fgb: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            Gb, Fgb = Pb[g].copy(), Fpb[g]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    return Gb, Fgb, nfev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 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 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print(f"{'Метод':&lt;22}{'x1*':&gt;10}{'x2*':&gt;10}{'f(x*)':&gt;12}{'обчисл. f':&gt;11}")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for name, fn in [("Імітація відпалу", simulated_annealing),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                 ("Генетичний алгоритм", genetic),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                 ("Рій частинок", pso)]: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    x, fx, n = fn(rastrigin)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    print(f"{name:&lt;22}{x[0]:&gt;10.5f}{x[1]:&gt;10.5f}{fx:&gt;12.3e}{n:&gt;11}")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 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from scipy.optimize import minimize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loc = minimize(rastrigin, rng.uniform(LO, HI, D), method='BFGS')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print(f"{'BFGS з випадк. точки':&lt;22}{loc.x[0]:&gt;10.5f}{loc.x[1]:&gt;10.5f}"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      f"{loc.fun:&gt;12.3e}{loc.nfev:&gt;11}")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 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# --- 4. Задача комівояжера: імітація відпалу з 2-opt -------------------------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n = 20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pts = rng.uniform(0, 100, (n, 2))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Dm = np.linalg.norm(pts[:, None, :] - pts[None, :, :], axis=2)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tour_len = lambda t: float(Dm[t, np.roll(t, -1)].sum())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 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 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def tsp_sa(T0=100.0, alpha=0.999, iters=60000):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    t = rng.permutation(n); best, fbest = t.copy(), tour_len(t)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    cur, fcur, T = t.copy(), fbest, T0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    for _ in range(iters):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        i, j = sorted(rng.choice(n, 2, replace=False))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        cand = cur.copy()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        cand[i:j + 1] = cand[i:j + 1][::-1]      # 2-opt: реверс відрізка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        fc = tour_len(cand)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        if fc &lt; fcur or rng.random() &lt; np.exp(-(fc - fcur) / max(T, 1e-12)):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            cur, fcur = cand, fc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            if fcur &lt; fbest: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                best, fbest = cur.copy(), fcur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        T *= alpha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    return best, fbest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 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 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greedy = [0]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while len(greedy) &lt; n: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    last = greedy[-1]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    nxt = min((d, j) for j, d in enumerate(Dm[last]) if j not in greedy)[1]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    greedy.append(nxt)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t_sa, f_sa = tsp_sa()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f_gr = tour_len(np.array(greedy))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print(f"\nЗКТ, {n} міст:  жадібний маршрут {f_gr:.1f}, відпал {f_sa:.1f},"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      f" виграш {100 * (f_gr - f_sa) / f_gr:.1f} %")</w:t>
      </w:r>
    </w:p>
    <w:p>
      <w:pPr>
        <w:pBdr>
          <w:bottom w:val="single" w:color="DDDDDD" w:sz="2" w:space="3"/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print(f"повний перебір потребував би {n - 1}!/2 ≈ 6.1e16 маршрутів")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Результат роботи програми:</w:t>
      </w:r>
    </w:p>
    <w:p>
      <w:pPr>
        <w:pBdr>
          <w:top w:val="single" w:color="DDDDDD" w:sz="2" w:space="3"/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Метод                        x1*       x2*       f(x*)  обчисл. f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Імітація відпалу        -0.00549  -0.03506   2.489e-01      54001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Генетичний алгоритм     -0.00001  -0.00001   2.473e-08      18060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Рій частинок            -0.00000  -0.00000   0.000e+00      16040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BFGS з випадк. точки     0.99496  -1.98991   4.975e+00         30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 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ЗКТ, 20 міст:  жадібний маршрут 516.6, відпал 422.4, виграш 18.2 %</w:t>
      </w:r>
    </w:p>
    <w:p>
      <w:pPr>
        <w:pBdr>
          <w:bottom w:val="single" w:color="DDDDDD" w:sz="2" w:space="3"/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повний перебір потребував би 19!/2 ≈ 6.1e16 маршрутів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Аналіз.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Найважливіший рядок таблиці — останній: класичний метод BFGS, запущений із випадкової точки, збігся до локального мінімуму зі значенням 4,975 замість нуля, витративши лише 30 обчислень функції. Він спрацював бездоганно як локальний метод — і саме тому дав неправильну відповідь на глобальну задачу. Усі три метаевристики знайшли околицю глобального мінімуму, але ціною тисяч обчислень функції.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Рій частинок виявився найточнішим (машинний нуль) і найощадливішим із трьох (16 040 обчислень). Генетичний алгоритм дав 2,5·10⁻⁸ за 18 060 обчислень. Імітація відпалу показала найгіршу точність (0,25) при найбільших витратах (54 001 обчислення) — це типово для одноточкових методів на багатовимірних мультимодальних функціях: популяційні методи ефективніше «покривають» простір. Проте на комбінаторних задачах ситуація змінюється на протилежну: у задачі комівояжера відпал із 2-opt перевершив жадібний алгоритм на 18,2 %.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Зверніть увагу на масштаб: для 20 міст повний перебір вимагав би 19!/2 ≈ 6,1·10¹⁶ маршрутів. Навіть при мільярді перевірок за секунду це майже два роки обчислень, тоді як відпал дав хороший маршрут за частку секунди. Саме ця різниця — головне практичне виправдання метаевристик.</w:t>
      </w:r>
    </w:p>
    <w:p>
      <w:pPr>
        <w:pStyle w:val="Heading2"/>
        <w:spacing w:after="14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4. Порядок виконання роботи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Отримати варіант (таблиця 11.2): тестову функцію, розмірність n, розмір популяції та коефіцієнт охолодження α.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Побудувати графік (для n = 2 — поверхню і лінії рівня) тестової функції; візуально оцінити кількість локальних мінімумів.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Запустити локальний метод (BFGS або Нелдера–Міда) із 20 випадкових початкових точок; побудувати гістограму знайдених значень і визначити частку влучень у глобальний оптимум.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Реалізувати імітацію відпалу із заданим коефіцієнтом α; побудувати графік зміни поточного і найкращого значення від номера ітерації.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Реалізувати генетичний алгоритм із турнірною селекцією, арифметичним кросовером, гаусовою мутацією та елітизмом.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Реалізувати метод рою частинок; дослідити вплив коефіцієнта інерції w ∈ {0,4; 0,72; 0,9} на збіжність.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Виконати 20 незалежних запусків кожного алгоритму; для кожного обчислити середнє, стандартне відхилення, найкраще і найгірше значення та частку успішних запусків.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Побудувати графік збіжності (найкраще значення від кількості обчислень функції) для трьох алгоритмів на одних осях.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Згенерувати задачу комівояжера для 20–30 міст; розв’язати жадібним алгоритмом і імітацією відпалу з 2-opt; побудувати обидва маршрути на площині.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Оцінити, при якій кількості міст повний перебір стає практично неможливим (за швидкості 10⁹ варіантів/с).</w:t>
      </w:r>
    </w:p>
    <w:p>
      <w:r>
        <w:br w:type="page"/>
      </w:r>
    </w:p>
    <w:p>
      <w:pPr>
        <w:pStyle w:val="Heading2"/>
        <w:spacing w:after="14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5. Індивідуальні завдання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Дослідити метаевристичні алгоритми на заданій тестовій функції. Глобальний мінімум усіх наведених функцій відомий — його значення слід узяти з довідкових джерел і використати як еталон при оцінці успішності запусків.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Номер варіанта відповідає порядковому номеру студента у журналі академічної групи.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4"/>
        <w:gridCol w:w="4808"/>
        <w:gridCol w:w="726"/>
        <w:gridCol w:w="1723"/>
        <w:gridCol w:w="1360"/>
      </w:tblGrid>
      <w:tr>
        <w:trPr>
          <w:tblHeader/>
        </w:trPr>
        <w:tc>
          <w:tcPr>
            <w:tcW w:type="dxa" w:w="454"/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№</w:t>
            </w:r>
          </w:p>
        </w:tc>
        <w:tc>
          <w:tcPr>
            <w:tcW w:type="dxa" w:w="4808"/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Тестова функція</w:t>
            </w:r>
          </w:p>
        </w:tc>
        <w:tc>
          <w:tcPr>
            <w:tcW w:type="dxa" w:w="726"/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n</w:t>
            </w:r>
          </w:p>
        </w:tc>
        <w:tc>
          <w:tcPr>
            <w:tcW w:type="dxa" w:w="1723"/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Розмір популяції</w:t>
            </w:r>
          </w:p>
        </w:tc>
        <w:tc>
          <w:tcPr>
            <w:tcW w:type="dxa" w:w="1360"/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α (відпал)</w:t>
            </w:r>
          </w:p>
        </w:tc>
      </w:tr>
      <w:tr>
        <w:tc>
          <w:tcPr>
            <w:tcW w:type="dxa" w:w="45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80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10n + Σ(xᵢ² − 10cos(2πxᵢ)), xᵢ ∈ [−5,12; 5,12] (Растрігіна)</w:t>
            </w:r>
          </w:p>
        </w:tc>
        <w:tc>
          <w:tcPr>
            <w:tcW w:type="dxa" w:w="7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72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13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0,95</w:t>
            </w:r>
          </w:p>
        </w:tc>
      </w:tr>
      <w:tr>
        <w:tc>
          <w:tcPr>
            <w:tcW w:type="dxa" w:w="45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80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−20e^(−0,2√(Σxᵢ²/n)) − e^(Σcos(2πxᵢ)/n) + 20 + e, xᵢ ∈ [−32; 32] (Еклі)</w:t>
            </w:r>
          </w:p>
        </w:tc>
        <w:tc>
          <w:tcPr>
            <w:tcW w:type="dxa" w:w="7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72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13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0,95</w:t>
            </w:r>
          </w:p>
        </w:tc>
      </w:tr>
      <w:tr>
        <w:tc>
          <w:tcPr>
            <w:tcW w:type="dxa" w:w="45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80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Σxᵢ²/4000 − Πcos(xᵢ/√i) + 1, xᵢ ∈ [−600; 600] (Грівонка)</w:t>
            </w:r>
          </w:p>
        </w:tc>
        <w:tc>
          <w:tcPr>
            <w:tcW w:type="dxa" w:w="7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72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13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0,95</w:t>
            </w:r>
          </w:p>
        </w:tc>
      </w:tr>
      <w:tr>
        <w:tc>
          <w:tcPr>
            <w:tcW w:type="dxa" w:w="45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80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Σ 100(xᵢ₊₁ − xᵢ²)² + (1 − xᵢ)², xᵢ ∈ [−5; 10] (Розенброка)</w:t>
            </w:r>
          </w:p>
        </w:tc>
        <w:tc>
          <w:tcPr>
            <w:tcW w:type="dxa" w:w="7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72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13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0,95</w:t>
            </w:r>
          </w:p>
        </w:tc>
      </w:tr>
      <w:tr>
        <w:tc>
          <w:tcPr>
            <w:tcW w:type="dxa" w:w="45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80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418,9829n − Σ xᵢ·sin(√|xᵢ|), xᵢ ∈ [−500; 500] (Швефеля)</w:t>
            </w:r>
          </w:p>
        </w:tc>
        <w:tc>
          <w:tcPr>
            <w:tcW w:type="dxa" w:w="7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72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13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0,95</w:t>
            </w:r>
          </w:p>
        </w:tc>
      </w:tr>
      <w:tr>
        <w:tc>
          <w:tcPr>
            <w:tcW w:type="dxa" w:w="45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80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−Σ sin(xᵢ)·sin²⁰(i·xᵢ²/π), xᵢ ∈ [0; π] (Міхалевича)</w:t>
            </w:r>
          </w:p>
        </w:tc>
        <w:tc>
          <w:tcPr>
            <w:tcW w:type="dxa" w:w="7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72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13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0,95</w:t>
            </w:r>
          </w:p>
        </w:tc>
      </w:tr>
      <w:tr>
        <w:tc>
          <w:tcPr>
            <w:tcW w:type="dxa" w:w="45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480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10n + Σ(xᵢ² − 10cos(2πxᵢ)), xᵢ ∈ [−5,12; 5,12] (Растрігіна)</w:t>
            </w:r>
          </w:p>
        </w:tc>
        <w:tc>
          <w:tcPr>
            <w:tcW w:type="dxa" w:w="7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72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25</w:t>
            </w:r>
          </w:p>
        </w:tc>
        <w:tc>
          <w:tcPr>
            <w:tcW w:type="dxa" w:w="13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0,9</w:t>
            </w:r>
          </w:p>
        </w:tc>
      </w:tr>
      <w:tr>
        <w:tc>
          <w:tcPr>
            <w:tcW w:type="dxa" w:w="45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480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−20e^(−0,2√(Σxᵢ²/n)) − e^(Σcos(2πxᵢ)/n) + 20 + e, xᵢ ∈ [−32; 32] (Еклі)</w:t>
            </w:r>
          </w:p>
        </w:tc>
        <w:tc>
          <w:tcPr>
            <w:tcW w:type="dxa" w:w="7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72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25</w:t>
            </w:r>
          </w:p>
        </w:tc>
        <w:tc>
          <w:tcPr>
            <w:tcW w:type="dxa" w:w="13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0,9</w:t>
            </w:r>
          </w:p>
        </w:tc>
      </w:tr>
      <w:tr>
        <w:tc>
          <w:tcPr>
            <w:tcW w:type="dxa" w:w="45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480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Σxᵢ²/4000 − Πcos(xᵢ/√i) + 1, xᵢ ∈ [−600; 600] (Грівонка)</w:t>
            </w:r>
          </w:p>
        </w:tc>
        <w:tc>
          <w:tcPr>
            <w:tcW w:type="dxa" w:w="7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72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25</w:t>
            </w:r>
          </w:p>
        </w:tc>
        <w:tc>
          <w:tcPr>
            <w:tcW w:type="dxa" w:w="13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0,9</w:t>
            </w:r>
          </w:p>
        </w:tc>
      </w:tr>
      <w:tr>
        <w:tc>
          <w:tcPr>
            <w:tcW w:type="dxa" w:w="45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480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Σ 100(xᵢ₊₁ − xᵢ²)² + (1 − xᵢ)², xᵢ ∈ [−5; 10] (Розенброка)</w:t>
            </w:r>
          </w:p>
        </w:tc>
        <w:tc>
          <w:tcPr>
            <w:tcW w:type="dxa" w:w="7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72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25</w:t>
            </w:r>
          </w:p>
        </w:tc>
        <w:tc>
          <w:tcPr>
            <w:tcW w:type="dxa" w:w="13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0,9</w:t>
            </w:r>
          </w:p>
        </w:tc>
      </w:tr>
      <w:tr>
        <w:tc>
          <w:tcPr>
            <w:tcW w:type="dxa" w:w="45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480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418,9829n − Σ xᵢ·sin(√|xᵢ|), xᵢ ∈ [−500; 500] (Швефеля)</w:t>
            </w:r>
          </w:p>
        </w:tc>
        <w:tc>
          <w:tcPr>
            <w:tcW w:type="dxa" w:w="7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72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25</w:t>
            </w:r>
          </w:p>
        </w:tc>
        <w:tc>
          <w:tcPr>
            <w:tcW w:type="dxa" w:w="13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0,9</w:t>
            </w:r>
          </w:p>
        </w:tc>
      </w:tr>
      <w:tr>
        <w:tc>
          <w:tcPr>
            <w:tcW w:type="dxa" w:w="45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480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−Σ sin(xᵢ)·sin²⁰(i·xᵢ²/π), xᵢ ∈ [0; π] (Міхалевича)</w:t>
            </w:r>
          </w:p>
        </w:tc>
        <w:tc>
          <w:tcPr>
            <w:tcW w:type="dxa" w:w="7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72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25</w:t>
            </w:r>
          </w:p>
        </w:tc>
        <w:tc>
          <w:tcPr>
            <w:tcW w:type="dxa" w:w="13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0,9</w:t>
            </w:r>
          </w:p>
        </w:tc>
      </w:tr>
      <w:tr>
        <w:tc>
          <w:tcPr>
            <w:tcW w:type="dxa" w:w="45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480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10n + Σ(xᵢ² − 10cos(2πxᵢ)), xᵢ ∈ [−5,12; 5,12] (Растрігіна)</w:t>
            </w:r>
          </w:p>
        </w:tc>
        <w:tc>
          <w:tcPr>
            <w:tcW w:type="dxa" w:w="7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72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13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0,99</w:t>
            </w:r>
          </w:p>
        </w:tc>
      </w:tr>
      <w:tr>
        <w:tc>
          <w:tcPr>
            <w:tcW w:type="dxa" w:w="45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480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−20e^(−0,2√(Σxᵢ²/n)) − e^(Σcos(2πxᵢ)/n) + 20 + e, xᵢ ∈ [−32; 32] (Еклі)</w:t>
            </w:r>
          </w:p>
        </w:tc>
        <w:tc>
          <w:tcPr>
            <w:tcW w:type="dxa" w:w="7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72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13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0,99</w:t>
            </w:r>
          </w:p>
        </w:tc>
      </w:tr>
      <w:tr>
        <w:tc>
          <w:tcPr>
            <w:tcW w:type="dxa" w:w="45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480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Σxᵢ²/4000 − Πcos(xᵢ/√i) + 1, xᵢ ∈ [−600; 600] (Грівонка)</w:t>
            </w:r>
          </w:p>
        </w:tc>
        <w:tc>
          <w:tcPr>
            <w:tcW w:type="dxa" w:w="7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72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13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0,99</w:t>
            </w:r>
          </w:p>
        </w:tc>
      </w:tr>
      <w:tr>
        <w:tc>
          <w:tcPr>
            <w:tcW w:type="dxa" w:w="45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480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Σ 100(xᵢ₊₁ − xᵢ²)² + (1 − xᵢ)², xᵢ ∈ [−5; 10] (Розенброка)</w:t>
            </w:r>
          </w:p>
        </w:tc>
        <w:tc>
          <w:tcPr>
            <w:tcW w:type="dxa" w:w="7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72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13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0,99</w:t>
            </w:r>
          </w:p>
        </w:tc>
      </w:tr>
      <w:tr>
        <w:tc>
          <w:tcPr>
            <w:tcW w:type="dxa" w:w="45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480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418,9829n − Σ xᵢ·sin(√|xᵢ|), xᵢ ∈ [−500; 500] (Швефеля)</w:t>
            </w:r>
          </w:p>
        </w:tc>
        <w:tc>
          <w:tcPr>
            <w:tcW w:type="dxa" w:w="7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72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13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0,99</w:t>
            </w:r>
          </w:p>
        </w:tc>
      </w:tr>
      <w:tr>
        <w:tc>
          <w:tcPr>
            <w:tcW w:type="dxa" w:w="45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480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−Σ sin(xᵢ)·sin²⁰(i·xᵢ²/π), xᵢ ∈ [0; π] (Міхалевича)</w:t>
            </w:r>
          </w:p>
        </w:tc>
        <w:tc>
          <w:tcPr>
            <w:tcW w:type="dxa" w:w="7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72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13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0,99</w:t>
            </w:r>
          </w:p>
        </w:tc>
      </w:tr>
      <w:tr>
        <w:tc>
          <w:tcPr>
            <w:tcW w:type="dxa" w:w="45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480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10n + Σ(xᵢ² − 10cos(2πxᵢ)), xᵢ ∈ [−5,12; 5,12] (Растрігіна)</w:t>
            </w:r>
          </w:p>
        </w:tc>
        <w:tc>
          <w:tcPr>
            <w:tcW w:type="dxa" w:w="7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72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35</w:t>
            </w:r>
          </w:p>
        </w:tc>
        <w:tc>
          <w:tcPr>
            <w:tcW w:type="dxa" w:w="13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0,98</w:t>
            </w:r>
          </w:p>
        </w:tc>
      </w:tr>
      <w:tr>
        <w:tc>
          <w:tcPr>
            <w:tcW w:type="dxa" w:w="45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480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−20e^(−0,2√(Σxᵢ²/n)) − e^(Σcos(2πxᵢ)/n) + 20 + e, xᵢ ∈ [−32; 32] (Еклі)</w:t>
            </w:r>
          </w:p>
        </w:tc>
        <w:tc>
          <w:tcPr>
            <w:tcW w:type="dxa" w:w="7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72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35</w:t>
            </w:r>
          </w:p>
        </w:tc>
        <w:tc>
          <w:tcPr>
            <w:tcW w:type="dxa" w:w="13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0,98</w:t>
            </w:r>
          </w:p>
        </w:tc>
      </w:tr>
      <w:tr>
        <w:tc>
          <w:tcPr>
            <w:tcW w:type="dxa" w:w="45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21</w:t>
            </w:r>
          </w:p>
        </w:tc>
        <w:tc>
          <w:tcPr>
            <w:tcW w:type="dxa" w:w="480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Σxᵢ²/4000 − Πcos(xᵢ/√i) + 1, xᵢ ∈ [−600; 600] (Грівонка)</w:t>
            </w:r>
          </w:p>
        </w:tc>
        <w:tc>
          <w:tcPr>
            <w:tcW w:type="dxa" w:w="7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72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35</w:t>
            </w:r>
          </w:p>
        </w:tc>
        <w:tc>
          <w:tcPr>
            <w:tcW w:type="dxa" w:w="13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0,98</w:t>
            </w:r>
          </w:p>
        </w:tc>
      </w:tr>
      <w:tr>
        <w:tc>
          <w:tcPr>
            <w:tcW w:type="dxa" w:w="45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22</w:t>
            </w:r>
          </w:p>
        </w:tc>
        <w:tc>
          <w:tcPr>
            <w:tcW w:type="dxa" w:w="480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Σ 100(xᵢ₊₁ − xᵢ²)² + (1 − xᵢ)², xᵢ ∈ [−5; 10] (Розенброка)</w:t>
            </w:r>
          </w:p>
        </w:tc>
        <w:tc>
          <w:tcPr>
            <w:tcW w:type="dxa" w:w="7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72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35</w:t>
            </w:r>
          </w:p>
        </w:tc>
        <w:tc>
          <w:tcPr>
            <w:tcW w:type="dxa" w:w="13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0,98</w:t>
            </w:r>
          </w:p>
        </w:tc>
      </w:tr>
      <w:tr>
        <w:tc>
          <w:tcPr>
            <w:tcW w:type="dxa" w:w="45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23</w:t>
            </w:r>
          </w:p>
        </w:tc>
        <w:tc>
          <w:tcPr>
            <w:tcW w:type="dxa" w:w="480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418,9829n − Σ xᵢ·sin(√|xᵢ|), xᵢ ∈ [−500; 500] (Швефеля)</w:t>
            </w:r>
          </w:p>
        </w:tc>
        <w:tc>
          <w:tcPr>
            <w:tcW w:type="dxa" w:w="7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72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35</w:t>
            </w:r>
          </w:p>
        </w:tc>
        <w:tc>
          <w:tcPr>
            <w:tcW w:type="dxa" w:w="13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0,98</w:t>
            </w:r>
          </w:p>
        </w:tc>
      </w:tr>
      <w:tr>
        <w:tc>
          <w:tcPr>
            <w:tcW w:type="dxa" w:w="45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24</w:t>
            </w:r>
          </w:p>
        </w:tc>
        <w:tc>
          <w:tcPr>
            <w:tcW w:type="dxa" w:w="480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−Σ sin(xᵢ)·sin²⁰(i·xᵢ²/π), xᵢ ∈ [0; π] (Міхалевича)</w:t>
            </w:r>
          </w:p>
        </w:tc>
        <w:tc>
          <w:tcPr>
            <w:tcW w:type="dxa" w:w="7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72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35</w:t>
            </w:r>
          </w:p>
        </w:tc>
        <w:tc>
          <w:tcPr>
            <w:tcW w:type="dxa" w:w="13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0,98</w:t>
            </w:r>
          </w:p>
        </w:tc>
      </w:tr>
      <w:tr>
        <w:tc>
          <w:tcPr>
            <w:tcW w:type="dxa" w:w="45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25</w:t>
            </w:r>
          </w:p>
        </w:tc>
        <w:tc>
          <w:tcPr>
            <w:tcW w:type="dxa" w:w="480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10n + Σ(xᵢ² − 10cos(2πxᵢ)), xᵢ ∈ [−5,12; 5,12] (Растрігіна)</w:t>
            </w:r>
          </w:p>
        </w:tc>
        <w:tc>
          <w:tcPr>
            <w:tcW w:type="dxa" w:w="7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72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40</w:t>
            </w:r>
          </w:p>
        </w:tc>
        <w:tc>
          <w:tcPr>
            <w:tcW w:type="dxa" w:w="13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0,85</w:t>
            </w:r>
          </w:p>
        </w:tc>
      </w:tr>
      <w:tr>
        <w:tc>
          <w:tcPr>
            <w:tcW w:type="dxa" w:w="45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26</w:t>
            </w:r>
          </w:p>
        </w:tc>
        <w:tc>
          <w:tcPr>
            <w:tcW w:type="dxa" w:w="480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−20e^(−0,2√(Σxᵢ²/n)) − e^(Σcos(2πxᵢ)/n) + 20 + e, xᵢ ∈ [−32; 32] (Еклі)</w:t>
            </w:r>
          </w:p>
        </w:tc>
        <w:tc>
          <w:tcPr>
            <w:tcW w:type="dxa" w:w="7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72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40</w:t>
            </w:r>
          </w:p>
        </w:tc>
        <w:tc>
          <w:tcPr>
            <w:tcW w:type="dxa" w:w="13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0,85</w:t>
            </w:r>
          </w:p>
        </w:tc>
      </w:tr>
      <w:tr>
        <w:tc>
          <w:tcPr>
            <w:tcW w:type="dxa" w:w="45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27</w:t>
            </w:r>
          </w:p>
        </w:tc>
        <w:tc>
          <w:tcPr>
            <w:tcW w:type="dxa" w:w="480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Σxᵢ²/4000 − Πcos(xᵢ/√i) + 1, xᵢ ∈ [−600; 600] (Грівонка)</w:t>
            </w:r>
          </w:p>
        </w:tc>
        <w:tc>
          <w:tcPr>
            <w:tcW w:type="dxa" w:w="7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72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40</w:t>
            </w:r>
          </w:p>
        </w:tc>
        <w:tc>
          <w:tcPr>
            <w:tcW w:type="dxa" w:w="13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0,85</w:t>
            </w:r>
          </w:p>
        </w:tc>
      </w:tr>
      <w:tr>
        <w:tc>
          <w:tcPr>
            <w:tcW w:type="dxa" w:w="45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28</w:t>
            </w:r>
          </w:p>
        </w:tc>
        <w:tc>
          <w:tcPr>
            <w:tcW w:type="dxa" w:w="480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Σ 100(xᵢ₊₁ − xᵢ²)² + (1 − xᵢ)², xᵢ ∈ [−5; 10] (Розенброка)</w:t>
            </w:r>
          </w:p>
        </w:tc>
        <w:tc>
          <w:tcPr>
            <w:tcW w:type="dxa" w:w="7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72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40</w:t>
            </w:r>
          </w:p>
        </w:tc>
        <w:tc>
          <w:tcPr>
            <w:tcW w:type="dxa" w:w="13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0,85</w:t>
            </w:r>
          </w:p>
        </w:tc>
      </w:tr>
      <w:tr>
        <w:tc>
          <w:tcPr>
            <w:tcW w:type="dxa" w:w="45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29</w:t>
            </w:r>
          </w:p>
        </w:tc>
        <w:tc>
          <w:tcPr>
            <w:tcW w:type="dxa" w:w="480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418,9829n − Σ xᵢ·sin(√|xᵢ|), xᵢ ∈ [−500; 500] (Швефеля)</w:t>
            </w:r>
          </w:p>
        </w:tc>
        <w:tc>
          <w:tcPr>
            <w:tcW w:type="dxa" w:w="7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72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40</w:t>
            </w:r>
          </w:p>
        </w:tc>
        <w:tc>
          <w:tcPr>
            <w:tcW w:type="dxa" w:w="13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0,85</w:t>
            </w:r>
          </w:p>
        </w:tc>
      </w:tr>
      <w:tr>
        <w:tc>
          <w:tcPr>
            <w:tcW w:type="dxa" w:w="45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480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−Σ sin(xᵢ)·sin²⁰(i·xᵢ²/π), xᵢ ∈ [0; π] (Міхалевича)</w:t>
            </w:r>
          </w:p>
        </w:tc>
        <w:tc>
          <w:tcPr>
            <w:tcW w:type="dxa" w:w="7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72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40</w:t>
            </w:r>
          </w:p>
        </w:tc>
        <w:tc>
          <w:tcPr>
            <w:tcW w:type="dxa" w:w="13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0,85</w:t>
            </w:r>
          </w:p>
        </w:tc>
      </w:tr>
    </w:tbl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Для кожного алгоритму обов’язково фіксувати початкове значення генератора випадкових чисел, щоб результати були відтворюваними.</w:t>
      </w:r>
    </w:p>
    <w:p>
      <w:pPr>
        <w:pStyle w:val="Heading2"/>
        <w:spacing w:after="14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6. Зміст звіту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Титульний аркуш, тема, мета роботи та номер варіанта.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Опис тестової функції, її графік, координати та значення глобального мінімуму.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Результати запусків локального методу з випадкових точок і гістограма знайдених значень.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Тексти програмних реалізацій трьох метаевристик із коментарями.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Таблиця статистики за 20 незалежних запусків кожного алгоритму.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Графіки збіжності алгоритмів на одних осях.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Результати дослідження впливу параметрів (α, розміру популяції, коефіцієнта інерції).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Розв’язок задачі комівояжера з рисунками обох маршрутів.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Висновки щодо застосовності кожного алгоритму до неперервних і комбінаторних задач.</w:t>
      </w:r>
    </w:p>
    <w:p>
      <w:pPr>
        <w:pStyle w:val="Heading2"/>
        <w:spacing w:after="14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7. Контрольні питання</w:t>
      </w:r>
    </w:p>
    <w:p>
      <w:pPr>
        <w:pStyle w:val="ListParagraph"/>
        <w:numPr>
          <w:ilvl w:val="0"/>
          <w:numId w:val="6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Чим глобальна оптимізація принципово складніша за локальну?</w:t>
      </w:r>
    </w:p>
    <w:p>
      <w:pPr>
        <w:pStyle w:val="ListParagraph"/>
        <w:numPr>
          <w:ilvl w:val="0"/>
          <w:numId w:val="6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Що таке баланс «дослідження–використання» і чим загрожує порушення балансу в кожен бік?</w:t>
      </w:r>
    </w:p>
    <w:p>
      <w:pPr>
        <w:pStyle w:val="ListParagraph"/>
        <w:numPr>
          <w:ilvl w:val="0"/>
          <w:numId w:val="6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Сформулюйте критерій Метрополіса. Навіщо приймати погіршення розв’язку?</w:t>
      </w:r>
    </w:p>
    <w:p>
      <w:pPr>
        <w:pStyle w:val="ListParagraph"/>
        <w:numPr>
          <w:ilvl w:val="0"/>
          <w:numId w:val="6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Яку роль відіграє температура в імітації відпалу? Порівняйте геометричний і логарифмічний закони охолодження.</w:t>
      </w:r>
    </w:p>
    <w:p>
      <w:pPr>
        <w:pStyle w:val="ListParagraph"/>
        <w:numPr>
          <w:ilvl w:val="0"/>
          <w:numId w:val="6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Перелічіть основні оператори генетичного алгоритму і поясніть призначення кожного.</w:t>
      </w:r>
    </w:p>
    <w:p>
      <w:pPr>
        <w:pStyle w:val="ListParagraph"/>
        <w:numPr>
          <w:ilvl w:val="0"/>
          <w:numId w:val="6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Що таке елітизм і передчасна збіжність?</w:t>
      </w:r>
    </w:p>
    <w:p>
      <w:pPr>
        <w:pStyle w:val="ListParagraph"/>
        <w:numPr>
          <w:ilvl w:val="0"/>
          <w:numId w:val="6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Запишіть формулу оновлення швидкості в методі рою частинок і поясніть зміст кожного доданка.</w:t>
      </w:r>
    </w:p>
    <w:p>
      <w:pPr>
        <w:pStyle w:val="ListParagraph"/>
        <w:numPr>
          <w:ilvl w:val="0"/>
          <w:numId w:val="6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Як кодується розв’язок задачі комівояжера і що таке операція 2-opt?</w:t>
      </w:r>
    </w:p>
    <w:p>
      <w:pPr>
        <w:pStyle w:val="ListParagraph"/>
        <w:numPr>
          <w:ilvl w:val="0"/>
          <w:numId w:val="6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Чому результат одного запуску метаевристики не є доказом її ефективності?</w:t>
      </w:r>
    </w:p>
    <w:p>
      <w:pPr>
        <w:pStyle w:val="ListParagraph"/>
        <w:numPr>
          <w:ilvl w:val="0"/>
          <w:numId w:val="6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Чому локальний метод на функції Растрігіна дає неправильну відповідь, хоча працює коректно?</w:t>
      </w:r>
    </w:p>
    <w:p>
      <w:pPr>
        <w:pStyle w:val="Heading2"/>
        <w:spacing w:after="14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8. Критерії оцінювання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10"/>
        <w:gridCol w:w="1361"/>
      </w:tblGrid>
      <w:tr>
        <w:trPr>
          <w:tblHeader/>
        </w:trPr>
        <w:tc>
          <w:tcPr>
            <w:tcW w:type="dxa" w:w="7710"/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Критерій</w:t>
            </w:r>
          </w:p>
        </w:tc>
        <w:tc>
          <w:tcPr>
            <w:tcW w:type="dxa" w:w="1361"/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Балів</w:t>
            </w:r>
          </w:p>
        </w:tc>
      </w:tr>
      <w:tr>
        <w:tc>
          <w:tcPr>
            <w:tcW w:type="dxa" w:w="771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Правильність математичної постановки задачі (модель, змінні, обмеження, критерій)</w:t>
            </w:r>
          </w:p>
        </w:tc>
        <w:tc>
          <w:tcPr>
            <w:tcW w:type="dxa" w:w="13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</w:t>
            </w:r>
          </w:p>
        </w:tc>
      </w:tr>
      <w:tr>
        <w:tc>
          <w:tcPr>
            <w:tcW w:type="dxa" w:w="771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Коректність реалізації методу та працездатність програми</w:t>
            </w:r>
          </w:p>
        </w:tc>
        <w:tc>
          <w:tcPr>
            <w:tcW w:type="dxa" w:w="13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30</w:t>
            </w:r>
          </w:p>
        </w:tc>
      </w:tr>
      <w:tr>
        <w:tc>
          <w:tcPr>
            <w:tcW w:type="dxa" w:w="771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Обчислювальний експеримент: таблиці, графіки, порівняння методів</w:t>
            </w:r>
          </w:p>
        </w:tc>
        <w:tc>
          <w:tcPr>
            <w:tcW w:type="dxa" w:w="13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</w:t>
            </w:r>
          </w:p>
        </w:tc>
      </w:tr>
      <w:tr>
        <w:tc>
          <w:tcPr>
            <w:tcW w:type="dxa" w:w="771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Аналіз результатів і обґрунтовані висновки</w:t>
            </w:r>
          </w:p>
        </w:tc>
        <w:tc>
          <w:tcPr>
            <w:tcW w:type="dxa" w:w="13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</w:t>
            </w:r>
          </w:p>
        </w:tc>
      </w:tr>
      <w:tr>
        <w:tc>
          <w:tcPr>
            <w:tcW w:type="dxa" w:w="771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Якість оформлення звіту та захист роботи</w:t>
            </w:r>
          </w:p>
        </w:tc>
        <w:tc>
          <w:tcPr>
            <w:tcW w:type="dxa" w:w="13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10</w:t>
            </w:r>
          </w:p>
        </w:tc>
      </w:tr>
    </w:tbl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Максимальна оцінка — 100 балів. Робота зараховується за умови набору не менше 60 балів.</w:t>
      </w:r>
    </w:p>
    <w:p>
      <w:pPr>
        <w:pStyle w:val="Heading2"/>
        <w:spacing w:after="14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9. Рекомендована література</w:t>
      </w:r>
    </w:p>
    <w:p>
      <w:pPr>
        <w:pStyle w:val="ListParagraph"/>
        <w:numPr>
          <w:ilvl w:val="0"/>
          <w:numId w:val="7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Зайченко Ю. П. Дослідження операцій : підручник. — К. : Слово, 2006. — 816 с.</w:t>
      </w:r>
    </w:p>
    <w:p>
      <w:pPr>
        <w:pStyle w:val="ListParagraph"/>
        <w:numPr>
          <w:ilvl w:val="0"/>
          <w:numId w:val="7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Пономаренко Л. А., Філатов В. О. Методи оптимізації складних систем. — Х. : ХНУРЕ, 2019. — 264 с.</w:t>
      </w:r>
    </w:p>
    <w:p>
      <w:pPr>
        <w:pStyle w:val="ListParagraph"/>
        <w:numPr>
          <w:ilvl w:val="0"/>
          <w:numId w:val="7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Nocedal J., Wright S. J. Numerical Optimization. — 2nd ed. — New York : Springer, 2006. — 664 p.</w:t>
      </w:r>
    </w:p>
    <w:p>
      <w:pPr>
        <w:pStyle w:val="ListParagraph"/>
        <w:numPr>
          <w:ilvl w:val="0"/>
          <w:numId w:val="7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Boyd S., Vandenberghe L. Convex Optimization. — Cambridge University Press, 2004. — 716 p.</w:t>
      </w:r>
    </w:p>
    <w:p>
      <w:pPr>
        <w:pStyle w:val="ListParagraph"/>
        <w:numPr>
          <w:ilvl w:val="0"/>
          <w:numId w:val="7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SciPy documentation: Optimization and root finding (scipy.optimize). — https://docs.scipy.org/doc/scipy/reference/optimize.html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666666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2"/>
      </w:pBdr>
      <w:spacing w:after="60"/>
      <w:jc w:val="right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666666"/>
        <w:sz w:val="18"/>
        <w:szCs w:val="18"/>
      </w:rPr>
      <w:t xml:space="preserve">Аналіз та методи оптимізації складних систем · Практична робота № 11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640" w:hanging="260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60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60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60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60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60"/>
      </w:pPr>
      <w:rPr>
        <w:rFonts w:ascii="Times New Roman" w:cs="Times New Roman" w:eastAsia="Times New Roman" w:hAnsi="Times New Roman"/>
        <w:sz w:val="28"/>
        <w:szCs w:val="2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4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Практична робота № 11. Метаевристичні методи глобальної оптимізації</dc:title>
  <dc:creator>Кафедра комп’ютерних наук та економічної кібернетики</dc:creator>
  <dc:description>АНАЛІЗ ТА МЕТОДИ ОПТИМІЗАЦІЇ СКЛАДНИХ СИСТЕМ</dc:description>
  <cp:lastModifiedBy>Un-named</cp:lastModifiedBy>
  <cp:revision>1</cp:revision>
  <dcterms:created xsi:type="dcterms:W3CDTF">2026-09-21T09:21:49.869Z</dcterms:created>
  <dcterms:modified xsi:type="dcterms:W3CDTF">2026-09-21T09:21:49.869Z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