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NormalWeb"/>
        <w:spacing w:beforeAutospacing="0" w:before="12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 </w:t>
      </w:r>
    </w:p>
    <w:p>
      <w:pPr>
        <w:pStyle w:val="NormalWeb"/>
        <w:spacing w:beforeAutospacing="0" w:before="12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«Белорусский государственный университет </w:t>
        <w:br/>
        <w:t>информатики и радиоэлектроники»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HTTP - сервер 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БГУИР КР 1-40 02 01 326 ПЗ</w:t>
      </w:r>
    </w:p>
    <w:p>
      <w:pPr>
        <w:pStyle w:val="NormalWeb"/>
        <w:spacing w:beforeAutospacing="0" w:before="0" w:afterAutospacing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  <w:tab/>
        <w:tab/>
        <w:tab/>
        <w:tab/>
        <w:tab/>
        <w:tab/>
        <w:tab/>
        <w:tab/>
        <w:t xml:space="preserve">                 Черевко И. М.</w:t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  <w:tab/>
        <w:tab/>
        <w:t xml:space="preserve">    </w:t>
        <w:tab/>
        <w:tab/>
        <w:tab/>
        <w:tab/>
        <w:t xml:space="preserve">                                Глоба А. А.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br/>
        <w:br/>
        <w:br/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567"/>
        <w:jc w:val="center"/>
        <w:rPr>
          <w:szCs w:val="28"/>
        </w:rPr>
      </w:pPr>
      <w:r>
        <w:rPr>
          <w:szCs w:val="28"/>
        </w:rPr>
        <w:br/>
      </w:r>
      <w:r>
        <w:rPr>
          <w:sz w:val="28"/>
          <w:szCs w:val="28"/>
        </w:rPr>
        <w:t>Минск 2022</w:t>
      </w:r>
      <w:r>
        <w:br w:type="page"/>
      </w:r>
    </w:p>
    <w:p>
      <w:pPr>
        <w:pStyle w:val="Heading1"/>
        <w:spacing w:before="240" w:after="24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СОДЕРЖАНИЕ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ВВЕДЕНИЕ.......................................................................................................3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ОБЗОР ЛИТЕРАТУРЫ</w:t>
      </w:r>
      <w:r>
        <w:rPr>
          <w:rFonts w:ascii="TimesNewRomanPSMT" w:hAnsi="TimesNewRomanPSMT"/>
          <w:sz w:val="28"/>
          <w:szCs w:val="28"/>
        </w:rPr>
        <w:t>.....</w:t>
      </w:r>
      <w:r>
        <w:rPr>
          <w:rFonts w:ascii="TimesNewRomanPSMT" w:hAnsi="TimesNewRomanPSMT"/>
          <w:sz w:val="28"/>
          <w:szCs w:val="28"/>
          <w:lang w:val="ru-RU"/>
        </w:rPr>
        <w:t>..</w:t>
      </w:r>
      <w:r>
        <w:rPr>
          <w:rFonts w:ascii="TimesNewRomanPSMT" w:hAnsi="TimesNewRomanPSMT"/>
          <w:sz w:val="28"/>
          <w:szCs w:val="28"/>
        </w:rPr>
        <w:t>.............................................................................</w:t>
      </w:r>
      <w:r>
        <w:rPr>
          <w:rFonts w:ascii="TimesNewRomanPSMT" w:hAnsi="TimesNewRomanPSMT"/>
          <w:sz w:val="28"/>
          <w:szCs w:val="28"/>
          <w:lang w:val="ru-RU"/>
        </w:rPr>
        <w:t>6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СИСТЕМНОЕ ПРОЕКТИРОВАНИЕ</w:t>
      </w:r>
      <w:r>
        <w:rPr>
          <w:rFonts w:ascii="TimesNewRomanPSMT" w:hAnsi="TimesNewRomanPSMT"/>
          <w:sz w:val="28"/>
          <w:szCs w:val="28"/>
        </w:rPr>
        <w:t>...............................................................</w:t>
      </w:r>
      <w:r>
        <w:rPr>
          <w:rFonts w:ascii="TimesNewRomanPSMT" w:hAnsi="TimesNewRomanPSMT"/>
          <w:sz w:val="28"/>
          <w:szCs w:val="28"/>
          <w:lang w:val="ru-RU"/>
        </w:rPr>
        <w:t>8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ФУНКЦИОНАЛЬНОЕ ПРОЕКТИРОВАНИЕ</w:t>
      </w:r>
      <w:r>
        <w:rPr>
          <w:rFonts w:ascii="TimesNewRomanPSMT" w:hAnsi="TimesNewRomanPSMT"/>
          <w:sz w:val="28"/>
          <w:szCs w:val="28"/>
        </w:rPr>
        <w:t>...............................................</w:t>
      </w:r>
      <w:r>
        <w:rPr>
          <w:rFonts w:ascii="TimesNewRomanPSMT" w:hAnsi="TimesNewRomanPSMT"/>
          <w:sz w:val="28"/>
          <w:szCs w:val="28"/>
          <w:lang w:val="ru-RU"/>
        </w:rPr>
        <w:t>10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РАЗРАБОТКА ПРОГРАММНЫХ МОДУЛЕЙ</w:t>
      </w:r>
      <w:r>
        <w:rPr>
          <w:rFonts w:ascii="TimesNewRomanPSMT" w:hAnsi="TimesNewRomanPSMT"/>
          <w:sz w:val="28"/>
          <w:szCs w:val="28"/>
        </w:rPr>
        <w:t>..............................................</w:t>
      </w:r>
      <w:r>
        <w:rPr>
          <w:rFonts w:ascii="TimesNewRomanPSMT" w:hAnsi="TimesNewRomanPSMT"/>
          <w:sz w:val="28"/>
          <w:szCs w:val="28"/>
          <w:lang w:val="ru-RU"/>
        </w:rPr>
        <w:t>1</w:t>
      </w:r>
      <w:r>
        <w:rPr>
          <w:rFonts w:ascii="TimesNewRomanPSMT" w:hAnsi="TimesNewRomanPSMT"/>
          <w:sz w:val="28"/>
          <w:szCs w:val="28"/>
          <w:lang w:val="ru-RU"/>
        </w:rPr>
        <w:t>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ПРОГРАММА И МЕТОДИКА ИСПЫТАНИЙ……………………………………….1</w:t>
      </w:r>
      <w:r>
        <w:rPr>
          <w:rFonts w:ascii="TimesNewRomanPSMT" w:hAnsi="TimesNewRomanPSMT"/>
          <w:sz w:val="28"/>
          <w:szCs w:val="28"/>
          <w:lang w:val="ru-RU"/>
        </w:rPr>
        <w:t>4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РУКОВОДСТВО ПОЛЬЗОВАТЕЛЯ……………………………………………………..1</w:t>
      </w:r>
      <w:r>
        <w:rPr>
          <w:rFonts w:ascii="TimesNewRomanPSMT" w:hAnsi="TimesNewRomanPSMT"/>
          <w:sz w:val="28"/>
          <w:szCs w:val="28"/>
          <w:lang w:val="ru-RU"/>
        </w:rPr>
        <w:t>5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ЗАКЛЮЧЕНИЕ………………………………</w:t>
      </w:r>
      <w:r>
        <w:rPr>
          <w:rFonts w:ascii="TimesNewRomanPSMT" w:hAnsi="TimesNewRomanPSMT"/>
          <w:sz w:val="28"/>
          <w:szCs w:val="28"/>
        </w:rPr>
        <w:t>.............</w:t>
      </w:r>
      <w:r>
        <w:rPr>
          <w:rFonts w:ascii="TimesNewRomanPSMT" w:hAnsi="TimesNewRomanPSMT"/>
          <w:sz w:val="28"/>
          <w:szCs w:val="28"/>
          <w:lang w:val="ru-RU"/>
        </w:rPr>
        <w:t>...</w:t>
      </w:r>
      <w:r>
        <w:rPr>
          <w:rFonts w:ascii="TimesNewRomanPSMT" w:hAnsi="TimesNewRomanPSMT"/>
          <w:sz w:val="28"/>
          <w:szCs w:val="28"/>
        </w:rPr>
        <w:t>...................................</w:t>
      </w:r>
      <w:r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.......1</w:t>
      </w:r>
      <w:r>
        <w:rPr>
          <w:rFonts w:ascii="TimesNewRomanPSMT" w:hAnsi="TimesNewRomanPSMT"/>
          <w:sz w:val="28"/>
          <w:szCs w:val="28"/>
        </w:rPr>
        <w:t>9</w:t>
      </w:r>
      <w:r>
        <w:rPr>
          <w:rFonts w:ascii="TimesNewRomanPSMT" w:hAnsi="TimesNewRomanPSMT"/>
          <w:sz w:val="28"/>
          <w:szCs w:val="28"/>
          <w:lang w:val="ru-RU"/>
        </w:rPr>
        <w:t>СПИСОК ИСПОЛЬЗУЕМОЙ ЛИТЕРАТУРЫ</w:t>
      </w:r>
      <w:r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.............................................</w:t>
      </w:r>
      <w:r>
        <w:rPr>
          <w:rFonts w:ascii="TimesNewRomanPSMT" w:hAnsi="TimesNewRomanPSMT"/>
          <w:sz w:val="28"/>
          <w:szCs w:val="28"/>
          <w:lang w:val="ru-RU"/>
        </w:rPr>
        <w:t>20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ПРИЛОЖЕНИЯ А</w:t>
      </w:r>
      <w:r>
        <w:rPr>
          <w:rFonts w:ascii="TimesNewRomanPSMT" w:hAnsi="TimesNewRomanPSMT"/>
          <w:sz w:val="28"/>
          <w:szCs w:val="28"/>
        </w:rPr>
        <w:t>…</w:t>
      </w:r>
      <w:r>
        <w:rPr>
          <w:rFonts w:ascii="TimesNewRomanPSMT" w:hAnsi="TimesNewRomanPSMT"/>
          <w:sz w:val="28"/>
          <w:szCs w:val="28"/>
          <w:lang w:val="ru-RU"/>
        </w:rPr>
        <w:t>……………………………</w:t>
      </w:r>
      <w:r>
        <w:rPr>
          <w:rFonts w:ascii="TimesNewRomanPSMT" w:hAnsi="TimesNewRomanPSMT"/>
          <w:sz w:val="28"/>
          <w:szCs w:val="28"/>
        </w:rPr>
        <w:t>...............................................</w:t>
      </w:r>
      <w:r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</w:t>
      </w:r>
      <w:r>
        <w:rPr>
          <w:rFonts w:ascii="TimesNewRomanPSMT" w:hAnsi="TimesNewRomanPSMT"/>
          <w:sz w:val="28"/>
          <w:szCs w:val="28"/>
          <w:lang w:val="ru-RU"/>
        </w:rPr>
        <w:t>21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ПРИЛОЖЕНИЯ Б</w:t>
      </w:r>
      <w:r>
        <w:rPr>
          <w:rFonts w:ascii="TimesNewRomanPSMT" w:hAnsi="TimesNewRomanPSMT"/>
          <w:sz w:val="28"/>
          <w:szCs w:val="28"/>
        </w:rPr>
        <w:t>…</w:t>
      </w:r>
      <w:r>
        <w:rPr>
          <w:rFonts w:ascii="TimesNewRomanPSMT" w:hAnsi="TimesNewRomanPSMT"/>
          <w:sz w:val="28"/>
          <w:szCs w:val="28"/>
          <w:lang w:val="ru-RU"/>
        </w:rPr>
        <w:t>……………………………</w:t>
      </w:r>
      <w:r>
        <w:rPr>
          <w:rFonts w:ascii="TimesNewRomanPSMT" w:hAnsi="TimesNewRomanPSMT"/>
          <w:sz w:val="28"/>
          <w:szCs w:val="28"/>
        </w:rPr>
        <w:t>...............................................</w:t>
      </w:r>
      <w:r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.......</w:t>
      </w:r>
      <w:r>
        <w:rPr>
          <w:rFonts w:ascii="TimesNewRomanPSMT" w:hAnsi="TimesNewRomanPSMT"/>
          <w:sz w:val="28"/>
          <w:szCs w:val="28"/>
          <w:lang w:val="ru-RU"/>
        </w:rPr>
        <w:t>2</w:t>
      </w:r>
      <w:r>
        <w:rPr>
          <w:rFonts w:ascii="TimesNewRomanPSMT" w:hAnsi="TimesNewRomanPSMT"/>
          <w:sz w:val="28"/>
          <w:szCs w:val="28"/>
          <w:lang w:val="ru-RU"/>
        </w:rPr>
        <w:t>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ПРИЛОЖЕНИЯ В</w:t>
      </w:r>
      <w:r>
        <w:rPr>
          <w:rFonts w:ascii="TimesNewRomanPSMT" w:hAnsi="TimesNewRomanPSMT"/>
          <w:sz w:val="28"/>
          <w:szCs w:val="28"/>
        </w:rPr>
        <w:t>…</w:t>
      </w:r>
      <w:r>
        <w:rPr>
          <w:rFonts w:ascii="TimesNewRomanPSMT" w:hAnsi="TimesNewRomanPSMT"/>
          <w:sz w:val="28"/>
          <w:szCs w:val="28"/>
          <w:lang w:val="ru-RU"/>
        </w:rPr>
        <w:t>……………………………</w:t>
      </w:r>
      <w:r>
        <w:rPr>
          <w:rFonts w:ascii="TimesNewRomanPSMT" w:hAnsi="TimesNewRomanPSMT"/>
          <w:sz w:val="28"/>
          <w:szCs w:val="28"/>
        </w:rPr>
        <w:t>...............................................</w:t>
      </w:r>
      <w:r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</w:t>
      </w:r>
      <w:r>
        <w:rPr>
          <w:rFonts w:ascii="TimesNewRomanPSMT" w:hAnsi="TimesNewRomanPSMT"/>
          <w:sz w:val="28"/>
          <w:szCs w:val="28"/>
          <w:lang w:val="ru-RU"/>
        </w:rPr>
        <w:t>2</w:t>
      </w:r>
      <w:r>
        <w:rPr>
          <w:rFonts w:ascii="TimesNewRomanPSMT" w:hAnsi="TimesNewRomanPSMT"/>
          <w:sz w:val="28"/>
          <w:szCs w:val="28"/>
          <w:lang w:val="ru-RU"/>
        </w:rPr>
        <w:t>3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ПРИЛОЖЕНИЯ Г</w:t>
      </w:r>
      <w:r>
        <w:rPr>
          <w:rFonts w:ascii="TimesNewRomanPSMT" w:hAnsi="TimesNewRomanPSMT"/>
          <w:sz w:val="28"/>
          <w:szCs w:val="28"/>
        </w:rPr>
        <w:t>…</w:t>
      </w:r>
      <w:r>
        <w:rPr>
          <w:rFonts w:ascii="TimesNewRomanPSMT" w:hAnsi="TimesNewRomanPSMT"/>
          <w:sz w:val="28"/>
          <w:szCs w:val="28"/>
          <w:lang w:val="ru-RU"/>
        </w:rPr>
        <w:t>……………………………</w:t>
      </w:r>
      <w:r>
        <w:rPr>
          <w:rFonts w:ascii="TimesNewRomanPSMT" w:hAnsi="TimesNewRomanPSMT"/>
          <w:sz w:val="28"/>
          <w:szCs w:val="28"/>
        </w:rPr>
        <w:t>...............................................</w:t>
      </w:r>
      <w:r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.......</w:t>
      </w:r>
      <w:r>
        <w:rPr>
          <w:rFonts w:ascii="TimesNewRomanPSMT" w:hAnsi="TimesNewRomanPSMT"/>
          <w:sz w:val="28"/>
          <w:szCs w:val="28"/>
          <w:lang w:val="ru-RU"/>
        </w:rPr>
        <w:t>2</w:t>
      </w:r>
      <w:r>
        <w:rPr>
          <w:rFonts w:ascii="TimesNewRomanPSMT" w:hAnsi="TimesNewRomanPSMT"/>
          <w:sz w:val="28"/>
          <w:szCs w:val="28"/>
          <w:lang w:val="ru-RU"/>
        </w:rPr>
        <w:t>4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Courier New" w:hAnsi="Courier New" w:cs="Courier New"/>
          <w:color w:val="000000" w:themeColor="text1"/>
          <w:lang w:val="ru-RU"/>
        </w:rPr>
      </w:pPr>
      <w:r>
        <w:rPr>
          <w:rFonts w:cs="Courier New" w:ascii="Courier New" w:hAnsi="Courier New"/>
          <w:color w:val="000000" w:themeColor="text1"/>
          <w:lang w:val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Courier New" w:hAnsi="Courier New" w:cs="Courier New"/>
          <w:color w:val="000000" w:themeColor="text1"/>
          <w:lang w:val="ru-RU"/>
        </w:rPr>
      </w:pPr>
      <w:r>
        <w:rPr>
          <w:rFonts w:cs="Courier New" w:ascii="Courier New" w:hAnsi="Courier New"/>
          <w:color w:val="000000" w:themeColor="text1"/>
          <w:lang w:val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Courier New" w:hAnsi="Courier New" w:cs="Courier New"/>
          <w:color w:val="000000" w:themeColor="text1"/>
          <w:lang w:val="ru-RU"/>
        </w:rPr>
      </w:pPr>
      <w:r>
        <w:rPr>
          <w:rFonts w:cs="Courier New" w:ascii="Courier New" w:hAnsi="Courier New"/>
          <w:color w:val="000000" w:themeColor="text1"/>
          <w:lang w:val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Courier New" w:hAnsi="Courier New" w:cs="Courier New"/>
          <w:color w:val="000000" w:themeColor="text1"/>
          <w:lang w:val="ru-RU"/>
        </w:rPr>
      </w:pPr>
      <w:r>
        <w:rPr>
          <w:rFonts w:cs="Courier New" w:ascii="Courier New" w:hAnsi="Courier New"/>
          <w:color w:val="000000" w:themeColor="text1"/>
          <w:lang w:val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Courier New" w:hAnsi="Courier New" w:cs="Courier New"/>
          <w:color w:val="000000" w:themeColor="text1"/>
          <w:lang w:val="ru-RU"/>
        </w:rPr>
      </w:pPr>
      <w:r>
        <w:rPr>
          <w:rFonts w:cs="Courier New" w:ascii="Courier New" w:hAnsi="Courier New"/>
          <w:color w:val="000000" w:themeColor="text1"/>
          <w:lang w:val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</w:r>
    </w:p>
    <w:p>
      <w:pPr>
        <w:pStyle w:val="Heading1"/>
        <w:rPr>
          <w:szCs w:val="28"/>
          <w:lang w:eastAsia="en-US"/>
        </w:rPr>
      </w:pPr>
      <w:r>
        <w:rPr>
          <w:szCs w:val="28"/>
          <w:lang w:eastAsia="en-US"/>
        </w:rPr>
      </w:r>
      <w:r>
        <w:br w:type="page"/>
      </w:r>
    </w:p>
    <w:p>
      <w:pPr>
        <w:pStyle w:val="Heading1"/>
        <w:spacing w:before="240" w:after="240"/>
        <w:jc w:val="center"/>
        <w:rPr>
          <w:rFonts w:cs="Times New Roman"/>
          <w:color w:val="auto"/>
        </w:rPr>
      </w:pPr>
      <w:bookmarkStart w:id="0" w:name="_Toc100491666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ВВЕДЕНИЕ</w:t>
      </w:r>
      <w:bookmarkEnd w:id="0"/>
    </w:p>
    <w:p>
      <w:pPr>
        <w:pStyle w:val="TextBody"/>
        <w:spacing w:lineRule="auto" w:line="259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Несколько десятилетий назад интернет покорил мир, сделав доступ к информации как никогда легче и удобнее. С тех пор прошло немало времени, и сегодня миллиарды людей используют его для проведения досуга и работы. Мы можем пользоваться интернетом на огромном количестве устройств, от смарт-часов до наших персональных компьютеров. Для того,чтобы сделать всемирную паутину универсальной, был ввёден протокол HTTP.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spacing w:lineRule="auto" w:line="252" w:before="0" w:after="0"/>
        <w:ind w:left="260" w:right="0" w:firstLine="708"/>
        <w:jc w:val="both"/>
        <w:rPr>
          <w:sz w:val="28"/>
          <w:szCs w:val="28"/>
        </w:rPr>
      </w:pPr>
      <w:r>
        <w:rPr>
          <w:color w:val="000000"/>
          <w:sz w:val="28"/>
        </w:rPr>
        <w:t>HTTP —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широко распространённый протокол передачи данных, изначально предназначенный для передачи гипертекстовых документов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(то есть документов,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которые могут содержать ссылки,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позволяющие организовать переход к другим документам).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spacing w:lineRule="auto" w:line="252" w:before="0" w:after="0"/>
        <w:ind w:left="260" w:right="0" w:firstLine="708"/>
        <w:jc w:val="both"/>
        <w:rPr>
          <w:sz w:val="28"/>
          <w:szCs w:val="28"/>
        </w:rPr>
      </w:pPr>
      <w:r>
        <w:rPr>
          <w:color w:val="000000"/>
          <w:sz w:val="28"/>
        </w:rPr>
        <w:t>Основой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является технология</w:t>
      </w:r>
      <w:r>
        <w:rPr>
          <w:color w:val="000000"/>
        </w:rPr>
        <w:t xml:space="preserve"> </w:t>
      </w:r>
      <w:r>
        <w:rPr>
          <w:color w:val="000000"/>
          <w:sz w:val="28"/>
        </w:rPr>
        <w:t>«клиент-сервер»,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то есть предполагается существование: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spacing w:lineRule="auto" w:line="235" w:before="0" w:after="0"/>
        <w:ind w:left="980" w:right="0" w:hanging="359"/>
        <w:jc w:val="both"/>
        <w:rPr>
          <w:sz w:val="28"/>
          <w:szCs w:val="28"/>
        </w:rPr>
      </w:pPr>
      <w:r>
        <w:rPr>
          <w:color w:val="000000"/>
          <w:sz w:val="28"/>
        </w:rPr>
        <w:t>·</w:t>
        <w:tab/>
        <w:t>Потребителей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(клиентов),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которые инициируют соединение и посылают запрос;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spacing w:lineRule="auto" w:line="300" w:before="0" w:after="0"/>
        <w:ind w:left="980" w:right="0" w:hanging="359"/>
        <w:jc w:val="both"/>
        <w:rPr>
          <w:sz w:val="28"/>
          <w:szCs w:val="28"/>
        </w:rPr>
      </w:pPr>
      <w:r>
        <w:rPr>
          <w:color w:val="000000"/>
          <w:sz w:val="28"/>
        </w:rPr>
        <w:t>·</w:t>
      </w:r>
      <w:r>
        <w:rPr>
          <w:color w:val="000000"/>
        </w:rPr>
        <w:t xml:space="preserve"> </w:t>
        <w:tab/>
      </w:r>
      <w:r>
        <w:rPr>
          <w:color w:val="000000"/>
          <w:sz w:val="28"/>
        </w:rPr>
        <w:t>Поставщиков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(серверов),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которые ожидают соединения для получения запроса,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производят необходимые действия и возвращают обратно сообщение с результатом.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spacing w:lineRule="auto" w:line="290" w:before="0" w:after="0"/>
        <w:ind w:left="260" w:right="0" w:firstLine="708"/>
        <w:jc w:val="both"/>
        <w:rPr>
          <w:sz w:val="28"/>
          <w:szCs w:val="28"/>
        </w:rPr>
      </w:pPr>
      <w:r>
        <w:rPr>
          <w:color w:val="000000"/>
          <w:sz w:val="28"/>
        </w:rPr>
        <w:t>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 настоящее время повсеместно используется во всемирной паутине для получения информации с веб-сайтов.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</w:t>
      </w:r>
      <w:r>
        <w:rPr>
          <w:color w:val="000000"/>
        </w:rPr>
        <w:t xml:space="preserve"> </w:t>
      </w:r>
      <w:r>
        <w:rPr>
          <w:color w:val="000000"/>
          <w:sz w:val="28"/>
        </w:rPr>
        <w:t>2006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году в Северной Америке доля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HTTP-трафика превысила долю Р2Р-сетей и составила</w:t>
      </w:r>
      <w:r>
        <w:rPr>
          <w:color w:val="000000"/>
        </w:rPr>
        <w:t xml:space="preserve"> </w:t>
      </w:r>
      <w:r>
        <w:rPr>
          <w:color w:val="000000"/>
          <w:sz w:val="28"/>
        </w:rPr>
        <w:t>46 %,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из которых почти половина</w:t>
      </w:r>
      <w:r>
        <w:rPr>
          <w:color w:val="000000"/>
        </w:rPr>
        <w:t xml:space="preserve"> — </w:t>
      </w:r>
      <w:r>
        <w:rPr>
          <w:color w:val="000000"/>
          <w:sz w:val="28"/>
        </w:rPr>
        <w:t>это передача потокового видео и звука.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spacing w:lineRule="auto" w:line="252" w:before="0" w:after="0"/>
        <w:ind w:left="260" w:right="0" w:firstLine="708"/>
        <w:jc w:val="both"/>
        <w:rPr>
          <w:sz w:val="28"/>
          <w:szCs w:val="28"/>
        </w:rPr>
      </w:pPr>
      <w:r>
        <w:rPr>
          <w:color w:val="000000"/>
          <w:sz w:val="28"/>
        </w:rPr>
        <w:t>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используется также в качестве</w:t>
      </w:r>
      <w:r>
        <w:rPr>
          <w:color w:val="000000"/>
        </w:rPr>
        <w:t xml:space="preserve"> </w:t>
      </w:r>
      <w:r>
        <w:rPr>
          <w:color w:val="000000"/>
          <w:sz w:val="28"/>
        </w:rPr>
        <w:t>«транспорта»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для других протоколов прикладного уровня,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таких как</w:t>
      </w:r>
      <w:r>
        <w:rPr>
          <w:color w:val="000000"/>
        </w:rPr>
        <w:t xml:space="preserve"> </w:t>
      </w:r>
      <w:r>
        <w:rPr>
          <w:color w:val="000000"/>
          <w:sz w:val="28"/>
        </w:rPr>
        <w:t>SOAP, XML-RPC, WebDAV.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spacing w:lineRule="auto" w:line="252" w:before="0" w:after="0"/>
        <w:ind w:left="260" w:right="0" w:firstLine="708"/>
        <w:jc w:val="both"/>
        <w:rPr>
          <w:sz w:val="28"/>
          <w:szCs w:val="28"/>
        </w:rPr>
      </w:pPr>
      <w:r>
        <w:rPr>
          <w:color w:val="000000"/>
          <w:sz w:val="28"/>
        </w:rPr>
        <w:t>Основным объектом манипуляции в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является ресурс,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на который указывает</w:t>
      </w:r>
      <w:r>
        <w:rPr>
          <w:color w:val="000000"/>
        </w:rPr>
        <w:t xml:space="preserve"> </w:t>
      </w:r>
      <w:r>
        <w:rPr>
          <w:color w:val="000000"/>
          <w:sz w:val="28"/>
        </w:rPr>
        <w:t>URI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 запросе клиента.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Обычно такими ресурсами являются хранящиеся на сервере файлы,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но ими могут быть логические объекты или что-то абстрактное</w:t>
      </w:r>
      <w:r>
        <w:rPr>
          <w:color w:val="000000"/>
        </w:rPr>
        <w:t xml:space="preserve"> </w:t>
      </w:r>
      <w:r>
        <w:rPr>
          <w:color w:val="000000"/>
          <w:sz w:val="28"/>
        </w:rPr>
        <w:t>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Особенностью протокола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является возможность указать в запросе и ответе способ представления одного и того же ресурса по различным параметрам: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формату,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кодировке,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языку и т.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д. (в частности,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для этого используется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HTTP-заголовок).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Именно благодаря возможности указания способа кодирования сообщения клиент и сервер могут обмениваться двоичными данными,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хотя данный протокол является текстовым.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spacing w:lineRule="auto" w:line="300" w:before="0" w:after="0"/>
        <w:ind w:left="260" w:right="0" w:firstLine="708"/>
        <w:jc w:val="both"/>
        <w:rPr>
          <w:sz w:val="28"/>
          <w:szCs w:val="28"/>
        </w:rPr>
      </w:pPr>
      <w:r>
        <w:rPr>
          <w:color w:val="000000"/>
          <w:sz w:val="28"/>
        </w:rPr>
        <w:t>HTTP —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протокол прикладного уровня</w:t>
      </w:r>
      <w:r>
        <w:rPr>
          <w:color w:val="000000"/>
        </w:rPr>
        <w:t xml:space="preserve"> </w:t>
      </w:r>
      <w:r>
        <w:rPr>
          <w:color w:val="000000"/>
          <w:sz w:val="28"/>
        </w:rPr>
        <w:t>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аналогичными ему являются</w:t>
      </w:r>
      <w:r>
        <w:rPr>
          <w:color w:val="000000"/>
        </w:rPr>
        <w:t xml:space="preserve"> </w:t>
      </w:r>
      <w:r>
        <w:rPr>
          <w:color w:val="000000"/>
          <w:sz w:val="28"/>
        </w:rPr>
        <w:t>FTP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</w:t>
      </w:r>
      <w:r>
        <w:rPr>
          <w:color w:val="000000"/>
        </w:rPr>
        <w:t xml:space="preserve"> </w:t>
      </w:r>
      <w:r>
        <w:rPr>
          <w:color w:val="000000"/>
          <w:sz w:val="28"/>
        </w:rPr>
        <w:t>SMTP.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Обмен сообщениями идёт по обыкновенной схеме</w:t>
      </w:r>
      <w:r>
        <w:rPr>
          <w:color w:val="000000"/>
        </w:rPr>
        <w:t xml:space="preserve"> </w:t>
      </w:r>
      <w:r>
        <w:rPr>
          <w:color w:val="000000"/>
          <w:sz w:val="28"/>
        </w:rPr>
        <w:t>«запрос-ответ».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Для идентификации ресурсов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использует глобальные</w:t>
      </w:r>
      <w:r>
        <w:rPr>
          <w:color w:val="000000"/>
        </w:rPr>
        <w:t xml:space="preserve"> </w:t>
      </w:r>
      <w:r>
        <w:rPr>
          <w:color w:val="000000"/>
          <w:sz w:val="28"/>
        </w:rPr>
        <w:t>URI.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 отличие от многих других протоколов, 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не сохраняет своего состояния.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Это означает отсутствие сохранения промежуточного состояния между парами</w:t>
      </w:r>
      <w:r>
        <w:rPr>
          <w:color w:val="000000"/>
        </w:rPr>
        <w:t xml:space="preserve"> </w:t>
      </w:r>
      <w:r>
        <w:rPr>
          <w:color w:val="000000"/>
          <w:sz w:val="28"/>
        </w:rPr>
        <w:t>«запрос-ответ».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Компоненты,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использующие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HTTP,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могут</w:t>
      </w:r>
    </w:p>
    <w:p>
      <w:pPr>
        <w:pStyle w:val="TextBody"/>
        <w:spacing w:lineRule="auto" w:line="307" w:before="0" w:after="0"/>
        <w:ind w:left="260" w:right="0" w:hanging="0"/>
        <w:jc w:val="both"/>
        <w:rPr>
          <w:sz w:val="28"/>
          <w:szCs w:val="28"/>
        </w:rPr>
      </w:pPr>
      <w:r>
        <w:rPr>
          <w:color w:val="000000"/>
          <w:sz w:val="28"/>
        </w:rPr>
        <w:t>самостоятельно осуществлять сохранение информации о состоянии,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связанной с последними запросами и ответами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(например, «куки»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на стороне клиента, «сессии»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на стороне сервера</w:t>
      </w:r>
      <w:r>
        <w:rPr>
          <w:color w:val="000000"/>
        </w:rPr>
        <w:t xml:space="preserve"> </w:t>
      </w:r>
      <w:r>
        <w:rPr>
          <w:color w:val="000000"/>
          <w:sz w:val="28"/>
        </w:rPr>
        <w:t>).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Браузер,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посылающий запросы,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может отслеживать задержки ответов.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Сервер может хранить</w:t>
      </w:r>
      <w:r>
        <w:rPr>
          <w:color w:val="000000"/>
        </w:rPr>
        <w:t xml:space="preserve"> </w:t>
      </w:r>
      <w:r>
        <w:rPr>
          <w:color w:val="000000"/>
          <w:sz w:val="28"/>
        </w:rPr>
        <w:t>IP-адреса и заголовки запросов последних клиентов.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Однако сам протокол не осведомлён о предыдущих запросах и ответах,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 нём не предусмотрена внутренняя поддержка состояния,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 нему не предъявляются такие требования.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spacing w:lineRule="auto" w:line="276" w:before="0" w:after="0"/>
        <w:ind w:left="260" w:right="0" w:firstLine="708"/>
        <w:jc w:val="both"/>
        <w:rPr>
          <w:sz w:val="28"/>
          <w:szCs w:val="28"/>
        </w:rPr>
      </w:pPr>
      <w:r>
        <w:rPr>
          <w:color w:val="000000"/>
          <w:sz w:val="28"/>
        </w:rPr>
        <w:t>Большинство протоколов предусматривает установление</w:t>
      </w:r>
      <w:r>
        <w:rPr>
          <w:color w:val="000000"/>
        </w:rPr>
        <w:t xml:space="preserve"> </w:t>
      </w:r>
      <w:r>
        <w:rPr>
          <w:color w:val="000000"/>
          <w:sz w:val="28"/>
        </w:rPr>
        <w:t>TCP-сессии,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 ходе которой один раз происходит авторизация,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 дальнейшие действия выполняются в контексте этой авторизации. 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же устанавливает отдельную</w:t>
      </w:r>
      <w:r>
        <w:rPr>
          <w:color w:val="000000"/>
        </w:rPr>
        <w:t xml:space="preserve"> </w:t>
      </w:r>
      <w:r>
        <w:rPr>
          <w:color w:val="000000"/>
          <w:sz w:val="28"/>
        </w:rPr>
        <w:t>TCP-сессию на каждый запрос,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 более поздних версиях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было разрешено делать несколько запросов в ходе одной</w:t>
      </w:r>
      <w:r>
        <w:rPr>
          <w:color w:val="000000"/>
        </w:rPr>
        <w:t xml:space="preserve"> </w:t>
      </w:r>
      <w:r>
        <w:rPr>
          <w:color w:val="000000"/>
          <w:sz w:val="28"/>
        </w:rPr>
        <w:t>TCP-сессии,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но браузеры обычно запрашивают только страницу и включённые в неё объекты (картинки,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каскадные стили и т.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п.),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а затем сразу разрывают</w:t>
      </w:r>
      <w:r>
        <w:rPr>
          <w:color w:val="000000"/>
        </w:rPr>
        <w:t xml:space="preserve"> </w:t>
      </w:r>
      <w:r>
        <w:rPr>
          <w:color w:val="000000"/>
          <w:sz w:val="28"/>
        </w:rPr>
        <w:t>TCP-сессию.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Для</w:t>
      </w:r>
      <w:r>
        <w:rPr>
          <w:color w:val="000000"/>
        </w:rPr>
        <w:t> </w:t>
      </w:r>
      <w:r>
        <w:rPr>
          <w:color w:val="000000"/>
          <w:sz w:val="28"/>
        </w:rPr>
        <w:t>поддержки авторизованного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(неанонимного)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доступа в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используются cookies,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причём такой способ авторизации позволяет сохранить сессию даже</w:t>
      </w:r>
      <w:r>
        <w:rPr>
          <w:color w:val="000000"/>
        </w:rPr>
        <w:t> </w:t>
      </w:r>
      <w:r>
        <w:rPr>
          <w:color w:val="000000"/>
          <w:sz w:val="28"/>
        </w:rPr>
        <w:t>после перезагрузки клиента и сервера.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spacing w:lineRule="auto" w:line="276" w:before="0" w:after="0"/>
        <w:ind w:left="260" w:right="0" w:firstLine="708"/>
        <w:jc w:val="both"/>
        <w:rPr>
          <w:sz w:val="28"/>
          <w:szCs w:val="28"/>
        </w:rPr>
      </w:pPr>
      <w:r>
        <w:rPr>
          <w:color w:val="000000"/>
          <w:sz w:val="28"/>
        </w:rPr>
        <w:t>При доступе к данным по</w:t>
      </w:r>
      <w:r>
        <w:rPr>
          <w:color w:val="000000"/>
        </w:rPr>
        <w:t xml:space="preserve"> </w:t>
      </w:r>
      <w:r>
        <w:rPr>
          <w:color w:val="000000"/>
          <w:sz w:val="28"/>
        </w:rPr>
        <w:t>FTP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или по файловым протоколам тип файла (точнее,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тип содержащихся в нём данных)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определяется по расширению имени</w:t>
      </w:r>
      <w:r>
        <w:rPr>
          <w:color w:val="000000"/>
        </w:rPr>
        <w:t> </w:t>
      </w:r>
      <w:r>
        <w:rPr>
          <w:color w:val="000000"/>
          <w:sz w:val="28"/>
        </w:rPr>
        <w:t>файла,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что не всегда удобно. 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перед тем,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как передать сами данные,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передаёт заголовок</w:t>
      </w:r>
      <w:r>
        <w:rPr>
          <w:color w:val="000000"/>
        </w:rPr>
        <w:t xml:space="preserve"> </w:t>
      </w:r>
      <w:r>
        <w:rPr>
          <w:color w:val="000000"/>
          <w:sz w:val="28"/>
        </w:rPr>
        <w:t>«Content -Type: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тип/подтип»,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позволяющий клиенту однозначно определить,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каким образом обрабатывать присланные данные.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Это особенно важно при работе с</w:t>
      </w:r>
      <w:r>
        <w:rPr>
          <w:color w:val="000000"/>
        </w:rPr>
        <w:t xml:space="preserve"> </w:t>
      </w:r>
      <w:r>
        <w:rPr>
          <w:color w:val="000000"/>
          <w:sz w:val="28"/>
        </w:rPr>
        <w:t>CGI-скриптами,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когда расширение имени файла указывает не на тип присылаемых клиенту данных,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а на необходимость запуска данного файла на сервере и отправки клиенту результатов работы программы,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записанной в этом файле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(при этом один и тот же файл в зависимости от аргументов запроса и своих собственных соображений может порождать ответы разных типов</w:t>
      </w:r>
      <w:r>
        <w:rPr>
          <w:color w:val="000000"/>
        </w:rPr>
        <w:t xml:space="preserve"> — </w:t>
      </w:r>
      <w:r>
        <w:rPr>
          <w:color w:val="000000"/>
          <w:sz w:val="28"/>
        </w:rPr>
        <w:t>в простейшем случае картинки в разных форматах).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spacing w:lineRule="auto" w:line="252" w:before="0" w:after="0"/>
        <w:ind w:left="260" w:right="0" w:firstLine="708"/>
        <w:jc w:val="both"/>
        <w:rPr>
          <w:sz w:val="28"/>
          <w:szCs w:val="28"/>
        </w:rPr>
      </w:pPr>
      <w:r>
        <w:rPr>
          <w:color w:val="000000"/>
          <w:sz w:val="28"/>
        </w:rPr>
        <w:t>Кроме того, 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позволяет клиенту прислать на сервер параметры,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которые будут переданы запускаемому</w:t>
      </w:r>
      <w:r>
        <w:rPr>
          <w:color w:val="000000"/>
        </w:rPr>
        <w:t xml:space="preserve"> </w:t>
      </w:r>
      <w:r>
        <w:rPr>
          <w:color w:val="000000"/>
          <w:sz w:val="28"/>
        </w:rPr>
        <w:t>CGI-скрипту.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Для этого же в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HTML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были введены формы.</w:t>
      </w:r>
    </w:p>
    <w:p>
      <w:pPr>
        <w:pStyle w:val="TextBody"/>
        <w:spacing w:before="0" w:after="0"/>
        <w:rPr>
          <w:sz w:val="28"/>
          <w:szCs w:val="28"/>
        </w:rPr>
      </w:pPr>
      <w:r>
        <w:rPr/>
        <w:t> </w:t>
      </w:r>
    </w:p>
    <w:p>
      <w:pPr>
        <w:pStyle w:val="TextBody"/>
        <w:rPr>
          <w:sz w:val="28"/>
          <w:szCs w:val="28"/>
        </w:rPr>
      </w:pPr>
      <w:r>
        <w:rPr>
          <w:color w:val="000000"/>
          <w:sz w:val="28"/>
        </w:rPr>
        <w:t>Перечисленные особенности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HTTP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позволили создавать поисковые машины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(первой из которых стала</w:t>
      </w:r>
      <w:r>
        <w:rPr>
          <w:color w:val="000000"/>
        </w:rPr>
        <w:t xml:space="preserve"> </w:t>
      </w:r>
      <w:r>
        <w:rPr>
          <w:color w:val="000000"/>
          <w:sz w:val="28"/>
        </w:rPr>
        <w:t>AltaVista,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созданная фирмой</w:t>
      </w:r>
      <w:r>
        <w:rPr>
          <w:color w:val="000000"/>
        </w:rPr>
        <w:t xml:space="preserve"> </w:t>
      </w:r>
      <w:r>
        <w:rPr>
          <w:color w:val="000000"/>
          <w:sz w:val="28"/>
        </w:rPr>
        <w:t>DEC),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форумы и</w:t>
      </w:r>
      <w:r>
        <w:rPr>
          <w:color w:val="000000"/>
        </w:rPr>
        <w:t xml:space="preserve"> </w:t>
      </w:r>
      <w:r>
        <w:rPr>
          <w:color w:val="000000"/>
          <w:sz w:val="28"/>
        </w:rPr>
        <w:t>Internet-магазины.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Это коммерциализировало Интернет,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появились компании,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основным полем деятельности которых стало предоставление доступа в Интернет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(провайдеры)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 создание сайтов.</w:t>
      </w:r>
    </w:p>
    <w:p>
      <w:pPr>
        <w:pStyle w:val="Normal"/>
        <w:spacing w:beforeAutospacing="1" w:afterAutospacing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1"/>
        <w:rPr>
          <w:rFonts w:eastAsia="Times New Roman"/>
          <w:lang w:val="ru-BY"/>
        </w:rPr>
      </w:pPr>
      <w:r>
        <w:rPr>
          <w:rFonts w:eastAsia="Times New Roman"/>
          <w:lang w:val="ru-BY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ОБЗОР ЛИТЕРАТУРЫ</w:t>
      </w:r>
    </w:p>
    <w:p>
      <w:pPr>
        <w:pStyle w:val="TextBody"/>
        <w:spacing w:beforeAutospacing="1" w:afterAutospacing="1"/>
        <w:ind w:firstLine="360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shd w:fill="FFFFFF" w:val="clear"/>
          <w:lang w:val="ru-BY"/>
        </w:rPr>
        <w:t>Следует начать с определения сервера.</w:t>
      </w:r>
    </w:p>
    <w:p>
      <w:pPr>
        <w:pStyle w:val="TextBody"/>
        <w:spacing w:lineRule="auto" w:line="264" w:before="0" w:after="0"/>
        <w:ind w:left="260" w:right="0" w:firstLine="708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color w:val="000000"/>
          <w:sz w:val="28"/>
        </w:rPr>
        <w:t>Сервер</w:t>
      </w:r>
      <w:r>
        <w:rPr>
          <w:color w:val="000000"/>
        </w:rPr>
        <w:t xml:space="preserve"> </w:t>
      </w:r>
      <w:r>
        <w:rPr>
          <w:b/>
          <w:color w:val="000000"/>
          <w:sz w:val="28"/>
        </w:rPr>
        <w:t>-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программный компонент вычислительной системы,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выполняющий сервисные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(обслуживающие)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функции по запросу клиента,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предоставляя ему доступ к определённым ресурсам или услугам.</w:t>
      </w:r>
    </w:p>
    <w:p>
      <w:pPr>
        <w:pStyle w:val="TextBody"/>
        <w:spacing w:lineRule="auto" w:line="264" w:before="0" w:after="0"/>
        <w:ind w:left="260" w:right="0" w:firstLine="708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color w:val="000000"/>
          <w:sz w:val="28"/>
        </w:rPr>
        <w:t>URI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(Uniform Resource Identifier,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унифицированный идентификатор ресурса) —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путь до конкретного ресурса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(например,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документа),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над которым необходимо осуществить операцию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(например,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 случае использования метода</w:t>
      </w:r>
      <w:r>
        <w:rPr>
          <w:color w:val="000000"/>
        </w:rPr>
        <w:t xml:space="preserve"> </w:t>
      </w:r>
      <w:r>
        <w:rPr>
          <w:color w:val="000000"/>
          <w:sz w:val="28"/>
        </w:rPr>
        <w:t>GET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подразумевается получение ресурса).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Некоторые запросы могут не относиться к какому-либо ресурсу,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 этом случае вместо</w:t>
      </w:r>
      <w:r>
        <w:rPr>
          <w:color w:val="000000"/>
        </w:rPr>
        <w:t xml:space="preserve"> </w:t>
      </w:r>
      <w:r>
        <w:rPr>
          <w:color w:val="000000"/>
          <w:sz w:val="28"/>
        </w:rPr>
        <w:t>URI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 стартовую строку может быть добавлена звёздочка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(астериск,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символ</w:t>
      </w:r>
      <w:r>
        <w:rPr>
          <w:color w:val="000000"/>
        </w:rPr>
        <w:t xml:space="preserve"> </w:t>
      </w:r>
      <w:r>
        <w:rPr>
          <w:color w:val="000000"/>
          <w:sz w:val="28"/>
        </w:rPr>
        <w:t>«*»).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Например,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это может быть запрос,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который относится к самому веб-серверу,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а не какому-либо конкретному ресурсу.</w:t>
      </w:r>
    </w:p>
    <w:p>
      <w:pPr>
        <w:pStyle w:val="TextBody"/>
        <w:spacing w:lineRule="auto" w:line="264" w:before="0" w:after="0"/>
        <w:ind w:left="260" w:right="0" w:firstLine="708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color w:val="000000"/>
          <w:sz w:val="28"/>
        </w:rPr>
        <w:t>HTML</w:t>
      </w:r>
      <w:r>
        <w:rPr>
          <w:color w:val="000000"/>
        </w:rPr>
        <w:t xml:space="preserve"> </w:t>
      </w:r>
      <w:r>
        <w:rPr>
          <w:color w:val="000000"/>
          <w:sz w:val="28"/>
        </w:rPr>
        <w:t xml:space="preserve">(от англ. </w:t>
      </w:r>
      <w:r>
        <w:rPr>
          <w:i/>
          <w:color w:val="000000"/>
          <w:sz w:val="28"/>
        </w:rPr>
        <w:t>HyperText Markup Language</w:t>
      </w:r>
      <w:r>
        <w:rPr>
          <w:color w:val="000000"/>
        </w:rPr>
        <w:t xml:space="preserve"> — </w:t>
      </w:r>
      <w:r>
        <w:rPr>
          <w:color w:val="000000"/>
          <w:sz w:val="28"/>
        </w:rPr>
        <w:t>«язык гипертекстовой разметки») —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стандартизированный язык разметки документов для просмотра веб-страниц в браузере.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Веб-браузеры получают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HTML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документ от сервера по протоколам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HTTP/HTTPS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или открывают с локального диска</w:t>
      </w:r>
      <w:r>
        <w:rPr>
          <w:color w:val="000000"/>
        </w:rPr>
        <w:t xml:space="preserve"> </w:t>
      </w:r>
      <w:r>
        <w:rPr>
          <w:color w:val="000000"/>
          <w:sz w:val="28"/>
        </w:rPr>
        <w:t>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далее интерпретируют код в интерфейс,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который будет отображаться на экране монитора.</w:t>
      </w:r>
    </w:p>
    <w:p>
      <w:pPr>
        <w:pStyle w:val="TextBody"/>
        <w:spacing w:lineRule="auto" w:line="276" w:before="0" w:after="0"/>
        <w:ind w:left="260" w:right="0" w:firstLine="708"/>
        <w:jc w:val="both"/>
        <w:rPr>
          <w:b/>
          <w:b/>
          <w:bCs/>
          <w:sz w:val="28"/>
          <w:szCs w:val="28"/>
          <w:lang w:val="ru-RU"/>
        </w:rPr>
      </w:pPr>
      <w:r>
        <w:rPr>
          <w:color w:val="000000"/>
          <w:sz w:val="28"/>
        </w:rPr>
        <w:t>Элементы разметки являются строительными блоками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HTML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страниц.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 помощью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HTML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разные конструкции,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изображения и другие объекты,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такие как интерактивная веб-форма,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могут быть встроены в отображаемую страницу. HTML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предоставляет средства для создания заголовков,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абзацев,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списков,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ссылок,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цитат и других элементов.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Элементы</w:t>
      </w:r>
      <w:r>
        <w:rPr>
          <w:color w:val="000000"/>
        </w:rPr>
        <w:t xml:space="preserve"> </w:t>
      </w:r>
      <w:r>
        <w:rPr>
          <w:color w:val="000000"/>
          <w:sz w:val="28"/>
        </w:rPr>
        <w:t>HTML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выделяются тегами,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записанными с использованием угловых скобок.</w:t>
      </w:r>
    </w:p>
    <w:p>
      <w:pPr>
        <w:pStyle w:val="TextBody"/>
        <w:spacing w:lineRule="auto" w:line="276" w:before="0" w:after="0"/>
        <w:ind w:left="260" w:right="0" w:firstLine="708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color w:val="000000"/>
          <w:sz w:val="28"/>
        </w:rPr>
        <w:t>Бра</w:t>
      </w:r>
      <w:r>
        <w:rPr>
          <w:color w:val="000000"/>
        </w:rPr>
        <w:t>́</w:t>
      </w:r>
      <w:r>
        <w:rPr>
          <w:b/>
          <w:color w:val="000000"/>
          <w:sz w:val="28"/>
        </w:rPr>
        <w:t>узер</w:t>
      </w:r>
      <w:r>
        <w:rPr>
          <w:color w:val="000000"/>
          <w:sz w:val="28"/>
        </w:rPr>
        <w:t>-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прикладное программное обеспечение для просмотра страниц,</w:t>
      </w:r>
      <w:r>
        <w:rPr>
          <w:color w:val="000000"/>
        </w:rPr>
        <w:t xml:space="preserve">       </w:t>
      </w:r>
      <w:r>
        <w:rPr>
          <w:color w:val="000000"/>
          <w:sz w:val="28"/>
        </w:rPr>
        <w:t>содержания веб-документов,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компьютерных файлов и их каталогов,</w:t>
      </w:r>
      <w:r>
        <w:rPr>
          <w:color w:val="000000"/>
        </w:rPr>
        <w:t xml:space="preserve">  </w:t>
      </w:r>
      <w:r>
        <w:rPr>
          <w:color w:val="000000"/>
          <w:sz w:val="28"/>
        </w:rPr>
        <w:t>управления веб-приложениями,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а также для решения других задач.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 глобальной сети браузеры используют для запроса,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обработки,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манипулирования и отображения содержания веб-сайтов.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Многие современные браузеры также могут использоваться для обмена файлами с серверами</w:t>
      </w:r>
      <w:r>
        <w:rPr>
          <w:color w:val="000000"/>
        </w:rPr>
        <w:t xml:space="preserve"> </w:t>
      </w:r>
      <w:r>
        <w:rPr>
          <w:color w:val="000000"/>
          <w:sz w:val="28"/>
        </w:rPr>
        <w:t>FTP,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а также для непосредственного просмотра содержания файлов многих графических форматов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(gif, jpeg, png, svg),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аудио-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 видеоформатов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(mp3, mpeg),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текстовых форматов</w:t>
      </w:r>
      <w:r>
        <w:rPr>
          <w:color w:val="000000"/>
        </w:rPr>
        <w:t xml:space="preserve"> </w:t>
      </w:r>
      <w:r>
        <w:rPr>
          <w:color w:val="000000"/>
          <w:sz w:val="28"/>
        </w:rPr>
        <w:t>(pdf, djvu)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и других файлов.</w:t>
      </w:r>
    </w:p>
    <w:p>
      <w:pPr>
        <w:pStyle w:val="TextBody"/>
        <w:spacing w:lineRule="auto" w:line="276" w:before="0" w:after="0"/>
        <w:ind w:left="260" w:right="0" w:firstLine="708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709"/>
        <w:jc w:val="both"/>
        <w:rPr/>
      </w:pPr>
      <w:r>
        <w:rPr>
          <w:b/>
          <w:bCs/>
          <w:color w:val="202122"/>
          <w:sz w:val="28"/>
          <w:szCs w:val="28"/>
          <w:shd w:fill="FFFFFF" w:val="clear"/>
        </w:rPr>
        <w:t>Протокол связи</w:t>
      </w:r>
      <w:r>
        <w:rPr>
          <w:color w:val="202122"/>
          <w:sz w:val="28"/>
          <w:szCs w:val="28"/>
          <w:shd w:fill="FFFFFF" w:val="clear"/>
        </w:rPr>
        <w:t xml:space="preserve"> — набор определённых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>
      <w:pPr>
        <w:pStyle w:val="Normal"/>
        <w:ind w:hanging="0"/>
        <w:jc w:val="both"/>
        <w:rPr/>
      </w:pPr>
      <w:r>
        <w:rPr>
          <w:color w:val="202122"/>
          <w:sz w:val="28"/>
          <w:szCs w:val="28"/>
          <w:shd w:fill="FFFFFF" w:val="clear"/>
        </w:rPr>
        <w:tab/>
        <w:t>Понятия сервер, клиент и закреплённые за ними роли образуют программную концепцию «клиент-сервер».</w:t>
      </w:r>
    </w:p>
    <w:p>
      <w:pPr>
        <w:pStyle w:val="Normal"/>
        <w:ind w:hanging="0"/>
        <w:jc w:val="both"/>
        <w:rPr/>
      </w:pPr>
      <w:r>
        <w:rPr>
          <w:color w:val="202122"/>
          <w:sz w:val="28"/>
          <w:szCs w:val="28"/>
          <w:shd w:fill="FFFFFF" w:val="clear"/>
        </w:rPr>
        <w:tab/>
        <w:t>Характеристика «клиент-сервер» описывает отношения взаимодействующих программ в приложении. Серверный компонент предоставляет функцию или услугу одному или нескольким клиентам, которые инициируют запросы на такие услуги. Серверы классифицируются по предоставляемым ими услугам. Например, веб-сервер обслуживает веб-страницы, а файловый сервер обслуживает компьютерные файлы. Общий ресурс может быть любой из программного обеспечения и электронных компонентов компьютера — сервера, от программ и данных в процессорах и запоминающих устройств. Совместное использование ресурсов сервера представляет собой услугу.</w:t>
      </w:r>
      <w:r>
        <w:rPr>
          <w:sz w:val="28"/>
          <w:szCs w:val="28"/>
        </w:rPr>
        <w:t xml:space="preserve"> </w:t>
      </w:r>
    </w:p>
    <w:p>
      <w:pPr>
        <w:pStyle w:val="Normal"/>
        <w:ind w:hanging="0"/>
        <w:jc w:val="both"/>
        <w:rPr/>
      </w:pPr>
      <w:r>
        <w:rPr>
          <w:sz w:val="28"/>
          <w:szCs w:val="28"/>
        </w:rPr>
        <w:tab/>
      </w:r>
    </w:p>
    <w:p>
      <w:pPr>
        <w:pStyle w:val="Normal"/>
        <w:ind w:hanging="0"/>
        <w:jc w:val="both"/>
        <w:rPr/>
      </w:pPr>
      <w:r>
        <w:rPr>
          <w:sz w:val="28"/>
          <w:szCs w:val="28"/>
        </w:rPr>
        <w:tab/>
      </w:r>
      <w:r>
        <w:rPr>
          <w:color w:val="202122"/>
          <w:sz w:val="28"/>
          <w:szCs w:val="28"/>
        </w:rPr>
        <w:t xml:space="preserve">Клиенты и серверы обмениваются сообщениями в шаблоне запрос-ответ. Клиент отправляет запрос, а сервер возвращает ответ. Этот обмен сообщениями является примером межпроцессного взаимодействия. Для взаимодействия компьютеры должны иметь общий язык, и они должны следовать правилам, чтобы и клиент, и сервер знали, чего ожидать. Язык и правила общения определены в протоколе связи. Все протоколы клиент-серверной модели работают на уровне приложений. Протокол прикладного уровня определяет основные шаблоны диалога. Чтобы ещё больше формализовать обмен данными, сервер может реализовать интерфейс прикладного программирования 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202122"/>
          <w:sz w:val="28"/>
          <w:szCs w:val="28"/>
        </w:rPr>
        <w:t>). API — это уровень абстракции для доступа к сервису. Ограничивая связь определённым форматом контента, он облегчает синтаксический анализ. Абстрагируя доступ, он облегчает межплатформенный обмен данными.</w:t>
      </w:r>
    </w:p>
    <w:p>
      <w:pPr>
        <w:pStyle w:val="Normal"/>
        <w:ind w:hanging="0"/>
        <w:jc w:val="both"/>
        <w:rPr/>
      </w:pPr>
      <w:r>
        <w:rPr>
          <w:color w:val="202122"/>
          <w:sz w:val="28"/>
          <w:szCs w:val="28"/>
        </w:rPr>
        <w:t>Сервер может получать запросы от множества различных клиентов за короткий период времени. Компьютер может выполнять только ограниченное количество задач в любой момент и полагается на систему планирования для определения приоритетов входящих запросов от клиентов для их удовлетворения. Чтобы предотвратить злоупотребления и максимизировать доступность серверное программное обеспечение может ограничивать доступность для клиентов. Атаки типа «отказ в обслуживании» используют обязанности сервера обрабатывать запросы, такие атаки действуют путем перегрузки сервера чрезмерной частотой запросов. Шифрование следует применять, если между клиентом и сервером должна передаваться конфиденциальная информация.</w:t>
      </w:r>
    </w:p>
    <w:p>
      <w:pPr>
        <w:pStyle w:val="Normal"/>
        <w:ind w:hanging="0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</w:r>
    </w:p>
    <w:p>
      <w:pPr>
        <w:pStyle w:val="Normal"/>
        <w:ind w:hanging="0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Autospacing="1" w:afterAutospacing="1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СИСТЕМНОЕ ПРОЕКТИРОВАНИЕ</w:t>
      </w:r>
    </w:p>
    <w:p>
      <w:pPr>
        <w:pStyle w:val="Normal"/>
        <w:spacing w:beforeAutospacing="1" w:afterAutospacing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6"/>
        <w:widowControl w:val="false"/>
        <w:numPr>
          <w:ilvl w:val="1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Используемые инструменты проектирования</w:t>
      </w:r>
    </w:p>
    <w:p>
      <w:pPr>
        <w:pStyle w:val="Style16"/>
        <w:widowControl w:val="false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выбран C, по причине высокой   производительности, требуемой для обработки большого количества запросов и наличия опыта в использования данного языка. </w:t>
      </w:r>
    </w:p>
    <w:p>
      <w:pPr>
        <w:pStyle w:val="Style16"/>
        <w:rPr/>
      </w:pPr>
      <w:r>
        <w:rPr/>
        <w:t>В качестве компилятора будем использовать GNU GCC как наиболее распространённый и удобный, так же автоматизируем сборку проекта с помощью make</w:t>
      </w:r>
    </w:p>
    <w:p>
      <w:pPr>
        <w:pStyle w:val="Style16"/>
        <w:widowControl w:val="false"/>
        <w:ind w:hanging="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6"/>
        <w:widowControl w:val="false"/>
        <w:numPr>
          <w:ilvl w:val="1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Моделирование программы</w:t>
      </w:r>
    </w:p>
    <w:p>
      <w:pPr>
        <w:pStyle w:val="Style16"/>
        <w:widowControl w:val="false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>Архитектура программного средства является монолитной. Данный вид архитектуры легко развёртывается, простой в разработке. Отдельные части архитектуры вынесены в модули. Модули взаимодействуют через чётко определённые интерфейсы. Все части программного средства унифицированы. Основным критерием для выбора монолитной архитектуры была высокая производительность работы программного средства.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Архитектура программного средства состоит из 6 основных модулей:</w:t>
      </w:r>
    </w:p>
    <w:p>
      <w:pPr>
        <w:pStyle w:val="ListParagraph"/>
        <w:numPr>
          <w:ilvl w:val="0"/>
          <w:numId w:val="4"/>
        </w:numPr>
        <w:ind w:left="0" w:firstLine="709"/>
        <w:rPr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модуль установки адреса сервера</w:t>
      </w:r>
      <w:r>
        <w:rPr>
          <w:szCs w:val="28"/>
        </w:rPr>
        <w:t>;</w:t>
      </w:r>
    </w:p>
    <w:p>
      <w:pPr>
        <w:pStyle w:val="ListParagraph"/>
        <w:numPr>
          <w:ilvl w:val="0"/>
          <w:numId w:val="4"/>
        </w:numPr>
        <w:ind w:left="0" w:firstLine="709"/>
        <w:rPr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модуль отправки</w:t>
      </w:r>
      <w:r>
        <w:rPr>
          <w:b w:val="false"/>
          <w:bCs w:val="false"/>
          <w:color w:val="000000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HTTP</w:t>
      </w:r>
      <w:r>
        <w:rPr>
          <w:b w:val="false"/>
          <w:bCs w:val="false"/>
          <w:color w:val="000000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запроса</w:t>
      </w:r>
      <w:r>
        <w:rPr>
          <w:szCs w:val="28"/>
        </w:rPr>
        <w:t>;</w:t>
      </w:r>
    </w:p>
    <w:p>
      <w:pPr>
        <w:pStyle w:val="ListParagraph"/>
        <w:numPr>
          <w:ilvl w:val="0"/>
          <w:numId w:val="4"/>
        </w:numPr>
        <w:ind w:left="0" w:firstLine="709"/>
        <w:rPr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модуль обработки</w:t>
      </w:r>
      <w:r>
        <w:rPr>
          <w:b w:val="false"/>
          <w:bCs w:val="false"/>
          <w:color w:val="000000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HTTP</w:t>
      </w:r>
      <w:r>
        <w:rPr>
          <w:b w:val="false"/>
          <w:bCs w:val="false"/>
          <w:color w:val="000000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запроса</w:t>
      </w:r>
      <w:r>
        <w:rPr>
          <w:szCs w:val="28"/>
        </w:rPr>
        <w:t>;</w:t>
      </w:r>
    </w:p>
    <w:p>
      <w:pPr>
        <w:pStyle w:val="ListParagraph"/>
        <w:numPr>
          <w:ilvl w:val="0"/>
          <w:numId w:val="4"/>
        </w:numPr>
        <w:ind w:left="0" w:firstLine="709"/>
        <w:rPr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модуль ожидания запроса;</w:t>
      </w:r>
    </w:p>
    <w:p>
      <w:pPr>
        <w:pStyle w:val="ListParagraph"/>
        <w:numPr>
          <w:ilvl w:val="0"/>
          <w:numId w:val="4"/>
        </w:numPr>
        <w:ind w:left="0" w:firstLine="709"/>
        <w:rPr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модуль завершения соединения;</w:t>
      </w:r>
    </w:p>
    <w:p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/>
          <w:b w:val="false"/>
          <w:b w:val="false"/>
          <w:bCs w:val="false"/>
          <w:color w:val="000000"/>
          <w:sz w:val="28"/>
        </w:rPr>
      </w:pPr>
      <w:r>
        <w:rPr>
          <w:b w:val="false"/>
          <w:bCs w:val="false"/>
          <w:color w:val="000000"/>
          <w:sz w:val="28"/>
          <w:szCs w:val="28"/>
        </w:rPr>
        <w:t>модуль установки соединения.</w:t>
      </w:r>
    </w:p>
    <w:p>
      <w:pPr>
        <w:pStyle w:val="Normal"/>
        <w:ind w:firstLine="36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Каждый модуль отвечает за определенную задачу. Такое разделение позволяет легко поддерживать, обновлять и расширять программное средство как вертикально, так и горизонтально. </w:t>
      </w:r>
    </w:p>
    <w:p>
      <w:pPr>
        <w:pStyle w:val="Style16"/>
        <w:widowControl w:val="false"/>
        <w:ind w:firstLine="360"/>
        <w:rPr>
          <w:b/>
          <w:b/>
          <w:bCs/>
          <w:lang w:val="ru-BY"/>
        </w:rPr>
      </w:pPr>
      <w:r>
        <w:rPr>
          <w:b/>
          <w:bCs/>
          <w:lang w:val="ru-BY"/>
        </w:rPr>
      </w:r>
    </w:p>
    <w:p>
      <w:pPr>
        <w:pStyle w:val="Style16"/>
        <w:widowControl w:val="false"/>
        <w:numPr>
          <w:ilvl w:val="2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Модуль установки адреса сервера</w:t>
      </w:r>
    </w:p>
    <w:p>
      <w:pPr>
        <w:pStyle w:val="Style16"/>
        <w:widowControl w:val="false"/>
        <w:ind w:left="720" w:hanging="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TextBody"/>
        <w:numPr>
          <w:ilvl w:val="0"/>
          <w:numId w:val="0"/>
        </w:numPr>
        <w:ind w:left="0" w:firstLine="568"/>
        <w:outlineLvl w:val="2"/>
        <w:rPr/>
      </w:pPr>
      <w:r>
        <w:rPr>
          <w:color w:val="000000"/>
          <w:sz w:val="28"/>
        </w:rPr>
        <w:t>Данный модуль будет представлять собой простую установку адреса сервера,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 котором в дальнейшем установится соединение</w:t>
      </w:r>
      <w:r>
        <w:rPr>
          <w:color w:val="000000"/>
        </w:rPr>
        <w:t xml:space="preserve"> </w:t>
      </w:r>
      <w:r>
        <w:rPr>
          <w:color w:val="000000"/>
          <w:sz w:val="28"/>
        </w:rPr>
        <w:t>.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Данный модуль будет использоваться лишь один раз во время запуска сервера.</w:t>
      </w:r>
      <w:bookmarkStart w:id="1" w:name="_Toc41092913"/>
      <w:bookmarkEnd w:id="1"/>
    </w:p>
    <w:p>
      <w:pPr>
        <w:pStyle w:val="Style16"/>
        <w:widowControl w:val="false"/>
        <w:ind w:firstLine="36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6"/>
        <w:widowControl w:val="false"/>
        <w:numPr>
          <w:ilvl w:val="2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Модуль отправки HTTP запроса</w:t>
      </w:r>
    </w:p>
    <w:p>
      <w:pPr>
        <w:pStyle w:val="Style16"/>
        <w:widowControl w:val="false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6"/>
        <w:widowControl w:val="false"/>
        <w:ind w:firstLine="360"/>
        <w:rPr>
          <w:lang w:val="ru-RU"/>
        </w:rPr>
      </w:pPr>
      <w:r>
        <w:rPr>
          <w:color w:val="000000"/>
          <w:sz w:val="28"/>
          <w:lang w:val="ru-RU"/>
        </w:rPr>
        <w:t>Данный модуль будет представлять собой отправку запроса посредством возврата структуры данных с такими полями,как имя метода,путь,версию протокола</w:t>
      </w:r>
      <w:r>
        <w:rPr>
          <w:color w:val="000000"/>
          <w:lang w:val="ru-RU"/>
        </w:rPr>
        <w:t xml:space="preserve"> </w:t>
      </w:r>
      <w:r>
        <w:rPr>
          <w:color w:val="000000"/>
          <w:sz w:val="28"/>
          <w:lang w:val="ru-RU"/>
        </w:rPr>
        <w:t>,состояние и индекс.</w:t>
      </w:r>
      <w:r>
        <w:rPr>
          <w:color w:val="000000"/>
          <w:lang w:val="ru-RU"/>
        </w:rPr>
        <w:t xml:space="preserve"> </w:t>
      </w:r>
      <w:r>
        <w:rPr>
          <w:color w:val="000000"/>
          <w:sz w:val="28"/>
          <w:lang w:val="ru-RU"/>
        </w:rPr>
        <w:t>Сразу после создания этой структуры она будет передана на дальнейшую обработку другим модулем.</w:t>
      </w:r>
    </w:p>
    <w:p>
      <w:pPr>
        <w:pStyle w:val="Normal"/>
        <w:widowControl w:val="false"/>
        <w:ind w:firstLine="360"/>
        <w:jc w:val="both"/>
        <w:rPr>
          <w:lang w:val="ru-RU"/>
        </w:rPr>
      </w:pPr>
      <w:r>
        <w:rPr>
          <w:lang w:val="ru-RU"/>
        </w:rPr>
      </w:r>
    </w:p>
    <w:p>
      <w:pPr>
        <w:pStyle w:val="Style16"/>
        <w:widowControl w:val="false"/>
        <w:numPr>
          <w:ilvl w:val="2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Модуль обработки HTTP запроса</w:t>
      </w:r>
    </w:p>
    <w:p>
      <w:pPr>
        <w:pStyle w:val="Style16"/>
        <w:widowControl w:val="false"/>
        <w:ind w:hanging="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TextBody"/>
        <w:widowControl w:val="false"/>
        <w:ind w:firstLine="360"/>
        <w:rPr>
          <w:lang w:val="ru-RU"/>
        </w:rPr>
      </w:pPr>
      <w:r>
        <w:rPr>
          <w:color w:val="000000"/>
          <w:sz w:val="28"/>
          <w:lang w:val="ru-RU"/>
        </w:rPr>
        <w:t>Модуль будет реализовывать собой обработку запроса в зависимости от выбранного метода</w:t>
      </w:r>
      <w:r>
        <w:rPr>
          <w:color w:val="000000"/>
          <w:lang w:val="ru-RU"/>
        </w:rPr>
        <w:t xml:space="preserve"> </w:t>
      </w:r>
      <w:r>
        <w:rPr>
          <w:color w:val="000000"/>
          <w:sz w:val="28"/>
          <w:lang w:val="ru-RU"/>
        </w:rPr>
        <w:t>GET/POST,производить парсинг тела запроса и отправку результата обработки пользователю с записью</w:t>
      </w:r>
      <w:r>
        <w:rPr>
          <w:color w:val="000000"/>
          <w:lang w:val="ru-RU"/>
        </w:rPr>
        <w:t xml:space="preserve"> </w:t>
      </w:r>
      <w:r>
        <w:rPr>
          <w:color w:val="000000"/>
          <w:sz w:val="28"/>
          <w:lang w:val="ru-RU"/>
        </w:rPr>
        <w:t>.</w:t>
      </w:r>
    </w:p>
    <w:p>
      <w:pPr>
        <w:pStyle w:val="Style16"/>
        <w:widowControl w:val="false"/>
        <w:ind w:firstLine="360"/>
        <w:rPr>
          <w:lang w:val="ru-RU"/>
        </w:rPr>
      </w:pPr>
      <w:r>
        <w:rPr>
          <w:lang w:val="ru-RU"/>
        </w:rPr>
      </w:r>
    </w:p>
    <w:p>
      <w:pPr>
        <w:pStyle w:val="Style16"/>
        <w:widowControl w:val="false"/>
        <w:numPr>
          <w:ilvl w:val="2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Модуль ожидания запроса</w:t>
      </w:r>
    </w:p>
    <w:p>
      <w:pPr>
        <w:pStyle w:val="Style16"/>
        <w:widowControl w:val="false"/>
        <w:rPr>
          <w:lang w:val="ru-RU"/>
        </w:rPr>
      </w:pPr>
      <w:r>
        <w:rPr>
          <w:lang w:val="ru-RU"/>
        </w:rPr>
      </w:r>
    </w:p>
    <w:p>
      <w:pPr>
        <w:pStyle w:val="Style16"/>
        <w:widowControl w:val="false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lang w:val="ru-RU"/>
        </w:rPr>
        <w:t>Данный блок кода просто будет представлять собой бесконечный цикл с проверкой на установленное соединение и готовность принять запрос,</w:t>
      </w:r>
      <w:r>
        <w:rPr>
          <w:b w:val="false"/>
          <w:bCs w:val="false"/>
          <w:color w:val="000000"/>
          <w:lang w:val="ru-RU"/>
        </w:rPr>
        <w:t xml:space="preserve"> </w:t>
      </w:r>
      <w:r>
        <w:rPr>
          <w:b w:val="false"/>
          <w:bCs w:val="false"/>
          <w:color w:val="000000"/>
          <w:sz w:val="28"/>
          <w:lang w:val="ru-RU"/>
        </w:rPr>
        <w:t>и если оба эти условия удовлетворены и запрос отправлен то всё остальное управление будет отдано в модуль отправки запроса</w:t>
      </w:r>
    </w:p>
    <w:p>
      <w:pPr>
        <w:pStyle w:val="Style16"/>
        <w:widowControl w:val="false"/>
        <w:rPr>
          <w:lang w:val="ru-RU"/>
        </w:rPr>
      </w:pPr>
      <w:r>
        <w:rPr>
          <w:lang w:val="ru-RU"/>
        </w:rPr>
      </w:r>
    </w:p>
    <w:p>
      <w:pPr>
        <w:pStyle w:val="Style16"/>
        <w:widowControl w:val="false"/>
        <w:numPr>
          <w:ilvl w:val="2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Модуль завершения соединения</w:t>
      </w:r>
    </w:p>
    <w:p>
      <w:pPr>
        <w:pStyle w:val="Style16"/>
        <w:widowControl w:val="false"/>
        <w:numPr>
          <w:ilvl w:val="0"/>
          <w:numId w:val="0"/>
        </w:numPr>
        <w:ind w:left="1080" w:hanging="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6"/>
        <w:widowControl w:val="false"/>
        <w:numPr>
          <w:ilvl w:val="0"/>
          <w:numId w:val="0"/>
        </w:numPr>
        <w:ind w:left="0" w:hanging="0"/>
        <w:rPr/>
      </w:pPr>
      <w:r>
        <w:rPr/>
        <w:t xml:space="preserve">      </w:t>
      </w:r>
      <w:r>
        <w:rPr>
          <w:color w:val="000000"/>
          <w:sz w:val="28"/>
        </w:rPr>
        <w:t>Данный модуль будет вызываться один раз в конце работы сервера и будет очищать все данные и так же закреплённый за сервером адрес,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отключать соединение сервера с клиентом и завершать работу самого сервера.</w:t>
      </w:r>
    </w:p>
    <w:p>
      <w:pPr>
        <w:pStyle w:val="Style16"/>
        <w:widowControl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Style16"/>
        <w:widowControl w:val="false"/>
        <w:numPr>
          <w:ilvl w:val="0"/>
          <w:numId w:val="0"/>
        </w:numPr>
        <w:ind w:left="0" w:hanging="0"/>
        <w:rPr/>
      </w:pPr>
      <w:r>
        <w:rPr/>
      </w:r>
    </w:p>
    <w:p>
      <w:pPr>
        <w:pStyle w:val="Style16"/>
        <w:widowControl w:val="false"/>
        <w:numPr>
          <w:ilvl w:val="2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Модуль установки соединения</w:t>
      </w:r>
    </w:p>
    <w:p>
      <w:pPr>
        <w:pStyle w:val="Style16"/>
        <w:widowControl w:val="false"/>
        <w:ind w:hanging="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TextBody"/>
        <w:widowControl w:val="false"/>
        <w:jc w:val="both"/>
        <w:rPr/>
      </w:pPr>
      <w:r>
        <w:rPr>
          <w:color w:val="000000"/>
          <w:sz w:val="28"/>
          <w:lang w:val="ru-RU"/>
        </w:rPr>
        <w:t xml:space="preserve">          </w:t>
      </w:r>
      <w:r>
        <w:rPr>
          <w:color w:val="000000"/>
          <w:sz w:val="28"/>
          <w:lang w:val="ru-RU"/>
        </w:rPr>
        <w:t>Модуль представляет собой подключение к порту и сокету,в результате наше устанавливается соединение между клиентом и сервером по адресу,указанному в модуле установки адреса сервера.</w:t>
      </w:r>
    </w:p>
    <w:p>
      <w:pPr>
        <w:pStyle w:val="TextBody"/>
        <w:spacing w:before="0" w:after="0"/>
        <w:rPr>
          <w:lang w:val="ru-RU"/>
        </w:rPr>
      </w:pPr>
      <w:r>
        <w:rPr/>
        <w:t> </w:t>
      </w:r>
    </w:p>
    <w:p>
      <w:pPr>
        <w:pStyle w:val="TextBody"/>
        <w:spacing w:lineRule="auto" w:line="384" w:before="0" w:after="0"/>
        <w:ind w:left="26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>
      <w:pPr>
        <w:pStyle w:val="Style16"/>
        <w:widowControl w:val="false"/>
        <w:rPr>
          <w:lang w:val="ru-RU"/>
        </w:rPr>
      </w:pPr>
      <w:r>
        <w:rPr>
          <w:lang w:val="ru-RU"/>
        </w:rPr>
      </w:r>
    </w:p>
    <w:p>
      <w:pPr>
        <w:pStyle w:val="Style16"/>
        <w:widowControl w:val="false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6"/>
        <w:widowControl w:val="false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6"/>
        <w:widowControl w:val="false"/>
        <w:ind w:firstLine="360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eastAsia="Calibri" w:eastAsiaTheme="minorHAnsi"/>
          <w:sz w:val="28"/>
          <w:szCs w:val="28"/>
          <w:lang w:val="ru-RU" w:eastAsia="en-US"/>
        </w:rPr>
      </w:pPr>
      <w:r>
        <w:rPr>
          <w:rFonts w:eastAsia="Calibri" w:eastAsiaTheme="minorHAnsi"/>
          <w:sz w:val="28"/>
          <w:szCs w:val="28"/>
          <w:lang w:val="ru-RU" w:eastAsia="en-US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Autospacing="1" w:afterAutospacing="1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ФУНКЦИОНАЛЬНОЕ ПРОЕКТИРОВАНИЕ </w:t>
      </w:r>
    </w:p>
    <w:p>
      <w:pPr>
        <w:pStyle w:val="Style16"/>
        <w:rPr/>
      </w:pPr>
      <w:r>
        <w:rPr>
          <w:color w:val="000000"/>
          <w:sz w:val="28"/>
        </w:rPr>
        <w:t>Данная глава будет представлять собой ключевой раздел,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дающий понимание работы сервера</w:t>
      </w:r>
      <w:r>
        <w:rPr>
          <w:color w:val="000000"/>
        </w:rPr>
        <w:t xml:space="preserve"> </w:t>
      </w:r>
      <w:r>
        <w:rPr>
          <w:color w:val="000000"/>
          <w:sz w:val="28"/>
        </w:rPr>
        <w:t>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 точки зрения описания отдельных функций и модулей,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обработки данных,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с приведением листинга и структурной диаграммой,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вынесенной в приложение</w:t>
      </w:r>
      <w:r>
        <w:rPr>
          <w:color w:val="000000"/>
        </w:rPr>
        <w:t xml:space="preserve"> </w:t>
      </w:r>
      <w:r>
        <w:rPr>
          <w:color w:val="000000"/>
          <w:sz w:val="28"/>
        </w:rPr>
        <w:t>«А».</w:t>
      </w:r>
    </w:p>
    <w:p>
      <w:pPr>
        <w:pStyle w:val="Style16"/>
        <w:ind w:hanging="0"/>
        <w:rPr/>
      </w:pPr>
      <w:r>
        <w:rPr/>
      </w:r>
    </w:p>
    <w:p>
      <w:pPr>
        <w:pStyle w:val="Style16"/>
        <w:numPr>
          <w:ilvl w:val="0"/>
          <w:numId w:val="5"/>
        </w:numPr>
        <w:rPr>
          <w:lang w:val="ru-RU"/>
        </w:rPr>
      </w:pPr>
      <w:r>
        <w:rPr>
          <w:lang w:val="ru-RU"/>
        </w:rPr>
        <w:t>Файл http.c содержит основные функции для работы с запросами,</w:t>
      </w:r>
    </w:p>
    <w:p>
      <w:pPr>
        <w:pStyle w:val="Style16"/>
        <w:ind w:left="1069" w:hanging="0"/>
        <w:rPr>
          <w:lang w:val="ru-RU"/>
        </w:rPr>
      </w:pPr>
      <w:r>
        <w:rPr>
          <w:lang w:val="ru-RU"/>
        </w:rPr>
        <w:t xml:space="preserve">такие как </w:t>
      </w:r>
    </w:p>
    <w:p>
      <w:pPr>
        <w:pStyle w:val="Style16"/>
        <w:numPr>
          <w:ilvl w:val="0"/>
          <w:numId w:val="6"/>
        </w:numPr>
        <w:rPr>
          <w:lang w:val="ru-RU"/>
        </w:rPr>
      </w:pPr>
      <w:r>
        <w:rPr>
          <w:u w:val="none"/>
          <w:lang w:val="ru-RU"/>
        </w:rPr>
        <w:t xml:space="preserve">new_request(void) </w:t>
      </w:r>
    </w:p>
    <w:p>
      <w:pPr>
        <w:pStyle w:val="Style16"/>
        <w:numPr>
          <w:ilvl w:val="0"/>
          <w:numId w:val="6"/>
        </w:numPr>
        <w:rPr>
          <w:lang w:val="ru-RU"/>
        </w:rPr>
      </w:pPr>
      <w:r>
        <w:rPr>
          <w:u w:val="none"/>
          <w:lang w:val="ru-RU"/>
        </w:rPr>
        <w:t xml:space="preserve">listen_http(HTTP *http)      </w:t>
      </w:r>
    </w:p>
    <w:p>
      <w:pPr>
        <w:pStyle w:val="Style16"/>
        <w:numPr>
          <w:ilvl w:val="0"/>
          <w:numId w:val="6"/>
        </w:numPr>
        <w:rPr>
          <w:lang w:val="ru-RU"/>
        </w:rPr>
      </w:pPr>
      <w:r>
        <w:rPr>
          <w:u w:val="none"/>
          <w:lang w:val="ru-RU"/>
        </w:rPr>
        <w:t xml:space="preserve">parsehtml_http(int conn, char* filename)  </w:t>
      </w:r>
    </w:p>
    <w:p>
      <w:pPr>
        <w:pStyle w:val="Style16"/>
        <w:numPr>
          <w:ilvl w:val="0"/>
          <w:numId w:val="6"/>
        </w:numPr>
        <w:rPr>
          <w:lang w:val="ru-RU"/>
        </w:rPr>
      </w:pPr>
      <w:r>
        <w:rPr>
          <w:u w:val="none"/>
          <w:lang w:val="ru-RU"/>
        </w:rPr>
        <w:t xml:space="preserve">_parse_request(HTTPreq *request, char *buffer, size_t size) </w:t>
      </w:r>
    </w:p>
    <w:p>
      <w:pPr>
        <w:pStyle w:val="Style16"/>
        <w:numPr>
          <w:ilvl w:val="0"/>
          <w:numId w:val="6"/>
        </w:numPr>
        <w:rPr>
          <w:lang w:val="ru-RU"/>
        </w:rPr>
      </w:pPr>
      <w:r>
        <w:rPr>
          <w:u w:val="none"/>
          <w:lang w:val="ru-RU"/>
        </w:rPr>
        <w:t>handle_http(HTTP *http,char* path, void(*)(int,HTTPreq*))</w:t>
      </w:r>
    </w:p>
    <w:p>
      <w:pPr>
        <w:pStyle w:val="TextBody"/>
        <w:ind w:left="1069" w:hanging="0"/>
        <w:rPr>
          <w:lang w:val="ru-RU"/>
        </w:rPr>
      </w:pPr>
      <w:r>
        <w:rPr>
          <w:lang w:val="ru-RU"/>
        </w:rPr>
      </w:r>
    </w:p>
    <w:p>
      <w:pPr>
        <w:pStyle w:val="TextBody"/>
        <w:ind w:left="1069" w:hanging="0"/>
        <w:rPr>
          <w:lang w:val="ru-RU"/>
        </w:rPr>
      </w:pPr>
      <w:r>
        <w:rPr>
          <w:color w:val="000000"/>
          <w:sz w:val="28"/>
          <w:u w:val="none"/>
          <w:lang w:val="ru-RU"/>
        </w:rPr>
        <w:t>Для отправки запроса будет использоваться структура</w:t>
      </w:r>
      <w:r>
        <w:rPr>
          <w:color w:val="000000"/>
          <w:u w:val="none"/>
          <w:lang w:val="ru-RU"/>
        </w:rPr>
        <w:t xml:space="preserve"> </w:t>
      </w:r>
      <w:r>
        <w:rPr>
          <w:color w:val="000000"/>
          <w:sz w:val="28"/>
          <w:u w:val="none"/>
          <w:lang w:val="ru-RU"/>
        </w:rPr>
        <w:t>HTTPreq,</w:t>
      </w:r>
      <w:r>
        <w:rPr>
          <w:color w:val="000000"/>
          <w:u w:val="none"/>
          <w:lang w:val="ru-RU"/>
        </w:rPr>
        <w:t xml:space="preserve"> </w:t>
      </w:r>
      <w:r>
        <w:rPr>
          <w:color w:val="000000"/>
          <w:sz w:val="28"/>
          <w:u w:val="none"/>
          <w:lang w:val="ru-RU"/>
        </w:rPr>
        <w:t>содержащая такие поля,</w:t>
      </w:r>
      <w:r>
        <w:rPr>
          <w:color w:val="000000"/>
          <w:u w:val="none"/>
          <w:lang w:val="ru-RU"/>
        </w:rPr>
        <w:t xml:space="preserve"> </w:t>
      </w:r>
      <w:r>
        <w:rPr>
          <w:color w:val="000000"/>
          <w:sz w:val="28"/>
          <w:u w:val="none"/>
          <w:lang w:val="ru-RU"/>
        </w:rPr>
        <w:t>как метод запроса,</w:t>
      </w:r>
      <w:r>
        <w:rPr>
          <w:color w:val="000000"/>
          <w:u w:val="none"/>
          <w:lang w:val="ru-RU"/>
        </w:rPr>
        <w:t xml:space="preserve"> </w:t>
      </w:r>
      <w:r>
        <w:rPr>
          <w:color w:val="000000"/>
          <w:sz w:val="28"/>
          <w:u w:val="none"/>
          <w:lang w:val="ru-RU"/>
        </w:rPr>
        <w:t>путь к ресурсу,</w:t>
      </w:r>
      <w:r>
        <w:rPr>
          <w:color w:val="000000"/>
          <w:u w:val="none"/>
          <w:lang w:val="ru-RU"/>
        </w:rPr>
        <w:t xml:space="preserve"> </w:t>
      </w:r>
      <w:r>
        <w:rPr>
          <w:color w:val="000000"/>
          <w:sz w:val="28"/>
          <w:u w:val="none"/>
          <w:lang w:val="ru-RU"/>
        </w:rPr>
        <w:t>версию протокола,</w:t>
      </w:r>
      <w:r>
        <w:rPr>
          <w:color w:val="000000"/>
          <w:u w:val="none"/>
          <w:lang w:val="ru-RU"/>
        </w:rPr>
        <w:t xml:space="preserve"> </w:t>
      </w:r>
      <w:r>
        <w:rPr>
          <w:color w:val="000000"/>
          <w:sz w:val="28"/>
          <w:u w:val="none"/>
          <w:lang w:val="ru-RU"/>
        </w:rPr>
        <w:t>состояние и индекс.</w:t>
      </w:r>
      <w:r>
        <w:rPr>
          <w:color w:val="000000"/>
          <w:u w:val="none"/>
          <w:lang w:val="ru-RU"/>
        </w:rPr>
        <w:t xml:space="preserve"> </w:t>
      </w:r>
      <w:r>
        <w:rPr>
          <w:color w:val="000000"/>
          <w:sz w:val="28"/>
          <w:u w:val="none"/>
          <w:lang w:val="ru-RU"/>
        </w:rPr>
        <w:t>Создание нового запроса с помощью функции new_request()</w:t>
      </w:r>
      <w:r>
        <w:rPr>
          <w:color w:val="000000"/>
          <w:u w:val="none"/>
          <w:lang w:val="ru-RU"/>
        </w:rPr>
        <w:t xml:space="preserve"> </w:t>
      </w:r>
      <w:r>
        <w:rPr>
          <w:color w:val="000000"/>
          <w:sz w:val="28"/>
          <w:u w:val="none"/>
          <w:lang w:val="ru-RU"/>
        </w:rPr>
        <w:t>представляет собой возврат новой структуры</w:t>
      </w:r>
      <w:r>
        <w:rPr>
          <w:color w:val="000000"/>
          <w:u w:val="none"/>
          <w:lang w:val="ru-RU"/>
        </w:rPr>
        <w:t xml:space="preserve"> </w:t>
      </w:r>
      <w:r>
        <w:rPr>
          <w:color w:val="000000"/>
          <w:sz w:val="28"/>
          <w:u w:val="none"/>
          <w:lang w:val="ru-RU"/>
        </w:rPr>
        <w:t>HTTPreq,в</w:t>
      </w:r>
      <w:r>
        <w:rPr>
          <w:color w:val="000000"/>
          <w:u w:val="none"/>
          <w:lang w:val="ru-RU"/>
        </w:rPr>
        <w:t> </w:t>
      </w:r>
      <w:r>
        <w:rPr>
          <w:color w:val="000000"/>
          <w:sz w:val="28"/>
          <w:u w:val="none"/>
          <w:lang w:val="ru-RU"/>
        </w:rPr>
        <w:t>которую дальше будут заноситься параметры запроса</w:t>
      </w:r>
      <w:r>
        <w:rPr>
          <w:color w:val="000000"/>
          <w:u w:val="none"/>
          <w:lang w:val="ru-RU"/>
        </w:rPr>
        <w:t xml:space="preserve"> </w:t>
      </w:r>
      <w:r>
        <w:rPr>
          <w:color w:val="000000"/>
          <w:sz w:val="28"/>
          <w:u w:val="none"/>
          <w:lang w:val="ru-RU"/>
        </w:rPr>
        <w:t>.</w:t>
      </w:r>
    </w:p>
    <w:p>
      <w:pPr>
        <w:pStyle w:val="Style16"/>
        <w:numPr>
          <w:ilvl w:val="0"/>
          <w:numId w:val="5"/>
        </w:numPr>
        <w:rPr>
          <w:lang w:val="ru-RU"/>
        </w:rPr>
      </w:pPr>
      <w:r>
        <w:rPr>
          <w:lang w:val="ru-RU"/>
        </w:rPr>
        <w:t>Файл net.c содержит функции,связанные с установкой и закрытием соединения. В нем содержатся такие функции, как</w:t>
      </w:r>
    </w:p>
    <w:p>
      <w:pPr>
        <w:pStyle w:val="Style16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_parse_address(char* address,char* ipv4, char *port) </w:t>
      </w:r>
    </w:p>
    <w:p>
      <w:pPr>
        <w:pStyle w:val="Style16"/>
        <w:numPr>
          <w:ilvl w:val="0"/>
          <w:numId w:val="7"/>
        </w:numPr>
        <w:rPr>
          <w:lang w:val="ru-RU"/>
        </w:rPr>
      </w:pPr>
      <w:r>
        <w:rPr>
          <w:lang w:val="ru-RU"/>
        </w:rPr>
        <w:t>connect_net(char *address), close_net(int conn)</w:t>
      </w:r>
    </w:p>
    <w:p>
      <w:pPr>
        <w:pStyle w:val="Style16"/>
        <w:numPr>
          <w:ilvl w:val="0"/>
          <w:numId w:val="0"/>
        </w:numPr>
        <w:ind w:left="0" w:hanging="0"/>
        <w:rPr>
          <w:lang w:val="ru-RU"/>
        </w:rPr>
      </w:pPr>
      <w:r>
        <w:rPr>
          <w:lang w:val="ru-RU"/>
        </w:rPr>
        <w:t xml:space="preserve">                 </w:t>
      </w:r>
      <w:r>
        <w:rPr>
          <w:lang w:val="ru-RU"/>
        </w:rPr>
        <w:t>Которые и обеспечивают работу сервера.</w:t>
      </w:r>
    </w:p>
    <w:p>
      <w:pPr>
        <w:pStyle w:val="Style16"/>
        <w:numPr>
          <w:ilvl w:val="0"/>
          <w:numId w:val="0"/>
        </w:numPr>
        <w:ind w:left="1137" w:hanging="0"/>
        <w:rPr>
          <w:lang w:val="ru-RU"/>
        </w:rPr>
      </w:pPr>
      <w:r>
        <w:rPr>
          <w:color w:val="000000"/>
          <w:sz w:val="28"/>
        </w:rPr>
        <w:t>Для установки соединения мы используя функцию</w:t>
      </w:r>
      <w:r>
        <w:rPr>
          <w:color w:val="000000"/>
        </w:rPr>
        <w:t xml:space="preserve"> </w:t>
      </w:r>
      <w:r>
        <w:rPr>
          <w:color w:val="000000"/>
          <w:sz w:val="28"/>
        </w:rPr>
        <w:t>connect_net(char *address)</w:t>
      </w:r>
      <w:r>
        <w:rPr>
          <w:color w:val="000000"/>
        </w:rPr>
        <w:t xml:space="preserve"> </w:t>
      </w:r>
      <w:r>
        <w:rPr>
          <w:color w:val="000000"/>
          <w:sz w:val="28"/>
        </w:rPr>
        <w:t>подключимся к сокету и откроем доступ к серверу по</w:t>
      </w:r>
      <w:r>
        <w:rPr>
          <w:color w:val="000000"/>
        </w:rPr>
        <w:t> </w:t>
      </w:r>
      <w:r>
        <w:rPr>
          <w:color w:val="000000"/>
          <w:sz w:val="28"/>
        </w:rPr>
        <w:t>установленному заранее адресу.</w:t>
      </w:r>
    </w:p>
    <w:p>
      <w:pPr>
        <w:pStyle w:val="Style16"/>
        <w:ind w:hanging="0"/>
        <w:rPr>
          <w:lang w:val="ru-RU"/>
        </w:rPr>
      </w:pPr>
      <w:r>
        <w:rPr>
          <w:lang w:val="ru-RU"/>
        </w:rPr>
      </w:r>
    </w:p>
    <w:p>
      <w:pPr>
        <w:pStyle w:val="Style16"/>
        <w:numPr>
          <w:ilvl w:val="0"/>
          <w:numId w:val="5"/>
        </w:numPr>
        <w:rPr>
          <w:lang w:val="ru-RU"/>
        </w:rPr>
      </w:pPr>
      <w:r>
        <w:rPr>
          <w:lang w:val="ru-RU"/>
        </w:rPr>
        <w:t>Файл main.c содержит функции для обработки запроса /index и /about и в фунции main() вызывает фунции, описанные выше, по сути запуская сервер.</w:t>
      </w:r>
    </w:p>
    <w:p>
      <w:pPr>
        <w:pStyle w:val="Style16"/>
        <w:numPr>
          <w:ilvl w:val="0"/>
          <w:numId w:val="5"/>
        </w:numPr>
        <w:rPr>
          <w:lang w:val="ru-RU"/>
        </w:rPr>
      </w:pPr>
      <w:r>
        <w:rPr>
          <w:lang w:val="ru-RU"/>
        </w:rPr>
        <w:t>Файл hashtab.c cодержит такие функции,как</w:t>
      </w:r>
    </w:p>
    <w:p>
      <w:pPr>
        <w:pStyle w:val="Style16"/>
        <w:numPr>
          <w:ilvl w:val="0"/>
          <w:numId w:val="8"/>
        </w:numPr>
        <w:rPr/>
      </w:pPr>
      <w:r>
        <w:rPr/>
        <w:t>_get_hash(HashTab *hashtab,void* key)</w:t>
      </w:r>
    </w:p>
    <w:p>
      <w:pPr>
        <w:pStyle w:val="Style16"/>
        <w:numPr>
          <w:ilvl w:val="0"/>
          <w:numId w:val="8"/>
        </w:numPr>
        <w:rPr/>
      </w:pPr>
      <w:r>
        <w:rPr/>
        <w:t>_strhash(char* s,size_t size)</w:t>
      </w:r>
    </w:p>
    <w:p>
      <w:pPr>
        <w:pStyle w:val="Style16"/>
        <w:numPr>
          <w:ilvl w:val="0"/>
          <w:numId w:val="8"/>
        </w:numPr>
        <w:rPr/>
      </w:pPr>
      <w:r>
        <w:rPr/>
        <w:t>new_hashtab(size_t size,vtype_t key,vtype_t value)</w:t>
      </w:r>
    </w:p>
    <w:p>
      <w:pPr>
        <w:pStyle w:val="Style16"/>
        <w:numPr>
          <w:ilvl w:val="0"/>
          <w:numId w:val="8"/>
        </w:numPr>
        <w:rPr>
          <w:lang w:val="ru-RU"/>
        </w:rPr>
      </w:pPr>
      <w:r>
        <w:rPr/>
        <w:t>del_hashtab(HashTab *hashtab,void* key)</w:t>
      </w:r>
    </w:p>
    <w:p>
      <w:pPr>
        <w:pStyle w:val="Style16"/>
        <w:numPr>
          <w:ilvl w:val="0"/>
          <w:numId w:val="8"/>
        </w:numPr>
        <w:rPr>
          <w:lang w:val="ru-RU"/>
        </w:rPr>
      </w:pPr>
      <w:r>
        <w:rPr/>
        <w:t>in_hashtab(HashTab *hashtab,void* key)</w:t>
      </w:r>
    </w:p>
    <w:p>
      <w:pPr>
        <w:pStyle w:val="Style16"/>
        <w:numPr>
          <w:ilvl w:val="0"/>
          <w:numId w:val="8"/>
        </w:numPr>
        <w:rPr>
          <w:lang w:val="ru-RU"/>
        </w:rPr>
      </w:pPr>
      <w:r>
        <w:rPr/>
        <w:t>get_hashtab(HashTab *hashtab,void* key)</w:t>
      </w:r>
    </w:p>
    <w:p>
      <w:pPr>
        <w:pStyle w:val="Style16"/>
        <w:numPr>
          <w:ilvl w:val="0"/>
          <w:numId w:val="8"/>
        </w:numPr>
        <w:rPr>
          <w:lang w:val="ru-RU"/>
        </w:rPr>
      </w:pPr>
      <w:r>
        <w:rPr/>
        <w:t>set_hashtab(HashTab *hashtab,void* key)</w:t>
      </w:r>
    </w:p>
    <w:p>
      <w:pPr>
        <w:pStyle w:val="Style16"/>
        <w:numPr>
          <w:ilvl w:val="0"/>
          <w:numId w:val="8"/>
        </w:numPr>
        <w:rPr>
          <w:lang w:val="ru-RU"/>
        </w:rPr>
      </w:pPr>
      <w:r>
        <w:rPr/>
        <w:t>eq_hashtab(HashTab *hashtab,void* key)</w:t>
      </w:r>
    </w:p>
    <w:p>
      <w:pPr>
        <w:pStyle w:val="Style16"/>
        <w:numPr>
          <w:ilvl w:val="0"/>
          <w:numId w:val="8"/>
        </w:numPr>
        <w:rPr>
          <w:lang w:val="ru-RU"/>
        </w:rPr>
      </w:pPr>
      <w:r>
        <w:rPr/>
        <w:t>size_hashtab(HashTab *hashtab)</w:t>
      </w:r>
    </w:p>
    <w:p>
      <w:pPr>
        <w:pStyle w:val="Style16"/>
        <w:numPr>
          <w:ilvl w:val="0"/>
          <w:numId w:val="8"/>
        </w:numPr>
        <w:rPr>
          <w:lang w:val="ru-RU"/>
        </w:rPr>
      </w:pPr>
      <w:r>
        <w:rPr/>
        <w:t>free_hashtab(HashTab *hashtab)</w:t>
      </w:r>
    </w:p>
    <w:p>
      <w:pPr>
        <w:pStyle w:val="Style16"/>
        <w:numPr>
          <w:ilvl w:val="0"/>
          <w:numId w:val="8"/>
        </w:numPr>
        <w:rPr>
          <w:lang w:val="ru-RU"/>
        </w:rPr>
      </w:pPr>
      <w:r>
        <w:rPr/>
        <w:t>print_hashtab(HashTab *hashtab)</w:t>
      </w:r>
    </w:p>
    <w:p>
      <w:pPr>
        <w:pStyle w:val="Style16"/>
        <w:ind w:hanging="0"/>
        <w:rPr/>
      </w:pPr>
      <w:r>
        <w:rPr/>
      </w:r>
    </w:p>
    <w:p>
      <w:pPr>
        <w:pStyle w:val="Style16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Файл tree.c содержит следующие функции</w:t>
      </w:r>
    </w:p>
    <w:p>
      <w:pPr>
        <w:pStyle w:val="Style16"/>
        <w:numPr>
          <w:ilvl w:val="0"/>
          <w:numId w:val="9"/>
        </w:numPr>
        <w:rPr/>
      </w:pPr>
      <w:r>
        <w:rPr/>
        <w:t>_new_node(vtype_t key,vtype_t value)</w:t>
      </w:r>
    </w:p>
    <w:p>
      <w:pPr>
        <w:pStyle w:val="Style16"/>
        <w:numPr>
          <w:ilvl w:val="0"/>
          <w:numId w:val="9"/>
        </w:numPr>
        <w:rPr/>
      </w:pPr>
      <w:r>
        <w:rPr/>
        <w:t>_set_tree(Tree* tree)</w:t>
      </w:r>
    </w:p>
    <w:p>
      <w:pPr>
        <w:pStyle w:val="Style16"/>
        <w:numPr>
          <w:ilvl w:val="0"/>
          <w:numId w:val="9"/>
        </w:numPr>
        <w:rPr/>
      </w:pPr>
      <w:r>
        <w:rPr/>
        <w:t>set_key()</w:t>
      </w:r>
    </w:p>
    <w:p>
      <w:pPr>
        <w:pStyle w:val="Style16"/>
        <w:numPr>
          <w:ilvl w:val="0"/>
          <w:numId w:val="9"/>
        </w:numPr>
        <w:rPr/>
      </w:pPr>
      <w:r>
        <w:rPr/>
        <w:t>print_tree()</w:t>
      </w:r>
    </w:p>
    <w:p>
      <w:pPr>
        <w:pStyle w:val="Style16"/>
        <w:numPr>
          <w:ilvl w:val="0"/>
          <w:numId w:val="9"/>
        </w:numPr>
        <w:rPr/>
      </w:pPr>
      <w:r>
        <w:rPr/>
        <w:t>del_tree()</w:t>
      </w:r>
    </w:p>
    <w:p>
      <w:pPr>
        <w:pStyle w:val="Style16"/>
        <w:numPr>
          <w:ilvl w:val="0"/>
          <w:numId w:val="9"/>
        </w:numPr>
        <w:rPr/>
      </w:pPr>
      <w:r>
        <w:rPr/>
        <w:t>eq_tree()</w:t>
      </w:r>
    </w:p>
    <w:p>
      <w:pPr>
        <w:pStyle w:val="Style16"/>
        <w:numPr>
          <w:ilvl w:val="0"/>
          <w:numId w:val="0"/>
        </w:numPr>
        <w:ind w:left="0" w:hanging="0"/>
        <w:rPr/>
      </w:pPr>
      <w:r>
        <w:rPr/>
      </w:r>
    </w:p>
    <w:p>
      <w:pPr>
        <w:pStyle w:val="Style16"/>
        <w:numPr>
          <w:ilvl w:val="0"/>
          <w:numId w:val="0"/>
        </w:numPr>
        <w:ind w:left="0" w:hanging="0"/>
        <w:rPr/>
      </w:pPr>
      <w:r>
        <w:rPr/>
        <w:t xml:space="preserve">    </w:t>
      </w:r>
      <w:r>
        <w:rPr/>
        <w:tab/>
        <w:t>Функции, находящиеся в файлах tree.c,hashtab.c,type.c являются утилитарными и используются в основных модулях.</w:t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Autospacing="1" w:afterAutospacing="1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РАЗРАБОТКА ПРОГРАММНЫХ МОДУЛЕЙ</w:t>
      </w:r>
    </w:p>
    <w:p>
      <w:pPr>
        <w:pStyle w:val="Style16"/>
        <w:rPr/>
      </w:pPr>
      <w:r>
        <w:rPr/>
        <w:t>В данном разделе будет рассматриваться  алгоритм работы программы.</w:t>
      </w:r>
    </w:p>
    <w:p>
      <w:pPr>
        <w:pStyle w:val="Style16"/>
        <w:rPr/>
      </w:pPr>
      <w:r>
        <w:rPr/>
        <w:t>Основной алгоритм работы программного обеспечения таков:</w:t>
      </w:r>
    </w:p>
    <w:p>
      <w:pPr>
        <w:pStyle w:val="Style16"/>
        <w:rPr>
          <w:color w:val="333333"/>
          <w:shd w:fill="FFFFFF" w:val="clear"/>
        </w:rPr>
      </w:pPr>
      <w:r>
        <w:rPr>
          <w:color w:val="333333"/>
          <w:shd w:fill="FFFFFF" w:val="clear"/>
        </w:rPr>
      </w:r>
    </w:p>
    <w:p>
      <w:pPr>
        <w:pStyle w:val="Style16"/>
        <w:numPr>
          <w:ilvl w:val="0"/>
          <w:numId w:val="10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color w:val="333333"/>
          <w:sz w:val="28"/>
          <w:szCs w:val="28"/>
          <w:shd w:fill="FFFFFF" w:val="clear"/>
          <w:lang w:val="ru-RU"/>
        </w:rPr>
        <w:t>Установление соединения по указанному IP-адресу</w:t>
      </w:r>
    </w:p>
    <w:p>
      <w:pPr>
        <w:pStyle w:val="Style16"/>
        <w:numPr>
          <w:ilvl w:val="0"/>
          <w:numId w:val="10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color w:val="333333"/>
          <w:sz w:val="28"/>
          <w:szCs w:val="28"/>
          <w:shd w:fill="FFFFFF" w:val="clear"/>
          <w:lang w:val="ru-RU"/>
        </w:rPr>
        <w:t>Ожидание принятия запроса</w:t>
      </w:r>
    </w:p>
    <w:p>
      <w:pPr>
        <w:pStyle w:val="Style16"/>
        <w:numPr>
          <w:ilvl w:val="0"/>
          <w:numId w:val="10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color w:val="333333"/>
          <w:sz w:val="28"/>
          <w:szCs w:val="28"/>
          <w:shd w:fill="FFFFFF" w:val="clear"/>
          <w:lang w:val="ru-RU"/>
        </w:rPr>
        <w:t>Отправка запроса пользователем</w:t>
      </w:r>
    </w:p>
    <w:p>
      <w:pPr>
        <w:pStyle w:val="Style16"/>
        <w:numPr>
          <w:ilvl w:val="0"/>
          <w:numId w:val="10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color w:val="333333"/>
          <w:sz w:val="28"/>
          <w:szCs w:val="28"/>
          <w:shd w:fill="FFFFFF" w:val="clear"/>
          <w:lang w:val="ru-RU"/>
        </w:rPr>
        <w:t>Обработка запроса(определения GET/POST,передача тела запроса)</w:t>
      </w:r>
    </w:p>
    <w:p>
      <w:pPr>
        <w:pStyle w:val="Style16"/>
        <w:numPr>
          <w:ilvl w:val="0"/>
          <w:numId w:val="10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color w:val="333333"/>
          <w:sz w:val="28"/>
          <w:szCs w:val="28"/>
          <w:shd w:fill="FFFFFF" w:val="clear"/>
          <w:lang w:val="ru-RU"/>
        </w:rPr>
        <w:t>Ожидание нового запроса/Завершение работы сервера(пункт 6)</w:t>
      </w:r>
    </w:p>
    <w:p>
      <w:pPr>
        <w:pStyle w:val="Style16"/>
        <w:numPr>
          <w:ilvl w:val="0"/>
          <w:numId w:val="10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color w:val="333333"/>
          <w:sz w:val="28"/>
          <w:szCs w:val="28"/>
          <w:shd w:fill="FFFFFF" w:val="clear"/>
          <w:lang w:val="ru-RU"/>
        </w:rPr>
        <w:t>Закрытие соединения,завершение работы программы.</w:t>
      </w:r>
    </w:p>
    <w:p>
      <w:pPr>
        <w:pStyle w:val="Style16"/>
        <w:numPr>
          <w:ilvl w:val="0"/>
          <w:numId w:val="0"/>
        </w:numPr>
        <w:ind w:left="720" w:hanging="0"/>
        <w:rPr>
          <w:color w:val="333333"/>
          <w:shd w:fill="FFFFFF" w:val="clear"/>
        </w:rPr>
      </w:pPr>
      <w:r>
        <w:rPr>
          <w:color w:val="333333"/>
          <w:shd w:fill="FFFFFF" w:val="clear"/>
        </w:rPr>
      </w:r>
    </w:p>
    <w:p>
      <w:pPr>
        <w:pStyle w:val="Style16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color w:val="333333"/>
          <w:sz w:val="28"/>
          <w:szCs w:val="28"/>
          <w:shd w:fill="FFFFFF" w:val="clear"/>
          <w:lang w:val="ru-RU"/>
        </w:rPr>
        <w:t>Модули, описанные в главе Системное проектирование обеспечивают полноту действий пользователя, и позволяют этому алгоритму работать. Реализация этих методов будет приведена в листинге кода.</w:t>
      </w:r>
    </w:p>
    <w:p>
      <w:pPr>
        <w:pStyle w:val="Style16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color w:val="333333"/>
          <w:sz w:val="28"/>
          <w:szCs w:val="28"/>
          <w:shd w:fill="FFFFFF" w:val="clear"/>
          <w:lang w:val="ru-RU"/>
        </w:rPr>
        <w:t>Стоит отдельно рассмотреть некоторые основные функции, и привести их краткое описание,для более детального понимания работы программного обеспечения.</w:t>
      </w:r>
    </w:p>
    <w:p>
      <w:pPr>
        <w:pStyle w:val="Style16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6"/>
        <w:numPr>
          <w:ilvl w:val="0"/>
          <w:numId w:val="0"/>
        </w:numPr>
        <w:ind w:left="720" w:hanging="0"/>
        <w:rPr/>
      </w:pPr>
      <w:r>
        <w:rPr/>
        <w:t>Функция new_request() используется для создания нового запроса.</w:t>
      </w:r>
    </w:p>
    <w:p>
      <w:pPr>
        <w:pStyle w:val="Style16"/>
        <w:numPr>
          <w:ilvl w:val="0"/>
          <w:numId w:val="0"/>
        </w:numPr>
        <w:ind w:left="0" w:hanging="0"/>
        <w:rPr/>
      </w:pPr>
      <w:r>
        <w:rPr/>
        <w:t>Функционально представляет собой создание нового экземпляра структуры HTTPreq() , которая имеет вид:</w:t>
      </w:r>
    </w:p>
    <w:p>
      <w:pPr>
        <w:pStyle w:val="Style16"/>
        <w:rPr/>
      </w:pPr>
      <w:r>
        <w:rPr/>
        <w:tab/>
        <w:t>struct HTTPreq{</w:t>
      </w:r>
    </w:p>
    <w:p>
      <w:pPr>
        <w:pStyle w:val="Style16"/>
        <w:rPr/>
      </w:pPr>
      <w:r>
        <w:rPr/>
        <w:tab/>
        <w:tab/>
        <w:t>char method[16];</w:t>
      </w:r>
    </w:p>
    <w:p>
      <w:pPr>
        <w:pStyle w:val="Style16"/>
        <w:rPr/>
      </w:pPr>
      <w:r>
        <w:rPr/>
        <w:tab/>
        <w:tab/>
        <w:t>char path[2048];</w:t>
      </w:r>
    </w:p>
    <w:p>
      <w:pPr>
        <w:pStyle w:val="Style16"/>
        <w:rPr/>
      </w:pPr>
      <w:r>
        <w:rPr/>
        <w:tab/>
        <w:tab/>
        <w:t>char proto[16];</w:t>
      </w:r>
    </w:p>
    <w:p>
      <w:pPr>
        <w:pStyle w:val="Style16"/>
        <w:rPr/>
      </w:pPr>
      <w:r>
        <w:rPr/>
        <w:tab/>
        <w:tab/>
        <w:t>uint8_t state;</w:t>
      </w:r>
    </w:p>
    <w:p>
      <w:pPr>
        <w:pStyle w:val="Style16"/>
        <w:rPr/>
      </w:pPr>
      <w:r>
        <w:rPr/>
        <w:tab/>
        <w:tab/>
        <w:t>size_t index;</w:t>
      </w:r>
    </w:p>
    <w:p>
      <w:pPr>
        <w:pStyle w:val="Style16"/>
        <w:rPr/>
      </w:pPr>
      <w:r>
        <w:rPr/>
        <w:tab/>
        <w:t>}HTTPreq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Функция parse_request() представляет собой обработку запроса, то есть заполнение структуры HTTPreq данными,предоставленными пользователями.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Функция pasrehtml_http() производит обработку html документов и подготавливает их к отправке пользователю в ответ на запрос. Так, если мы нажмём кнопку about на сайте, то в функцию parsehtml_http() на обработку поступит файл about.html из корневой директории проекта.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Так же присутствует функция page404_http() которая вызывается при обработке исключительных ситуаций, таких как неправильно ввёденный URL. По сути своей является типичной ошибкой 404,информация о которой выводится пользователю.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Функция listen_http() подразумевает собой бесконечный цикл с «прослушкой соединения», по сути своей являющийся ожиданием принятия запроса.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Функция free_http()  которая очищает структуру HTTP последнего запроса, является чисто утилитарной функцией,которая нужна для очищения памяти.</w:t>
      </w:r>
    </w:p>
    <w:p>
      <w:pPr>
        <w:pStyle w:val="Style16"/>
        <w:rPr/>
      </w:pPr>
      <w:r>
        <w:rPr/>
      </w:r>
    </w:p>
    <w:p>
      <w:pPr>
        <w:pStyle w:val="Style16"/>
        <w:ind w:hanging="0"/>
        <w:rPr/>
      </w:pPr>
      <w:r>
        <w:rPr/>
        <w:tab/>
        <w:t>Остальные функции,такие как:</w:t>
      </w:r>
    </w:p>
    <w:p>
      <w:pPr>
        <w:pStyle w:val="Style16"/>
        <w:numPr>
          <w:ilvl w:val="0"/>
          <w:numId w:val="12"/>
        </w:numPr>
        <w:rPr/>
      </w:pPr>
      <w:r>
        <w:rPr/>
        <w:t>switch_http()</w:t>
      </w:r>
    </w:p>
    <w:p>
      <w:pPr>
        <w:pStyle w:val="Style16"/>
        <w:numPr>
          <w:ilvl w:val="0"/>
          <w:numId w:val="12"/>
        </w:numPr>
        <w:rPr/>
      </w:pPr>
      <w:r>
        <w:rPr/>
        <w:t>null_request()</w:t>
      </w:r>
    </w:p>
    <w:p>
      <w:pPr>
        <w:pStyle w:val="Style16"/>
        <w:numPr>
          <w:ilvl w:val="0"/>
          <w:numId w:val="12"/>
        </w:numPr>
        <w:rPr/>
      </w:pPr>
      <w:r>
        <w:rPr/>
        <w:t>handle_http()</w:t>
      </w:r>
    </w:p>
    <w:p>
      <w:pPr>
        <w:pStyle w:val="Style16"/>
        <w:numPr>
          <w:ilvl w:val="0"/>
          <w:numId w:val="12"/>
        </w:numPr>
        <w:rPr/>
      </w:pPr>
      <w:r>
        <w:rPr/>
        <w:t>pasre_address()</w:t>
      </w:r>
    </w:p>
    <w:p>
      <w:pPr>
        <w:pStyle w:val="Style16"/>
        <w:numPr>
          <w:ilvl w:val="0"/>
          <w:numId w:val="12"/>
        </w:numPr>
        <w:rPr/>
      </w:pPr>
      <w:r>
        <w:rPr/>
        <w:t xml:space="preserve">listen_net </w:t>
      </w:r>
    </w:p>
    <w:p>
      <w:pPr>
        <w:pStyle w:val="Style16"/>
        <w:numPr>
          <w:ilvl w:val="0"/>
          <w:numId w:val="0"/>
        </w:numPr>
        <w:ind w:left="0" w:hanging="0"/>
        <w:rPr/>
      </w:pPr>
      <w:r>
        <w:rPr/>
        <w:t xml:space="preserve"> </w:t>
      </w:r>
      <w:r>
        <w:rPr/>
        <w:tab/>
        <w:t>И некоторые другие являются утилитарными, и используются вышеописанными функциями.</w:t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  <w:tab/>
        <w:t>Все реализованные модули позволяют реализовать поставленные задачи и обеспечить дальнейшую расширяемость кода. Подход к реализации позволяет увеличивать функционал без особых проблем.</w:t>
      </w:r>
      <w:r>
        <w:br w:type="page"/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ПРОГРАММА И МЕТОДИКА ИСПЫТАНИЙ</w:t>
      </w:r>
    </w:p>
    <w:p>
      <w:pPr>
        <w:pStyle w:val="Normal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color w:val="1A1A1A"/>
          <w:sz w:val="28"/>
          <w:szCs w:val="28"/>
          <w:shd w:fill="FFFFFF" w:val="clear"/>
        </w:rPr>
        <w:t>Тестирование — это наблюдение за работой приложения в разных искусственно созданных ситуациях.</w:t>
      </w:r>
      <w:r>
        <w:rPr>
          <w:sz w:val="28"/>
          <w:szCs w:val="28"/>
        </w:rPr>
        <w:t xml:space="preserve"> </w:t>
      </w:r>
      <w:r>
        <w:rPr>
          <w:color w:val="1A1A1A"/>
          <w:sz w:val="28"/>
          <w:szCs w:val="28"/>
          <w:shd w:fill="FFFFFF" w:val="clear"/>
        </w:rPr>
        <w:t>Данные, полученные в ходе тестирования, важны при планировании последующей стратегии развития приложения. Это своего рода диагностика, которая влияет на многие дальнейшие действия.</w:t>
      </w:r>
      <w:r>
        <w:rPr>
          <w:sz w:val="28"/>
          <w:szCs w:val="28"/>
        </w:rPr>
        <w:t xml:space="preserve"> 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разработанного приложения были сымитированы ошибки, чтобы проверить, как приложение на них реагирует. 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2"/>
        </w:numPr>
        <w:rPr>
          <w:b/>
          <w:b/>
          <w:bCs/>
          <w:szCs w:val="28"/>
        </w:rPr>
      </w:pPr>
      <w:r>
        <w:rPr>
          <w:b/>
          <w:bCs/>
          <w:szCs w:val="28"/>
        </w:rPr>
        <w:t>Тестирование корректности обращения к серверу</w:t>
      </w:r>
    </w:p>
    <w:p>
      <w:pPr>
        <w:pStyle w:val="Normal"/>
        <w:rPr>
          <w:sz w:val="28"/>
          <w:szCs w:val="28"/>
        </w:rPr>
      </w:pPr>
      <w:r>
        <w:rPr>
          <w:szCs w:val="28"/>
        </w:rPr>
        <w:t xml:space="preserve"> </w:t>
      </w:r>
    </w:p>
    <w:p>
      <w:pPr>
        <w:pStyle w:val="Normal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любом веб-приложении существует определённый набор запросов,которые доступны пользователю. Например, к популярному мессенджеру VK можно получить доступ используя сдедующий URL:vk.com.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 самым мы указываем сам ресурс,к которому идёт обращение. Дальше мы можем вызвать новостную ленту,написав в адресной строке браузера vk.com/feed. Так и у нашего сервера есть запрос /about, который выводит html страницу. Но если пользователь ввёдет несуществующий запрос, он получит об этом сообщение, так называемую ошибку 404.  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230505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8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firstLine="708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firstLine="709"/>
        <w:jc w:val="center"/>
        <w:rPr>
          <w:color w:val="333333"/>
          <w:szCs w:val="28"/>
          <w:shd w:fill="FFFFFF" w:val="clear"/>
          <w:lang w:val="ru-RU"/>
        </w:rPr>
      </w:pPr>
      <w:r>
        <w:rPr>
          <w:szCs w:val="28"/>
        </w:rPr>
        <w:t xml:space="preserve">Рисунок 5.1.1 </w:t>
      </w:r>
      <w:r>
        <w:rPr>
          <w:sz w:val="28"/>
          <w:szCs w:val="28"/>
        </w:rPr>
        <w:t>—</w:t>
      </w:r>
      <w:r>
        <w:rPr>
          <w:color w:val="333333"/>
          <w:szCs w:val="28"/>
          <w:shd w:fill="FFFFFF" w:val="clear"/>
        </w:rPr>
        <w:t xml:space="preserve"> </w:t>
      </w:r>
      <w:r>
        <w:rPr>
          <w:color w:val="333333"/>
          <w:szCs w:val="28"/>
          <w:shd w:fill="FFFFFF" w:val="clear"/>
          <w:lang w:val="ru-RU"/>
        </w:rPr>
        <w:t>Ошибка при  вводе запроса</w:t>
      </w:r>
    </w:p>
    <w:p>
      <w:pPr>
        <w:pStyle w:val="Normal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32"/>
          <w:szCs w:val="32"/>
          <w:lang w:val="ru-BY"/>
        </w:rPr>
      </w:pPr>
      <w:r>
        <w:rPr>
          <w:b/>
          <w:bCs/>
          <w:sz w:val="32"/>
          <w:szCs w:val="32"/>
        </w:rPr>
        <w:t>РУКОВОДСТВО ПОЛЬЗОВАТЕЛЯ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28"/>
          <w:szCs w:val="28"/>
        </w:rPr>
        <w:t>Алгоритм работы программы таков:</w:t>
      </w:r>
    </w:p>
    <w:p>
      <w:pPr>
        <w:pStyle w:val="Normal"/>
        <w:numPr>
          <w:ilvl w:val="0"/>
          <w:numId w:val="11"/>
        </w:numPr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Запуск программы используя терминал</w:t>
      </w:r>
    </w:p>
    <w:p>
      <w:pPr>
        <w:pStyle w:val="Normal"/>
        <w:numPr>
          <w:ilvl w:val="0"/>
          <w:numId w:val="11"/>
        </w:numPr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Обращение к серверу используя любой браузер по установленному адресу</w:t>
      </w:r>
    </w:p>
    <w:p>
      <w:pPr>
        <w:pStyle w:val="Normal"/>
        <w:numPr>
          <w:ilvl w:val="0"/>
          <w:numId w:val="11"/>
        </w:numPr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 xml:space="preserve">Отправка POST/GET запроса используя поле для ввода или открытие страницы используя кнопки index и about </w:t>
      </w:r>
    </w:p>
    <w:p>
      <w:pPr>
        <w:pStyle w:val="Normal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Запуск сервера приведен на рисунке 6.1.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530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color w:val="333333"/>
          <w:szCs w:val="28"/>
          <w:shd w:fill="FFFFFF" w:val="clear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</w:t>
      </w:r>
      <w:r>
        <w:rPr>
          <w:szCs w:val="28"/>
        </w:rPr>
        <w:t xml:space="preserve">.1 </w:t>
      </w:r>
      <w:r>
        <w:rPr>
          <w:sz w:val="28"/>
          <w:szCs w:val="28"/>
        </w:rPr>
        <w:t>—</w:t>
      </w:r>
      <w:r>
        <w:rPr>
          <w:color w:val="333333"/>
          <w:szCs w:val="28"/>
          <w:shd w:fill="FFFFFF" w:val="clear"/>
        </w:rPr>
        <w:t xml:space="preserve"> </w:t>
      </w:r>
      <w:r>
        <w:rPr>
          <w:color w:val="333333"/>
          <w:szCs w:val="28"/>
          <w:shd w:fill="FFFFFF" w:val="clear"/>
          <w:lang w:val="ru-RU"/>
        </w:rPr>
        <w:t>Окно программы при запуске.</w:t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Обращение к серверу используя браузер(рисунок 6.2)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24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left="2124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19183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color w:val="333333"/>
          <w:szCs w:val="28"/>
          <w:shd w:fill="FFFFFF" w:val="clear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</w:t>
      </w:r>
      <w:r>
        <w:rPr>
          <w:szCs w:val="28"/>
        </w:rPr>
        <w:t>.</w:t>
      </w:r>
      <w:r>
        <w:rPr>
          <w:szCs w:val="28"/>
          <w:lang w:val="ru-RU"/>
        </w:rPr>
        <w:t>2</w:t>
      </w:r>
      <w:r>
        <w:rPr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color w:val="333333"/>
          <w:szCs w:val="28"/>
          <w:shd w:fill="FFFFFF" w:val="clear"/>
        </w:rPr>
        <w:t xml:space="preserve"> Главная страница сайта</w:t>
      </w:r>
      <w:r>
        <w:rPr>
          <w:color w:val="333333"/>
          <w:szCs w:val="28"/>
          <w:shd w:fill="FFFFFF" w:val="clear"/>
          <w:lang w:val="ru-RU"/>
        </w:rPr>
        <w:t>.</w:t>
      </w:r>
    </w:p>
    <w:p>
      <w:pPr>
        <w:pStyle w:val="Normal"/>
        <w:ind w:left="2124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Отправка GET запроса</w:t>
      </w:r>
    </w:p>
    <w:p>
      <w:pPr>
        <w:pStyle w:val="Normal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8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20764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1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ab/>
        <w:tab/>
        <w:tab/>
        <w:tab/>
        <w:tab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709"/>
        <w:jc w:val="center"/>
        <w:rPr>
          <w:color w:val="333333"/>
          <w:szCs w:val="28"/>
          <w:shd w:fill="FFFFFF" w:val="clear"/>
          <w:lang w:val="en-US"/>
        </w:rPr>
      </w:pPr>
      <w:r>
        <w:rPr>
          <w:color w:val="333333"/>
          <w:szCs w:val="28"/>
          <w:shd w:fill="FFFFFF" w:val="clear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5300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color w:val="333333"/>
          <w:szCs w:val="28"/>
          <w:shd w:fill="FFFFFF" w:val="clear"/>
          <w:lang w:val="en-US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</w:t>
      </w:r>
      <w:r>
        <w:rPr>
          <w:szCs w:val="28"/>
        </w:rPr>
        <w:t>.</w:t>
      </w:r>
      <w:r>
        <w:rPr>
          <w:szCs w:val="28"/>
          <w:lang w:val="ru-RU"/>
        </w:rPr>
        <w:t>3</w:t>
      </w:r>
      <w:r>
        <w:rPr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color w:val="333333"/>
          <w:szCs w:val="28"/>
          <w:shd w:fill="FFFFFF" w:val="clear"/>
        </w:rPr>
        <w:t xml:space="preserve"> </w:t>
      </w:r>
      <w:r>
        <w:rPr>
          <w:color w:val="333333"/>
          <w:szCs w:val="28"/>
          <w:shd w:fill="FFFFFF" w:val="clear"/>
          <w:lang w:val="ru-RU"/>
        </w:rPr>
        <w:t>Отправка GET запроса</w:t>
      </w:r>
      <w:r>
        <w:rPr>
          <w:color w:val="333333"/>
          <w:szCs w:val="28"/>
          <w:shd w:fill="FFFFFF" w:val="clear"/>
          <w:lang w:val="en-US"/>
        </w:rPr>
        <w:t>.</w:t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Отправка POST запроса</w:t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16573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53009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  <w:tab/>
        <w:tab/>
        <w:tab/>
        <w:tab/>
        <w:tab/>
        <w:tab/>
      </w:r>
    </w:p>
    <w:p>
      <w:pPr>
        <w:pStyle w:val="Normal"/>
        <w:ind w:firstLine="709"/>
        <w:jc w:val="center"/>
        <w:rPr>
          <w:color w:val="333333"/>
          <w:szCs w:val="28"/>
          <w:shd w:fill="FFFFFF" w:val="clear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</w:t>
      </w:r>
      <w:r>
        <w:rPr>
          <w:szCs w:val="28"/>
        </w:rPr>
        <w:t>.</w:t>
      </w:r>
      <w:r>
        <w:rPr>
          <w:szCs w:val="28"/>
          <w:lang w:val="ru-RU"/>
        </w:rPr>
        <w:t>4</w:t>
      </w:r>
      <w:r>
        <w:rPr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color w:val="333333"/>
          <w:szCs w:val="28"/>
          <w:shd w:fill="FFFFFF" w:val="clear"/>
        </w:rPr>
        <w:t xml:space="preserve"> Отправка POST запроса</w:t>
      </w:r>
      <w:r>
        <w:rPr>
          <w:color w:val="333333"/>
          <w:szCs w:val="28"/>
          <w:shd w:fill="FFFFFF" w:val="clear"/>
          <w:lang w:val="ru-RU"/>
        </w:rPr>
        <w:t>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color w:val="333333"/>
          <w:szCs w:val="28"/>
          <w:shd w:fill="FFFFFF" w:val="clear"/>
          <w:lang w:val="ru-RU"/>
        </w:rPr>
      </w:pPr>
      <w:r>
        <w:rPr>
          <w:color w:val="333333"/>
          <w:szCs w:val="28"/>
          <w:shd w:fill="FFFFFF" w:val="clear"/>
          <w:lang w:val="ru-RU"/>
        </w:rPr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</w:t>
      </w:r>
    </w:p>
    <w:p>
      <w:pPr>
        <w:pStyle w:val="Normal"/>
        <w:ind w:left="70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left="70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</w:p>
    <w:p>
      <w:pPr>
        <w:pStyle w:val="Normal"/>
        <w:ind w:left="70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left="70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before="240" w:after="240"/>
        <w:ind w:hanging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ЗАКЛЮЧЕНИЕ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TextBody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данном разделе будут проведены итоги разработки программного обеспечения.</w:t>
      </w:r>
    </w:p>
    <w:p>
      <w:pPr>
        <w:pStyle w:val="TextBody"/>
        <w:spacing w:before="0" w:after="0"/>
        <w:ind w:right="0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Плюсы данного приложения:</w:t>
      </w:r>
    </w:p>
    <w:p>
      <w:pPr>
        <w:pStyle w:val="TextBody"/>
        <w:spacing w:lineRule="auto" w:line="235" w:before="0" w:after="0"/>
        <w:ind w:left="600" w:right="80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· Простой консольный интерфейс для отслеживания хода работы сервера; </w:t>
      </w:r>
    </w:p>
    <w:p>
      <w:pPr>
        <w:pStyle w:val="TextBody"/>
        <w:spacing w:lineRule="auto" w:line="235" w:before="0" w:after="0"/>
        <w:ind w:left="600" w:right="80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· Возможность отправки как GET так и POST запроса;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TextBody"/>
        <w:spacing w:before="0" w:after="0"/>
        <w:ind w:left="600" w:right="0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· Достаточно большой потенциал для расширения функциональности.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TextBody"/>
        <w:spacing w:before="0" w:after="0"/>
        <w:ind w:left="600" w:right="0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· Стабильная работа из-за надежного протокола HTTP.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TextBody"/>
        <w:spacing w:lineRule="auto" w:line="276" w:before="0" w:after="0"/>
        <w:ind w:left="26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В результате выполнения курсового проекта были изучены темы проектирования серверного приложения, основы протоколов передачи данных и были углублены знания языка программирования С.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Работа была разделена на такие этапы, как анализ литературных источников, постановка требований к проектируемому программному продукту, системное и функциональное проектирование, конструирование программного продукта , разработка программных модулей и тестирование проекта. После последовательного выполнения вышеперечисленных этапов разработки было получено исправно работающее приложение.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Heading1"/>
        <w:spacing w:before="240" w:after="24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ЛИТЕРАТУРА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Лав Р. Системное программирование на Linux/ 2-е издание 2014.</w:t>
      </w:r>
    </w:p>
    <w:p>
      <w:pPr>
        <w:pStyle w:val="TextBody"/>
        <w:numPr>
          <w:ilvl w:val="0"/>
          <w:numId w:val="3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Керниган Б. Язык программирования С/ 4-е издание М.:Питер, 2004.</w:t>
      </w:r>
      <w:r>
        <w:rPr>
          <w:sz w:val="28"/>
          <w:szCs w:val="28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4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  <w:shd w:fill="FFFFFF" w:val="clear"/>
          <w:lang w:eastAsia="en-US"/>
        </w:rPr>
        <w:t>Столяров А. В. Язык Си и начальное обучение программированию/ВМК.МГУ, 2010.</w:t>
      </w:r>
    </w:p>
    <w:p>
      <w:pPr>
        <w:pStyle w:val="ListParagraph"/>
        <w:numPr>
          <w:ilvl w:val="0"/>
          <w:numId w:val="3"/>
        </w:numPr>
        <w:spacing w:before="0" w:after="4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  <w:shd w:fill="FFFFFF" w:val="clear"/>
          <w:lang w:eastAsia="en-US"/>
        </w:rPr>
        <w:t>Гукин Д. Язык программирования Си для «чайников»/М.: Диалектика,2006</w:t>
      </w:r>
    </w:p>
    <w:p>
      <w:pPr>
        <w:pStyle w:val="Normal"/>
        <w:spacing w:before="0" w:after="0"/>
        <w:rPr>
          <w:rFonts w:ascii="TimesNewRomanPSMT" w:hAnsi="TimesNewRomanPSMT"/>
          <w:color w:val="0000FF"/>
          <w:sz w:val="28"/>
          <w:szCs w:val="28"/>
          <w:lang w:val="ru-RU"/>
        </w:rPr>
      </w:pPr>
      <w:r>
        <w:rPr>
          <w:rFonts w:ascii="TimesNewRomanPSMT" w:hAnsi="TimesNewRomanPSMT"/>
          <w:color w:val="0000FF"/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tyle16"/>
        <w:jc w:val="center"/>
        <w:rPr>
          <w:b/>
          <w:b/>
          <w:bCs/>
        </w:rPr>
      </w:pPr>
      <w:bookmarkStart w:id="2" w:name="_Toc72828920"/>
      <w:r>
        <w:rPr>
          <w:b/>
          <w:bCs/>
        </w:rPr>
        <w:t>ПРИЛОЖЕНИЕ А</w:t>
      </w:r>
      <w:bookmarkEnd w:id="2"/>
    </w:p>
    <w:p>
      <w:pPr>
        <w:pStyle w:val="Style16"/>
        <w:jc w:val="center"/>
        <w:rPr/>
      </w:pPr>
      <w:r>
        <w:rPr/>
        <w:t>(обязательное)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tyle16"/>
        <w:jc w:val="center"/>
        <w:rPr>
          <w:b/>
          <w:b/>
          <w:bCs/>
          <w:lang w:val="ru-RU"/>
        </w:rPr>
      </w:pPr>
      <w:r>
        <w:rPr>
          <w:b/>
          <w:bCs/>
        </w:rPr>
        <w:t xml:space="preserve">ПРИЛОЖЕНИЕ </w:t>
      </w:r>
      <w:r>
        <w:rPr>
          <w:b/>
          <w:bCs/>
          <w:lang w:val="ru-RU"/>
        </w:rPr>
        <w:t>Б</w:t>
      </w:r>
    </w:p>
    <w:p>
      <w:pPr>
        <w:pStyle w:val="Style16"/>
        <w:jc w:val="center"/>
        <w:rPr/>
      </w:pPr>
      <w:r>
        <w:rPr/>
        <w:t>(обязательное)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5218" w:leader="none"/>
        </w:tabs>
        <w:rPr>
          <w:lang w:val="ru-RU"/>
        </w:rPr>
      </w:pPr>
      <w:r>
        <w:rPr>
          <w:lang w:val="ru-RU"/>
        </w:rPr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tyle16"/>
        <w:jc w:val="center"/>
        <w:rPr>
          <w:b/>
          <w:b/>
          <w:bCs/>
          <w:lang w:val="ru-RU"/>
        </w:rPr>
      </w:pPr>
      <w:r>
        <w:rPr>
          <w:b/>
          <w:bCs/>
        </w:rPr>
        <w:t xml:space="preserve">ПРИЛОЖЕНИЕ </w:t>
      </w:r>
      <w:r>
        <w:rPr>
          <w:b/>
          <w:bCs/>
          <w:lang w:val="ru-RU"/>
        </w:rPr>
        <w:t>В</w:t>
      </w:r>
    </w:p>
    <w:p>
      <w:pPr>
        <w:pStyle w:val="Style16"/>
        <w:jc w:val="center"/>
        <w:rPr/>
      </w:pPr>
      <w:r>
        <w:rPr/>
        <w:t>(обязательное)</w:t>
      </w:r>
    </w:p>
    <w:p>
      <w:pPr>
        <w:pStyle w:val="Normal"/>
        <w:rPr>
          <w:rFonts w:eastAsia="Calibri" w:eastAsiaTheme="minorHAnsi"/>
          <w:sz w:val="28"/>
          <w:szCs w:val="28"/>
          <w:lang w:val="be-BY" w:eastAsia="en-US"/>
        </w:rPr>
      </w:pPr>
      <w:r>
        <w:rPr>
          <w:rFonts w:eastAsia="Calibri" w:eastAsiaTheme="minorHAnsi"/>
          <w:sz w:val="28"/>
          <w:szCs w:val="28"/>
          <w:lang w:val="be-BY" w:eastAsia="en-US"/>
        </w:rPr>
      </w:r>
      <w:r>
        <w:br w:type="page"/>
      </w:r>
    </w:p>
    <w:p>
      <w:pPr>
        <w:pStyle w:val="Style16"/>
        <w:jc w:val="center"/>
        <w:rPr>
          <w:b/>
          <w:b/>
          <w:bCs/>
          <w:lang w:val="ru-RU"/>
        </w:rPr>
      </w:pPr>
      <w:r>
        <w:rPr>
          <w:b/>
          <w:bCs/>
        </w:rPr>
        <w:t xml:space="preserve">ПРИЛОЖЕНИЕ </w:t>
      </w:r>
      <w:r>
        <w:rPr>
          <w:b/>
          <w:bCs/>
          <w:lang w:val="ru-RU"/>
        </w:rPr>
        <w:t>Г</w:t>
      </w:r>
    </w:p>
    <w:p>
      <w:pPr>
        <w:pStyle w:val="Style16"/>
        <w:jc w:val="center"/>
        <w:rPr/>
      </w:pPr>
      <w:r>
        <w:rPr/>
        <w:t>(обязательное)</w:t>
      </w:r>
    </w:p>
    <w:p>
      <w:pPr>
        <w:pStyle w:val="Style16"/>
        <w:jc w:val="center"/>
        <w:rPr/>
      </w:pPr>
      <w:r>
        <w:rPr/>
      </w:r>
    </w:p>
    <w:p>
      <w:pPr>
        <w:pStyle w:val="Normal"/>
        <w:tabs>
          <w:tab w:val="clear" w:pos="708"/>
          <w:tab w:val="left" w:pos="5218" w:leader="none"/>
        </w:tabs>
        <w:rPr>
          <w:lang w:val="ru-RU"/>
        </w:rPr>
      </w:pPr>
      <w:r>
        <w:rPr/>
      </w:r>
    </w:p>
    <w:sectPr>
      <w:footerReference w:type="even" r:id="rId9"/>
      <w:footerReference w:type="default" r:id="rId10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MT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91126317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firstLine="56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84241407"/>
    </w:sdtPr>
    <w:sdtContent>
      <w:p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                                                                                                                       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24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firstLine="56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13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5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7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9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1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3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5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7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97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925"/>
        </w:tabs>
        <w:ind w:left="192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85"/>
        </w:tabs>
        <w:ind w:left="228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45"/>
        </w:tabs>
        <w:ind w:left="264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05"/>
        </w:tabs>
        <w:ind w:left="300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65"/>
        </w:tabs>
        <w:ind w:left="336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25"/>
        </w:tabs>
        <w:ind w:left="372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85"/>
        </w:tabs>
        <w:ind w:left="408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45"/>
        </w:tabs>
        <w:ind w:left="444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05"/>
        </w:tabs>
        <w:ind w:left="4805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17"/>
        </w:tabs>
        <w:ind w:left="401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37"/>
        </w:tabs>
        <w:ind w:left="4737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17"/>
        </w:tabs>
        <w:ind w:left="401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37"/>
        </w:tabs>
        <w:ind w:left="4737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5ca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BY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625e5"/>
    <w:pPr>
      <w:keepNext w:val="true"/>
      <w:keepLines/>
      <w:spacing w:before="240" w:after="0"/>
      <w:ind w:firstLine="567"/>
      <w:jc w:val="both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3e7ec2"/>
    <w:pPr>
      <w:keepNext w:val="true"/>
      <w:keepLines/>
      <w:spacing w:before="40" w:after="0"/>
      <w:ind w:firstLine="567"/>
      <w:jc w:val="both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d178d0"/>
    <w:rPr>
      <w:rFonts w:ascii="Times New Roman" w:hAnsi="Times New Roman" w:eastAsia="" w:eastAsiaTheme="minorEastAsia"/>
      <w:sz w:val="28"/>
      <w:szCs w:val="22"/>
      <w:lang w:val="ru-RU"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d178d0"/>
    <w:rPr/>
  </w:style>
  <w:style w:type="character" w:styleId="InternetLink">
    <w:name w:val="Hyperlink"/>
    <w:basedOn w:val="DefaultParagraphFont"/>
    <w:uiPriority w:val="99"/>
    <w:unhideWhenUsed/>
    <w:rsid w:val="005625e5"/>
    <w:rPr>
      <w:color w:val="0563C1" w:themeColor="hyperlink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625e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3e7ec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0b51d4"/>
    <w:rPr/>
  </w:style>
  <w:style w:type="character" w:styleId="VisitedInternetLink">
    <w:name w:val="FollowedHyperlink"/>
    <w:basedOn w:val="DefaultParagraphFont"/>
    <w:uiPriority w:val="99"/>
    <w:semiHidden/>
    <w:unhideWhenUsed/>
    <w:rsid w:val="008f0ebf"/>
    <w:rPr>
      <w:color w:val="954F72" w:themeColor="followedHyperlink"/>
      <w:u w:val="single"/>
    </w:rPr>
  </w:style>
  <w:style w:type="character" w:styleId="Style13" w:customStyle="1">
    <w:name w:val="Диплом Знак"/>
    <w:basedOn w:val="DefaultParagraphFont"/>
    <w:link w:val="Style16"/>
    <w:qFormat/>
    <w:rsid w:val="008f0337"/>
    <w:rPr>
      <w:rFonts w:ascii="Times New Roman" w:hAnsi="Times New Roman" w:cs="Times New Roman"/>
      <w:sz w:val="28"/>
      <w:szCs w:val="28"/>
      <w:lang w:val="be-BY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6678d"/>
    <w:rPr>
      <w:color w:val="605E5C"/>
      <w:shd w:fill="E1DFDD" w:val="clear"/>
    </w:rPr>
  </w:style>
  <w:style w:type="character" w:styleId="Style14" w:customStyle="1">
    <w:name w:val="Абзац списка Знак"/>
    <w:basedOn w:val="DefaultParagraphFont"/>
    <w:link w:val="ListParagraph"/>
    <w:uiPriority w:val="34"/>
    <w:qFormat/>
    <w:rsid w:val="00644b57"/>
    <w:rPr>
      <w:rFonts w:ascii="Times New Roman" w:hAnsi="Times New Roman" w:eastAsia="" w:eastAsiaTheme="minorEastAsia"/>
      <w:sz w:val="28"/>
      <w:szCs w:val="22"/>
      <w:lang w:val="ru-RU" w:eastAsia="ru-RU"/>
    </w:rPr>
  </w:style>
  <w:style w:type="character" w:styleId="Style15" w:customStyle="1">
    <w:name w:val="Подпункт Знак"/>
    <w:basedOn w:val="Style14"/>
    <w:link w:val="Style17"/>
    <w:qFormat/>
    <w:rsid w:val="009319c3"/>
    <w:rPr>
      <w:rFonts w:ascii="Times New Roman" w:hAnsi="Times New Roman" w:eastAsia="" w:eastAsiaTheme="minorEastAsia"/>
      <w:sz w:val="28"/>
      <w:szCs w:val="22"/>
      <w:lang w:val="ru-RU"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7f79a9"/>
    <w:pPr>
      <w:spacing w:beforeAutospacing="1" w:afterAutospacing="1"/>
      <w:ind w:firstLine="567"/>
      <w:jc w:val="both"/>
    </w:pPr>
    <w:rPr>
      <w:rFonts w:eastAsia="" w:eastAsiaTheme="minorEastAsia"/>
      <w:lang w:val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2"/>
    <w:uiPriority w:val="99"/>
    <w:unhideWhenUsed/>
    <w:rsid w:val="00d178d0"/>
    <w:pPr>
      <w:tabs>
        <w:tab w:val="clear" w:pos="708"/>
        <w:tab w:val="center" w:pos="4513" w:leader="none"/>
        <w:tab w:val="right" w:pos="9026" w:leader="none"/>
      </w:tabs>
      <w:ind w:firstLine="567"/>
      <w:jc w:val="both"/>
    </w:pPr>
    <w:rPr>
      <w:rFonts w:eastAsia="" w:cs="" w:cstheme="minorBidi" w:eastAsiaTheme="minorEastAsia"/>
      <w:sz w:val="28"/>
      <w:szCs w:val="22"/>
      <w:lang w:val="ru-RU"/>
    </w:rPr>
  </w:style>
  <w:style w:type="paragraph" w:styleId="Contents1">
    <w:name w:val="TOC 1"/>
    <w:basedOn w:val="Normal"/>
    <w:next w:val="Normal"/>
    <w:autoRedefine/>
    <w:uiPriority w:val="39"/>
    <w:qFormat/>
    <w:rsid w:val="005625e5"/>
    <w:pPr>
      <w:tabs>
        <w:tab w:val="clear" w:pos="708"/>
        <w:tab w:val="right" w:pos="9628" w:leader="dot"/>
      </w:tabs>
      <w:suppressAutoHyphens w:val="true"/>
      <w:ind w:firstLine="567"/>
      <w:jc w:val="both"/>
    </w:pPr>
    <w:rPr>
      <w:sz w:val="28"/>
      <w:szCs w:val="28"/>
      <w:lang w:val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5625e5"/>
    <w:pPr>
      <w:keepNext w:val="false"/>
      <w:keepLines w:val="false"/>
      <w:spacing w:before="0" w:after="160"/>
      <w:jc w:val="center"/>
      <w:outlineLvl w:val="9"/>
    </w:pPr>
    <w:rPr>
      <w:rFonts w:ascii="Times New Roman" w:hAnsi="Times New Roman" w:eastAsia="Calibri" w:cs="Times New Roman" w:eastAsiaTheme="minorHAnsi"/>
      <w:b/>
      <w:color w:val="auto"/>
      <w:sz w:val="28"/>
      <w:szCs w:val="28"/>
    </w:rPr>
  </w:style>
  <w:style w:type="paragraph" w:styleId="ListParagraph">
    <w:name w:val="List Paragraph"/>
    <w:basedOn w:val="Normal"/>
    <w:link w:val="Style14"/>
    <w:uiPriority w:val="34"/>
    <w:qFormat/>
    <w:rsid w:val="005a1225"/>
    <w:pPr>
      <w:spacing w:before="0" w:after="0"/>
      <w:ind w:left="720" w:firstLine="567"/>
      <w:contextualSpacing/>
      <w:jc w:val="both"/>
    </w:pPr>
    <w:rPr>
      <w:rFonts w:eastAsia="" w:cs="" w:cstheme="minorBidi" w:eastAsiaTheme="minorEastAsia"/>
      <w:sz w:val="28"/>
      <w:szCs w:val="22"/>
      <w:lang w:val="ru-RU"/>
    </w:rPr>
  </w:style>
  <w:style w:type="paragraph" w:styleId="Style16" w:customStyle="1">
    <w:name w:val="Диплом"/>
    <w:basedOn w:val="Normal"/>
    <w:link w:val="Style13"/>
    <w:qFormat/>
    <w:rsid w:val="008f0337"/>
    <w:pPr>
      <w:ind w:firstLine="709"/>
      <w:jc w:val="both"/>
    </w:pPr>
    <w:rPr>
      <w:rFonts w:eastAsia="Calibri" w:eastAsiaTheme="minorHAnsi"/>
      <w:sz w:val="28"/>
      <w:szCs w:val="28"/>
      <w:lang w:val="be-BY" w:eastAsia="en-US"/>
    </w:rPr>
  </w:style>
  <w:style w:type="paragraph" w:styleId="NoSpacing">
    <w:name w:val="No Spacing"/>
    <w:uiPriority w:val="1"/>
    <w:qFormat/>
    <w:rsid w:val="00e552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BY" w:eastAsia="ru-RU" w:bidi="ar-SA"/>
    </w:rPr>
  </w:style>
  <w:style w:type="paragraph" w:styleId="Style17" w:customStyle="1">
    <w:name w:val="Подпункт"/>
    <w:basedOn w:val="ListParagraph"/>
    <w:link w:val="Style15"/>
    <w:qFormat/>
    <w:rsid w:val="009319c3"/>
    <w:pPr>
      <w:ind w:left="0" w:hanging="0"/>
      <w:outlineLvl w:val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63B053-A150-C645-9055-0737F1F9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Application>LibreOffice/7.3.2.2$Linux_X86_64 LibreOffice_project/30$Build-2</Application>
  <AppVersion>15.0000</AppVersion>
  <Pages>24</Pages>
  <Words>2527</Words>
  <Characters>18571</Characters>
  <CharactersWithSpaces>21203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2022-04-11T06:58:00Z</dcterms:created>
  <dc:creator>latfulinvladislav@gmail.com</dc:creator>
  <dc:description/>
  <dc:language>ru-RU</dc:language>
  <cp:lastModifiedBy/>
  <dcterms:modified xsi:type="dcterms:W3CDTF">2022-05-12T18:45:03Z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