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Mirrien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26/02/2022</w:t>
      </w:r>
    </w:p>
    <w:bookmarkStart w:id="20" w:name="import-necessary-libraries-and-data"/>
    <w:p>
      <w:pPr>
        <w:pStyle w:val="Heading2"/>
      </w:pPr>
      <w:r>
        <w:t xml:space="preserve">Import necessary libraries and 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"translink.RData"</w:t>
      </w:r>
      <w:r>
        <w:rPr>
          <w:rStyle w:val="NormalTok"/>
        </w:rPr>
        <w:t xml:space="preserve">)</w:t>
      </w:r>
    </w:p>
    <w:bookmarkEnd w:id="20"/>
    <w:bookmarkStart w:id="28" w:name="Xe24abc13bd02e100117ca9c830d79cb1590abdf"/>
    <w:p>
      <w:pPr>
        <w:pStyle w:val="Heading2"/>
      </w:pPr>
      <w:r>
        <w:t xml:space="preserve">We want to</w:t>
      </w:r>
      <w:r>
        <w:t xml:space="preserve"> </w:t>
      </w:r>
      <w:r>
        <w:rPr>
          <w:iCs/>
          <w:i/>
        </w:rPr>
        <w:t xml:space="preserve">tidy</w:t>
      </w:r>
      <w:r>
        <w:t xml:space="preserve"> </w:t>
      </w:r>
      <w:r>
        <w:t xml:space="preserve">data so that the function can run faster.</w:t>
      </w:r>
    </w:p>
    <w:bookmarkStart w:id="21" w:name="X714bdbf3a208d2c3c95d5918efcfbb20c2e510c"/>
    <w:p>
      <w:pPr>
        <w:pStyle w:val="Heading3"/>
      </w:pPr>
      <w:r>
        <w:t xml:space="preserve">First, we extract post content and date/time:</w:t>
      </w:r>
    </w:p>
    <w:p>
      <w:pPr>
        <w:pStyle w:val="SourceCode"/>
      </w:pP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tweet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time[i]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created)</w:t>
      </w:r>
      <w:r>
        <w:br/>
      </w:r>
      <w:r>
        <w:rPr>
          <w:rStyle w:val="NormalTok"/>
        </w:rPr>
        <w:t xml:space="preserve">  tweet[i]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Post =</w:t>
      </w:r>
      <w:r>
        <w:rPr>
          <w:rStyle w:val="NormalTok"/>
        </w:rPr>
        <w:t xml:space="preserve"> tweet)</w:t>
      </w:r>
      <w:r>
        <w:br/>
      </w:r>
      <w:r>
        <w:rPr>
          <w:rStyle w:val="CommentTok"/>
        </w:rPr>
        <w:t xml:space="preserve"># head(f)</w:t>
      </w:r>
    </w:p>
    <w:bookmarkEnd w:id="21"/>
    <w:bookmarkStart w:id="22" w:name="Xa34b4c62cdea9cb8fab4c789908610fadf20884"/>
    <w:p>
      <w:pPr>
        <w:pStyle w:val="Heading3"/>
      </w:pPr>
      <w:r>
        <w:t xml:space="preserve">Second, we remove post rows that are irrelevant to bus routes.</w:t>
      </w:r>
    </w:p>
    <w:p>
      <w:pPr>
        <w:pStyle w:val="FirstParagraph"/>
      </w:pPr>
      <w:r>
        <w:t xml:space="preserve">After closely examining the data, I selected the following keywords:</w:t>
      </w:r>
    </w:p>
    <w:p>
      <w:pPr>
        <w:pStyle w:val="BodyText"/>
      </w:pPr>
      <w:r>
        <w:rPr>
          <w:rStyle w:val="VerbatimChar"/>
        </w:rPr>
        <w:t xml:space="preserve">Skytrain|SkyTrain|StationAlert|Elevator|elevator|Expo|WCE|West Coast Express</w:t>
      </w:r>
    </w:p>
    <w:p>
      <w:pPr>
        <w:pStyle w:val="BodyText"/>
      </w:pPr>
      <w:r>
        <w:rPr>
          <w:rStyle w:val="VerbatimChar"/>
        </w:rPr>
        <w:t xml:space="preserve">|time|Time|SeaBus|Compass|Handy|morning|Morning|evening|desk|Desk|Transit|</w:t>
      </w:r>
    </w:p>
    <w:p>
      <w:pPr>
        <w:pStyle w:val="BodyText"/>
      </w:pPr>
      <w:r>
        <w:rPr>
          <w:rStyle w:val="VerbatimChar"/>
        </w:rPr>
        <w:t xml:space="preserve">transit|Good|Rehab| night |tonight|will be|changes|Congrats|Pattullo Bridge|</w:t>
      </w:r>
    </w:p>
    <w:p>
      <w:pPr>
        <w:pStyle w:val="BodyText"/>
      </w:pPr>
      <w:r>
        <w:rPr>
          <w:rStyle w:val="VerbatimChar"/>
        </w:rPr>
        <w:t xml:space="preserve">Valentines|year|Year|multi</w:t>
      </w:r>
    </w:p>
    <w:p>
      <w:pPr>
        <w:pStyle w:val="BodyText"/>
      </w:pPr>
      <w:r>
        <w:t xml:space="preserve">Due to possible mismatches (e.g.,</w:t>
      </w:r>
      <w:r>
        <w:t xml:space="preserve"> </w:t>
      </w:r>
      <w:r>
        <w:t xml:space="preserve">“</w:t>
      </w:r>
      <w:r>
        <w:t xml:space="preserve">night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knight</w:t>
      </w:r>
      <w:r>
        <w:t xml:space="preserve">”</w:t>
      </w:r>
      <w:r>
        <w:t xml:space="preserve">), space and case of letter do matter.</w:t>
      </w:r>
    </w:p>
    <w:p>
      <w:pPr>
        <w:pStyle w:val="SourceCode"/>
      </w:pPr>
      <w:r>
        <w:rPr>
          <w:rStyle w:val="NormalTok"/>
        </w:rPr>
        <w:t xml:space="preserve">pattern_non_bus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"Skytrain|SkyTrain|StationAlert|Elevator|elevator|Expo|WCE|West Coast Express|time|Time|SeaBus|Compass|Handy|morning|Morning|evening|desk|Desk|Transit|transit|Good|Rehab| night |tonight|will be|changes|Congrats|Pattullo Bridge|Valentines|year|Year|multi"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(pattern_non_bus,f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Post),]</w:t>
      </w:r>
    </w:p>
    <w:bookmarkEnd w:id="22"/>
    <w:bookmarkStart w:id="23" w:name="X2b91f611f01877255e0f85d0a81727ee602ba83"/>
    <w:p>
      <w:pPr>
        <w:pStyle w:val="Heading3"/>
      </w:pPr>
      <w:r>
        <w:t xml:space="preserve">Third, remove url substrings that can cause confusion:</w:t>
      </w:r>
    </w:p>
    <w:p>
      <w:pPr>
        <w:pStyle w:val="SourceCode"/>
      </w:pPr>
      <w:r>
        <w:rPr>
          <w:rStyle w:val="NormalTok"/>
        </w:rPr>
        <w:t xml:space="preserve">pattern_url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"(.*) (.*)"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#Greedy match to the last space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Post[i],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Post[i],pattern_url,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aaf11b70120fe35630adbc602e697cb4f629e39"/>
    <w:p>
      <w:pPr>
        <w:pStyle w:val="Heading3"/>
      </w:pPr>
      <w:r>
        <w:t xml:space="preserve">Now, extract all types of numbers (route#, road/street#, time, date, duration):</w:t>
      </w:r>
    </w:p>
    <w:p>
      <w:pPr>
        <w:pStyle w:val="FirstParagraph"/>
      </w:pPr>
      <w:r>
        <w:t xml:space="preserve">Consider the following cases (in order):</w:t>
      </w:r>
    </w:p>
    <w:p>
      <w:pPr>
        <w:numPr>
          <w:ilvl w:val="0"/>
          <w:numId w:val="1001"/>
        </w:numPr>
      </w:pPr>
      <w:r>
        <w:t xml:space="preserve">(Optional) Start with the letter</w:t>
      </w:r>
      <w:r>
        <w:t xml:space="preserve"> </w:t>
      </w:r>
      <w:r>
        <w:t xml:space="preserve">“</w:t>
      </w:r>
      <w:r>
        <w:t xml:space="preserve">Hwy</w:t>
      </w:r>
      <w:r>
        <w:t xml:space="preserve">”</w:t>
      </w:r>
      <w:r>
        <w:t xml:space="preserve"> </w:t>
      </w:r>
      <w:r>
        <w:t xml:space="preserve">or month, e.g.,</w:t>
      </w:r>
      <w:r>
        <w:t xml:space="preserve"> </w:t>
      </w:r>
      <w:r>
        <w:t xml:space="preserve">“</w:t>
      </w:r>
      <w:r>
        <w:t xml:space="preserve">Hwy 9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Feb 19</w:t>
      </w:r>
      <w:r>
        <w:t xml:space="preserve">”</w:t>
      </w:r>
      <w:r>
        <w:t xml:space="preserve"> </w:t>
      </w:r>
      <w:r>
        <w:t xml:space="preserve">(only a few cases)</w:t>
      </w:r>
    </w:p>
    <w:p>
      <w:pPr>
        <w:numPr>
          <w:ilvl w:val="0"/>
          <w:numId w:val="1001"/>
        </w:numPr>
      </w:pPr>
      <w:r>
        <w:t xml:space="preserve">(Optional) Routes start with an upper letter, e.g.,</w:t>
      </w:r>
      <w:r>
        <w:t xml:space="preserve"> </w:t>
      </w:r>
      <w:r>
        <w:t xml:space="preserve">“</w:t>
      </w:r>
      <w:r>
        <w:t xml:space="preserve">R5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N9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(Optional) All numbers after</w:t>
      </w:r>
      <w:r>
        <w:t xml:space="preserve"> </w:t>
      </w:r>
      <w:r>
        <w:t xml:space="preserve">“</w:t>
      </w:r>
      <w:r>
        <w:t xml:space="preserve">Regular route</w:t>
      </w:r>
      <w:r>
        <w:t xml:space="preserve">”</w:t>
      </w:r>
      <w:r>
        <w:t xml:space="preserve"> </w:t>
      </w:r>
      <w:r>
        <w:t xml:space="preserve">are not bus routes, e.g.,</w:t>
      </w:r>
      <w:r>
        <w:t xml:space="preserve"> </w:t>
      </w:r>
      <w:r>
        <w:t xml:space="preserve">“</w:t>
      </w:r>
      <w:r>
        <w:t xml:space="preserve">Regular route to 96 and 116, then 116, 75A, Scott Rd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1 to 3 digits, e.g.,</w:t>
      </w:r>
      <w:r>
        <w:t xml:space="preserve"> </w:t>
      </w:r>
      <w:r>
        <w:t xml:space="preserve">“</w:t>
      </w:r>
      <w:r>
        <w:t xml:space="preserve">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99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240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(Optional) to determine street names and time, find numbers that both satisfy</w:t>
      </w:r>
      <w:r>
        <w:t xml:space="preserve"> </w:t>
      </w:r>
      <w:r>
        <w:t xml:space="preserve">the above conditions and follow by a space or a colon with</w:t>
      </w:r>
      <w:r>
        <w:t xml:space="preserve"> </w:t>
      </w:r>
      <w:r>
        <w:t xml:space="preserve">some digits and patterns as shown below. Some examples could be</w:t>
      </w:r>
      <w:r>
        <w:t xml:space="preserve"> </w:t>
      </w:r>
      <w:r>
        <w:t xml:space="preserve">“</w:t>
      </w:r>
      <w:r>
        <w:t xml:space="preserve">5:10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10:45am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3pm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PM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49 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49th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30 minutes</w:t>
      </w:r>
      <w:r>
        <w:t xml:space="preserve">”</w:t>
      </w:r>
      <w:r>
        <w:t xml:space="preserve">, and</w:t>
      </w:r>
      <w:r>
        <w:t xml:space="preserve"> </w:t>
      </w:r>
      <w:r>
        <w:t xml:space="preserve">truncated road names that end with dots</w:t>
      </w:r>
      <w:r>
        <w:t xml:space="preserve"> </w:t>
      </w:r>
      <w:r>
        <w:t xml:space="preserve">“</w:t>
      </w:r>
      <w:r>
        <w:t xml:space="preserve">Regular route to Granville &amp;</w:t>
      </w:r>
      <w:r>
        <w:t xml:space="preserve"> </w:t>
      </w:r>
      <w:r>
        <w:t xml:space="preserve">Davie, Pacific, Cambie, Nelson, Cambie Bridge, 6 Ave, 4…</w:t>
      </w:r>
      <w:r>
        <w:t xml:space="preserve">”</w:t>
      </w:r>
      <w:r>
        <w:t xml:space="preserve">.</w:t>
      </w:r>
      <w:r>
        <w:t xml:space="preserve"> </w:t>
      </w:r>
      <w:r>
        <w:t xml:space="preserve">Some other corner cases such as (and majorly are) typos are also included.</w:t>
      </w:r>
    </w:p>
    <w:p>
      <w:pPr>
        <w:pStyle w:val="FirstParagraph"/>
      </w:pPr>
      <w:r>
        <w:t xml:space="preserve">Note that by including strings and symbols like</w:t>
      </w:r>
      <w:r>
        <w:t xml:space="preserve"> </w:t>
      </w:r>
      <w:r>
        <w:t xml:space="preserve">“</w:t>
      </w:r>
      <w:r>
        <w:t xml:space="preserve">Regular route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Ave</w:t>
      </w:r>
      <w:r>
        <w:t xml:space="preserve">”</w:t>
      </w:r>
      <w:r>
        <w:t xml:space="preserve">, we are able to later distinguish bus routes from other types of</w:t>
      </w:r>
      <w:r>
        <w:t xml:space="preserve"> </w:t>
      </w:r>
      <w:r>
        <w:t xml:space="preserve">numbers.</w:t>
      </w:r>
    </w:p>
    <w:p>
      <w:pPr>
        <w:pStyle w:val="BodyText"/>
      </w:pPr>
      <w:r>
        <w:t xml:space="preserve">The pattern consists the following elements:</w:t>
      </w:r>
    </w:p>
    <w:p>
      <w:pPr>
        <w:pStyle w:val="BodyText"/>
      </w:pPr>
      <w:r>
        <w:rPr>
          <w:rStyle w:val="VerbatimChar"/>
        </w:rPr>
        <w:t xml:space="preserve">([A-Z]|Hwy\\s|Regular.*|Jan\\s|Feb\\s|February\\s|Mar\\s)?</w:t>
      </w:r>
      <w:r>
        <w:t xml:space="preserve"> </w:t>
      </w:r>
      <w:r>
        <w:t xml:space="preserve"># Possible prefix</w:t>
      </w:r>
    </w:p>
    <w:p>
      <w:pPr>
        <w:pStyle w:val="BodyText"/>
      </w:pPr>
      <w:r>
        <w:rPr>
          <w:rStyle w:val="VerbatimChar"/>
        </w:rPr>
        <w:t xml:space="preserve">(\\d){1,3}</w:t>
      </w:r>
      <w:r>
        <w:t xml:space="preserve"> </w:t>
      </w:r>
      <w:r>
        <w:t xml:space="preserve"># 1 to 3 digits</w:t>
      </w:r>
    </w:p>
    <w:p>
      <w:pPr>
        <w:pStyle w:val="BodyText"/>
      </w:pPr>
      <w:r>
        <w:rPr>
          <w:rStyle w:val="VerbatimChar"/>
        </w:rPr>
        <w:t xml:space="preserve">(\\s|:\\d{1,})?</w:t>
      </w:r>
      <w:r>
        <w:t xml:space="preserve"> </w:t>
      </w:r>
      <w:r>
        <w:t xml:space="preserve"># Possible space before suffix or</w:t>
      </w:r>
      <w:r>
        <w:t xml:space="preserve"> </w:t>
      </w:r>
      <w:r>
        <w:t xml:space="preserve">“</w:t>
      </w:r>
      <w:r>
        <w:t xml:space="preserve">hour:minute</w:t>
      </w:r>
      <w:r>
        <w:t xml:space="preserve">”</w:t>
      </w:r>
      <w:r>
        <w:t xml:space="preserve"> </w:t>
      </w:r>
      <w:r>
        <w:t xml:space="preserve">format</w:t>
      </w:r>
    </w:p>
    <w:p>
      <w:pPr>
        <w:pStyle w:val="BodyText"/>
      </w:pPr>
      <w:r>
        <w:rPr>
          <w:rStyle w:val="VerbatimChar"/>
        </w:rPr>
        <w:t xml:space="preserve">(Ave|St |St,|St/|St…|Rd|th|st|nd|rd|pm|PM|am|AM|min|minutes|due|Station|…)?</w:t>
      </w:r>
      <w:r>
        <w:t xml:space="preserve"> </w:t>
      </w:r>
      <w:r>
        <w:t xml:space="preserve"># Possible suffix</w:t>
      </w:r>
    </w:p>
    <w:p>
      <w:pPr>
        <w:pStyle w:val="SourceCode"/>
      </w:pPr>
      <w:r>
        <w:rPr>
          <w:rStyle w:val="NormalTok"/>
        </w:rPr>
        <w:t xml:space="preserve">pattern_number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"([A-Z]|Hwy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s|Regular.*|Jan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s|Feb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February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s|Mar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s)?(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d){1,3}(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s|: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d{1,})?(Ave|St |St,|St/|St…|Rd|th|st|nd|rd|pm|PM|am|AM|min|minutes|due|Station|…)?"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str_extract_all</w:t>
      </w:r>
      <w:r>
        <w:rPr>
          <w:rStyle w:val="NormalTok"/>
        </w:rPr>
        <w:t xml:space="preserve">(Post,pattern_number))</w:t>
      </w:r>
    </w:p>
    <w:bookmarkEnd w:id="24"/>
    <w:bookmarkStart w:id="25" w:name="next-extract-bus-routes."/>
    <w:p>
      <w:pPr>
        <w:pStyle w:val="Heading3"/>
      </w:pPr>
      <w:r>
        <w:t xml:space="preserve">Next, extract bus routes.</w:t>
      </w:r>
    </w:p>
    <w:p>
      <w:pPr>
        <w:pStyle w:val="FirstParagraph"/>
      </w:pPr>
      <w:r>
        <w:t xml:space="preserve">Now that we have all numbers extracted, we need to further extract only the</w:t>
      </w:r>
      <w:r>
        <w:t xml:space="preserve"> </w:t>
      </w:r>
      <w:r>
        <w:t xml:space="preserve">bus routes by pattern that</w:t>
      </w:r>
      <w:r>
        <w:t xml:space="preserve"> </w:t>
      </w:r>
      <w:r>
        <w:t xml:space="preserve">“</w:t>
      </w:r>
      <w:r>
        <w:t xml:space="preserve">optionally starts with one upper case letter,</w:t>
      </w:r>
      <w:r>
        <w:t xml:space="preserve"> </w:t>
      </w:r>
      <w:r>
        <w:t xml:space="preserve">followed by 1 to 3 digits, and optionally ends with a space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While doing so, we also omit rows that contain no bus route info, e.g.,</w:t>
      </w:r>
      <w:r>
        <w:t xml:space="preserve"> </w:t>
      </w:r>
      <w:r>
        <w:t xml:space="preserve">a few posts missing bus routes.</w:t>
      </w:r>
    </w:p>
    <w:p>
      <w:pPr>
        <w:pStyle w:val="BodyText"/>
      </w:pPr>
      <w:r>
        <w:t xml:space="preserve">The intermediate</w:t>
      </w:r>
      <w:r>
        <w:t xml:space="preserve"> </w:t>
      </w:r>
      <w:r>
        <w:t xml:space="preserve">“</w:t>
      </w:r>
      <w:r>
        <w:t xml:space="preserve">Numbers</w:t>
      </w:r>
      <w:r>
        <w:t xml:space="preserve">”</w:t>
      </w:r>
      <w:r>
        <w:t xml:space="preserve"> </w:t>
      </w:r>
      <w:r>
        <w:t xml:space="preserve">column is also removed for concision.</w:t>
      </w:r>
    </w:p>
    <w:p>
      <w:pPr>
        <w:pStyle w:val="BodyText"/>
      </w:pPr>
      <w:r>
        <w:t xml:space="preserve">Store the result in a new data frame for error detection.</w:t>
      </w:r>
    </w:p>
    <w:p>
      <w:pPr>
        <w:pStyle w:val="SourceCode"/>
      </w:pPr>
      <w:r>
        <w:rPr>
          <w:rStyle w:val="NormalTok"/>
        </w:rPr>
        <w:t xml:space="preserve">pattern_bus_route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"^[A-Z]?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d{1,3}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s?$"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Numbers)){</w:t>
      </w:r>
      <w:r>
        <w:br/>
      </w:r>
      <w:r>
        <w:rPr>
          <w:rStyle w:val="NormalTok"/>
        </w:rPr>
        <w:t xml:space="preserve"> 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Routes[[i]]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Numbers[[i]],pattern_bus_route))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(Routes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"character(0)"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Numbers)</w:t>
      </w:r>
    </w:p>
    <w:p>
      <w:pPr>
        <w:pStyle w:val="FirstParagraph"/>
      </w:pPr>
      <w:r>
        <w:t xml:space="preserve">At this point, we should have a total of 697 valid observations (posts).</w:t>
      </w:r>
    </w:p>
    <w:bookmarkEnd w:id="25"/>
    <w:bookmarkStart w:id="26" w:name="lastly-include-status-of-posts."/>
    <w:p>
      <w:pPr>
        <w:pStyle w:val="Heading3"/>
      </w:pPr>
      <w:r>
        <w:t xml:space="preserve">Lastly, include Status of posts.</w:t>
      </w:r>
    </w:p>
    <w:p>
      <w:pPr>
        <w:pStyle w:val="FirstParagraph"/>
      </w:pPr>
      <w:r>
        <w:t xml:space="preserve">Now that we have a tidy data frame with Date/Time, Post, and each</w:t>
      </w:r>
      <w:r>
        <w:t xml:space="preserve"> </w:t>
      </w:r>
      <w:r>
        <w:t xml:space="preserve">corresponding bus route number(s), we want to determine how a post indicates</w:t>
      </w:r>
      <w:r>
        <w:t xml:space="preserve"> </w:t>
      </w:r>
      <w:r>
        <w:t xml:space="preserve">START and STOP. To do so, we want to mutate a new column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mark the indication of each post.</w:t>
      </w:r>
    </w:p>
    <w:p>
      <w:pPr>
        <w:pStyle w:val="BodyText"/>
      </w:pPr>
      <w:r>
        <w:t xml:space="preserve">Note that the Status is binary: either START (TRUE) or STOP (FALSE).</w:t>
      </w:r>
    </w:p>
    <w:p>
      <w:pPr>
        <w:pStyle w:val="BodyText"/>
      </w:pPr>
      <w:r>
        <w:t xml:space="preserve">We want to find statements that (1) contain</w:t>
      </w:r>
      <w:r>
        <w:t xml:space="preserve"> </w:t>
      </w:r>
      <w:r>
        <w:t xml:space="preserve">“</w:t>
      </w:r>
      <w:r>
        <w:t xml:space="preserve">regular route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onward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detour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experienc(ing)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suspend</w:t>
      </w:r>
      <w:r>
        <w:t xml:space="preserve">”</w:t>
      </w:r>
      <w:r>
        <w:t xml:space="preserve">;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(2) do not contain</w:t>
      </w:r>
      <w:r>
        <w:t xml:space="preserve"> </w:t>
      </w:r>
      <w:r>
        <w:t xml:space="preserve">“</w:t>
      </w:r>
      <w:r>
        <w:t xml:space="preserve">clear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over</w:t>
      </w:r>
      <w:r>
        <w:t xml:space="preserve">”</w:t>
      </w:r>
      <w:r>
        <w:t xml:space="preserve">,</w:t>
      </w:r>
      <w:r>
        <w:t xml:space="preserve">“</w:t>
      </w:r>
      <w:r>
        <w:t xml:space="preserve">cancel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return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Note that some words such as</w:t>
      </w:r>
      <w:r>
        <w:t xml:space="preserve"> </w:t>
      </w:r>
      <w:r>
        <w:t xml:space="preserve">“</w:t>
      </w:r>
      <w:r>
        <w:t xml:space="preserve">Glover</w:t>
      </w:r>
      <w:r>
        <w:t xml:space="preserve">”</w:t>
      </w:r>
      <w:r>
        <w:t xml:space="preserve"> </w:t>
      </w:r>
      <w:r>
        <w:t xml:space="preserve">may contain these keywords but should not</w:t>
      </w:r>
      <w:r>
        <w:t xml:space="preserve"> </w:t>
      </w:r>
      <w:r>
        <w:t xml:space="preserve">be considered as a determinant, we want to add space before or after.</w:t>
      </w:r>
    </w:p>
    <w:p>
      <w:pPr>
        <w:pStyle w:val="BodyText"/>
      </w:pPr>
      <w:r>
        <w:t xml:space="preserve">The pattern used in the following code is:</w:t>
      </w:r>
    </w:p>
    <w:p>
      <w:pPr>
        <w:pStyle w:val="BodyText"/>
      </w:pPr>
      <w:r>
        <w:rPr>
          <w:rStyle w:val="VerbatimChar"/>
        </w:rPr>
        <w:t xml:space="preserve">^(?!.*( clear|Clear|CLEAR| ended| back| over|cancel|return))</w:t>
      </w:r>
      <w:r>
        <w:t xml:space="preserve"> </w:t>
      </w:r>
      <w:r>
        <w:t xml:space="preserve"># Exclude them</w:t>
      </w:r>
    </w:p>
    <w:p>
      <w:pPr>
        <w:pStyle w:val="BodyText"/>
      </w:pPr>
      <w:r>
        <w:rPr>
          <w:rStyle w:val="VerbatimChar"/>
        </w:rPr>
        <w:t xml:space="preserve">.*(regular route|Regular route|onward|detour|experienc|suspend)</w:t>
      </w:r>
      <w:r>
        <w:t xml:space="preserve"> </w:t>
      </w:r>
      <w:r>
        <w:t xml:space="preserve"># Include them</w:t>
      </w:r>
    </w:p>
    <w:p>
      <w:pPr>
        <w:pStyle w:val="SourceCode"/>
      </w:pPr>
      <w:r>
        <w:rPr>
          <w:rStyle w:val="NormalTok"/>
        </w:rPr>
        <w:t xml:space="preserve">pattern_status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"^(?!.*( clear|Clear|CLEAR| ended| back| over|cancel|return)).*(regular route|Regular route|onward|detour|experienc|suspend)"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(df2,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(Post,pattern_status))</w:t>
      </w:r>
    </w:p>
    <w:bookmarkEnd w:id="26"/>
    <w:bookmarkStart w:id="27" w:name="overview-of-the-tidy-data-frame"/>
    <w:p>
      <w:pPr>
        <w:pStyle w:val="Heading3"/>
      </w:pPr>
      <w:r>
        <w:t xml:space="preserve">Overview of the tidy data frame</w:t>
      </w:r>
    </w:p>
    <w:p>
      <w:pPr>
        <w:pStyle w:val="FirstParagraph"/>
      </w:pPr>
      <w:r>
        <w:t xml:space="preserve">Let’s take a look into the tidy data frame: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(df2,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Time</w:t>
      </w:r>
      <w:r>
        <w:br/>
      </w:r>
      <w:r>
        <w:rPr>
          <w:rStyle w:val="VerbatimChar"/>
        </w:rPr>
        <w:t xml:space="preserve">## 1 2020-02-23 16:08:12</w:t>
      </w:r>
      <w:r>
        <w:br/>
      </w:r>
      <w:r>
        <w:rPr>
          <w:rStyle w:val="VerbatimChar"/>
        </w:rPr>
        <w:t xml:space="preserve">## 2 2020-02-23 15:42:19</w:t>
      </w:r>
      <w:r>
        <w:br/>
      </w:r>
      <w:r>
        <w:rPr>
          <w:rStyle w:val="VerbatimChar"/>
        </w:rPr>
        <w:t xml:space="preserve">## 3 2020-02-23 15:36:48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Post</w:t>
      </w:r>
      <w:r>
        <w:br/>
      </w:r>
      <w:r>
        <w:rPr>
          <w:rStyle w:val="VerbatimChar"/>
        </w:rPr>
        <w:t xml:space="preserve">## 1 #RiderAlert 173 Cedar/Coquitlam Station and 174 Rocklin/Coquitlam Station detours over as of 8:05am. Servics back to regular route ^sp</w:t>
      </w:r>
      <w:r>
        <w:br/>
      </w:r>
      <w:r>
        <w:rPr>
          <w:rStyle w:val="VerbatimChar"/>
        </w:rPr>
        <w:t xml:space="preserve">## 2                   #RiderAlert 173 Cedar/174 Rocklin detour 7:35am onwards. Regular route to Dewdney Trunk Rd at Westwood, then Westwo…</w:t>
      </w:r>
      <w:r>
        <w:br/>
      </w:r>
      <w:r>
        <w:rPr>
          <w:rStyle w:val="VerbatimChar"/>
        </w:rPr>
        <w:t xml:space="preserve">## 3                    #RiderAlert 173/174 Coquitlam Central Station detour 7:30am onwards. From Port Coquitlam Station, regular route to…</w:t>
      </w:r>
      <w:r>
        <w:br/>
      </w:r>
      <w:r>
        <w:rPr>
          <w:rStyle w:val="VerbatimChar"/>
        </w:rPr>
        <w:t xml:space="preserve">##       Routes Status</w:t>
      </w:r>
      <w:r>
        <w:br/>
      </w:r>
      <w:r>
        <w:rPr>
          <w:rStyle w:val="VerbatimChar"/>
        </w:rPr>
        <w:t xml:space="preserve">## 1 173 , 174   FALSE</w:t>
      </w:r>
      <w:r>
        <w:br/>
      </w:r>
      <w:r>
        <w:rPr>
          <w:rStyle w:val="VerbatimChar"/>
        </w:rPr>
        <w:t xml:space="preserve">## 2 173 , 174    TRUE</w:t>
      </w:r>
      <w:r>
        <w:br/>
      </w:r>
      <w:r>
        <w:rPr>
          <w:rStyle w:val="VerbatimChar"/>
        </w:rPr>
        <w:t xml:space="preserve">## 3  173, 174    TRUE</w:t>
      </w:r>
    </w:p>
    <w:p>
      <w:pPr>
        <w:pStyle w:val="FirstParagraph"/>
      </w:pPr>
      <w:r>
        <w:t xml:space="preserve">Note that in some cases, the post was truncated and failed to show whether</w:t>
      </w:r>
      <w:r>
        <w:t xml:space="preserve"> </w:t>
      </w:r>
      <w:r>
        <w:t xml:space="preserve">a disruption occurs or not. In these cases, the default status will be FALSE,</w:t>
      </w:r>
      <w:r>
        <w:t xml:space="preserve"> </w:t>
      </w:r>
      <w:r>
        <w:t xml:space="preserve">which is an approximation of the status.</w:t>
      </w:r>
    </w:p>
    <w:p>
      <w:pPr>
        <w:pStyle w:val="BodyText"/>
      </w:pPr>
      <w:r>
        <w:t xml:space="preserve">For example, in row 32,</w:t>
      </w:r>
      <w:r>
        <w:t xml:space="preserve"> </w:t>
      </w:r>
      <w:r>
        <w:t xml:space="preserve">“</w:t>
      </w:r>
      <w:r>
        <w:t xml:space="preserve">#RiderAlert 403 Bridgeport Station/Three Rd/ 407</w:t>
      </w:r>
      <w:r>
        <w:t xml:space="preserve"> </w:t>
      </w:r>
      <w:r>
        <w:t xml:space="preserve">Bridgeport Station/ Gilbert/ 430 Brighouse Station/ Metrotown Stat…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considered as FALSE.</w:t>
      </w:r>
    </w:p>
    <w:p>
      <w:pPr>
        <w:pStyle w:val="BodyText"/>
      </w:pPr>
      <w:r>
        <w:t xml:space="preserve">Another corner case is that, for example, in row 112</w:t>
      </w:r>
      <w:r>
        <w:t xml:space="preserve"> </w:t>
      </w:r>
      <w:r>
        <w:t xml:space="preserve">“</w:t>
      </w:r>
      <w:r>
        <w:t xml:space="preserve">2020-02-19 19:23:30</w:t>
      </w:r>
      <w:r>
        <w:t xml:space="preserve"> </w:t>
      </w:r>
      <w:r>
        <w:t xml:space="preserve">240 Vancouver detour from Fri Feb 28 at 7:00 PM to Sun Mar 1 at 7:00 PM.</w:t>
      </w:r>
      <w:r>
        <w:t xml:space="preserve"> </w:t>
      </w:r>
      <w:r>
        <w:t xml:space="preserve">Regular route to Keith and Forbes, then Fo…</w:t>
      </w:r>
      <w:r>
        <w:t xml:space="preserve">”</w:t>
      </w:r>
      <w:r>
        <w:t xml:space="preserve">, the post announces a future</w:t>
      </w:r>
      <w:r>
        <w:t xml:space="preserve"> </w:t>
      </w:r>
      <w:r>
        <w:t xml:space="preserve">delay, which should have been considered as neither START or STOP on the</w:t>
      </w:r>
      <w:r>
        <w:t xml:space="preserve"> </w:t>
      </w:r>
      <w:r>
        <w:t xml:space="preserve">posted date. In such cases, the default status will be TRUE, which is an</w:t>
      </w:r>
      <w:r>
        <w:t xml:space="preserve"> </w:t>
      </w:r>
      <w:r>
        <w:t xml:space="preserve">approximation of the status. Since there is only 1 out of 697 instances where a post</w:t>
      </w:r>
      <w:r>
        <w:t xml:space="preserve"> </w:t>
      </w:r>
      <w:r>
        <w:t xml:space="preserve">declares a future disruption, the impact of the case can be ignored.</w:t>
      </w:r>
    </w:p>
    <w:bookmarkEnd w:id="27"/>
    <w:bookmarkEnd w:id="28"/>
    <w:bookmarkStart w:id="29" w:name="construct-the-translink-function."/>
    <w:p>
      <w:pPr>
        <w:pStyle w:val="Heading2"/>
      </w:pPr>
      <w:r>
        <w:t xml:space="preserve">Construct the</w:t>
      </w:r>
      <w:r>
        <w:t xml:space="preserve"> </w:t>
      </w:r>
      <w:r>
        <w:rPr>
          <w:rStyle w:val="VerbatimChar"/>
        </w:rPr>
        <w:t xml:space="preserve">translink()</w:t>
      </w:r>
      <w:r>
        <w:t xml:space="preserve"> </w:t>
      </w:r>
      <w:r>
        <w:t xml:space="preserve">function.</w:t>
      </w:r>
    </w:p>
    <w:p>
      <w:pPr>
        <w:pStyle w:val="FirstParagraph"/>
      </w:pPr>
      <w:r>
        <w:t xml:space="preserve">Now that we have everything we need set up, we can formulate the function that</w:t>
      </w:r>
      <w:r>
        <w:t xml:space="preserve"> </w:t>
      </w:r>
      <w:r>
        <w:t xml:space="preserve">takes year, month, day, and hour as arguments and return a list with two vectors</w:t>
      </w:r>
      <w:r>
        <w:t xml:space="preserve"> </w:t>
      </w:r>
      <w:r>
        <w:rPr>
          <w:iCs/>
          <w:i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stop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translink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(y,m,d,h){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 four arguments of time, e.g., 2020,1,26,3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list to store results</w:t>
      </w:r>
      <w:r>
        <w:br/>
      </w:r>
      <w:r>
        <w:rPr>
          <w:rStyle w:val="NormalTok"/>
        </w:rPr>
        <w:t xml:space="preserve">  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stop=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input ymd_h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i.e., (2020,1,26,3) -&gt; "2020-01-26 03"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,m)}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,d)}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(h)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,h)}</w:t>
      </w:r>
      <w:r>
        <w:br/>
      </w:r>
      <w:r>
        <w:rPr>
          <w:rStyle w:val="NormalTok"/>
        </w:rPr>
        <w:t xml:space="preserve">  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(y,m,d,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datetime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(date,h,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 time, then match Status, then combine/append vectors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Time[[i]], datetime)){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Status[[i]]) {</w:t>
      </w:r>
      <w:r>
        <w:br/>
      </w:r>
      <w:r>
        <w:rPr>
          <w:rStyle w:val="NormalTok"/>
        </w:rPr>
        <w:t xml:space="preserve">       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Routes[[i]])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Routes[[i]])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all the Space in the Routes column</w:t>
      </w:r>
      <w:r>
        <w:br/>
      </w:r>
      <w:r>
        <w:rPr>
          <w:rStyle w:val="NormalTok"/>
        </w:rPr>
        <w:t xml:space="preserve"> 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rPr>
          <w:rStyle w:val="NormalTok"/>
        </w:rPr>
        <w:t xml:space="preserve"> 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Delete duplicates</w:t>
      </w:r>
      <w:r>
        <w:br/>
      </w:r>
      <w:r>
        <w:rPr>
          <w:rStyle w:val="NormalTok"/>
        </w:rPr>
        <w:t xml:space="preserve"> 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rPr>
          <w:rStyle w:val="NormalTok"/>
        </w:rPr>
        <w:t xml:space="preserve">  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match, append warning message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start,</w:t>
      </w:r>
      <w:r>
        <w:rPr>
          <w:rStyle w:val="StringTok"/>
        </w:rPr>
        <w:t xml:space="preserve">"No detour had started"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stop,</w:t>
      </w:r>
      <w:r>
        <w:rPr>
          <w:rStyle w:val="StringTok"/>
        </w:rPr>
        <w:t xml:space="preserve">"No detour had ended"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(ret)</w:t>
      </w:r>
      <w:r>
        <w:br/>
      </w:r>
      <w:r>
        <w:rPr>
          <w:rStyle w:val="NormalTok"/>
        </w:rPr>
        <w:t xml:space="preserve">}</w:t>
      </w:r>
    </w:p>
    <w:bookmarkEnd w:id="29"/>
    <w:bookmarkStart w:id="35" w:name="test-cases."/>
    <w:p>
      <w:pPr>
        <w:pStyle w:val="Heading2"/>
      </w:pPr>
      <w:r>
        <w:t xml:space="preserve">Test cases.</w:t>
      </w:r>
    </w:p>
    <w:p>
      <w:pPr>
        <w:pStyle w:val="FirstParagraph"/>
      </w:pPr>
      <w:r>
        <w:t xml:space="preserve">Now we want to test the function with some general or corner cases.</w:t>
      </w:r>
    </w:p>
    <w:bookmarkStart w:id="30" w:name="X31b16fc4221fb456a3e13343ec812c578361771"/>
    <w:p>
      <w:pPr>
        <w:pStyle w:val="Heading3"/>
      </w:pPr>
      <w:r>
        <w:t xml:space="preserve">(1) On 2020-01-26, at 3 a.m., there are 3 posts and they are:</w:t>
      </w:r>
    </w:p>
    <w:p>
      <w:pPr>
        <w:pStyle w:val="SourceCode"/>
      </w:pPr>
      <w:r>
        <w:rPr>
          <w:rStyle w:val="VerbatimChar"/>
        </w:rPr>
        <w:t xml:space="preserve">## [1] "#RiderAlert 23 Beach/Main Street Station detour UPDATE 7:25pm: clear, resuming regular route.^jd"                        </w:t>
      </w:r>
      <w:r>
        <w:br/>
      </w:r>
      <w:r>
        <w:rPr>
          <w:rStyle w:val="VerbatimChar"/>
        </w:rPr>
        <w:t xml:space="preserve">## [2] "#RiderAlert 406 Steveston/Brighouse Station detour 6:30 PM. Regular route to No 3 Rd &amp;amp; Saba, then Saba, Buswell, We…"</w:t>
      </w:r>
      <w:r>
        <w:br/>
      </w:r>
      <w:r>
        <w:rPr>
          <w:rStyle w:val="VerbatimChar"/>
        </w:rPr>
        <w:t xml:space="preserve">## [3] "#RiderAlert 401 One Road/Brighouse Station detour 6:30 PM. Regular route to Westminster &amp;amp; Minoru Blvd, Minoru, Gran…"</w:t>
      </w:r>
    </w:p>
    <w:p>
      <w:pPr>
        <w:pStyle w:val="FirstParagraph"/>
      </w:pPr>
      <w:r>
        <w:t xml:space="preserve">From the text we can see that route 23 resumed regular route (STOP),</w:t>
      </w:r>
      <w:r>
        <w:t xml:space="preserve"> </w:t>
      </w:r>
      <w:r>
        <w:t xml:space="preserve">route 406 and 401 started to detour (START). The function produces the correct results.</w:t>
      </w:r>
    </w:p>
    <w:p>
      <w:pPr>
        <w:pStyle w:val="SourceCode"/>
      </w:pPr>
      <w:r>
        <w:rPr>
          <w:rStyle w:val="FunctionTok"/>
        </w:rPr>
        <w:t xml:space="preserve">translink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</w:t>
      </w:r>
    </w:p>
    <w:p>
      <w:pPr>
        <w:pStyle w:val="SourceCode"/>
      </w:pPr>
      <w:r>
        <w:rPr>
          <w:rStyle w:val="VerbatimChar"/>
        </w:rPr>
        <w:t xml:space="preserve">## [1] "406" "401"</w:t>
      </w:r>
    </w:p>
    <w:p>
      <w:pPr>
        <w:pStyle w:val="SourceCode"/>
      </w:pPr>
      <w:r>
        <w:rPr>
          <w:rStyle w:val="FunctionTok"/>
        </w:rPr>
        <w:t xml:space="preserve">translink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</w:t>
      </w:r>
    </w:p>
    <w:p>
      <w:pPr>
        <w:pStyle w:val="SourceCode"/>
      </w:pPr>
      <w:r>
        <w:rPr>
          <w:rStyle w:val="VerbatimChar"/>
        </w:rPr>
        <w:t xml:space="preserve">## [1] "23"</w:t>
      </w:r>
    </w:p>
    <w:bookmarkEnd w:id="30"/>
    <w:bookmarkStart w:id="31" w:name="Xbf192e2cd30fbddc768a0a7217de2c37c33bc83"/>
    <w:p>
      <w:pPr>
        <w:pStyle w:val="Heading3"/>
      </w:pPr>
      <w:r>
        <w:t xml:space="preserve">(2) On 2020-02-13, at 17 o’clock, there are 6 posts:</w:t>
      </w:r>
    </w:p>
    <w:p>
      <w:pPr>
        <w:pStyle w:val="SourceCode"/>
      </w:pPr>
      <w:r>
        <w:rPr>
          <w:rStyle w:val="VerbatimChar"/>
        </w:rPr>
        <w:t xml:space="preserve">## [1] "#RiderAlert 99 UBC/Commercial-Broadway detours have cleared, service is back to regular route with residual delays. ^CK" </w:t>
      </w:r>
      <w:r>
        <w:br/>
      </w:r>
      <w:r>
        <w:rPr>
          <w:rStyle w:val="VerbatimChar"/>
        </w:rPr>
        <w:t xml:space="preserve">## [2] "#RiderAlert 4,9,14,R4,25,33,49,480 detours in the UBC areas have cleared. Some delays as service returns to normal.…"    </w:t>
      </w:r>
      <w:r>
        <w:br/>
      </w:r>
      <w:r>
        <w:rPr>
          <w:rStyle w:val="VerbatimChar"/>
        </w:rPr>
        <w:t xml:space="preserve">## [3] "$RiderAlert 9:15 AM R4 Joyce/ 49 Metrotown/ 480 Bridgeport Station detour. Regular route from UBC Loop, Wesbrook Ma…"    </w:t>
      </w:r>
      <w:r>
        <w:br/>
      </w:r>
      <w:r>
        <w:rPr>
          <w:rStyle w:val="VerbatimChar"/>
        </w:rPr>
        <w:t xml:space="preserve">## [4] "#RiderAlert 9:10 AM R4/49/480 UBC detour. Regular route to Marine Dr &amp;amp; Wesbrook Mall, then Marine Dr-Chancellor Blv…"</w:t>
      </w:r>
      <w:r>
        <w:br/>
      </w:r>
      <w:r>
        <w:rPr>
          <w:rStyle w:val="VerbatimChar"/>
        </w:rPr>
        <w:t xml:space="preserve">## [5] "#RiderAlert 9:00 AM 25 Brentwood/33 29th Ave Station detour. From UBC Loop, Wesbrook Mall northbound, Chancellor Bl…"    </w:t>
      </w:r>
      <w:r>
        <w:br/>
      </w:r>
      <w:r>
        <w:rPr>
          <w:rStyle w:val="VerbatimChar"/>
        </w:rPr>
        <w:t xml:space="preserve">## [6] "#RiderAlert 9:00 AM 25 UBC/33 UBC detour. Regular route to 16 Ave &amp;amp; Wesbrooke, then 16 Ave, marine Dr-Chancellor Bl…"</w:t>
      </w:r>
    </w:p>
    <w:p>
      <w:pPr>
        <w:pStyle w:val="FirstParagraph"/>
      </w:pPr>
      <w:r>
        <w:t xml:space="preserve">The posts can be easily read by human-mind but are a disaster for machine:</w:t>
      </w:r>
      <w:r>
        <w:t xml:space="preserve"> </w:t>
      </w:r>
      <w:r>
        <w:t xml:space="preserve">first, they are in STOP, STOP, START, START, START, and START, respectively;</w:t>
      </w:r>
      <w:r>
        <w:t xml:space="preserve"> </w:t>
      </w:r>
      <w:r>
        <w:t xml:space="preserve">second, there are multiple routes involved.</w:t>
      </w:r>
    </w:p>
    <w:p>
      <w:pPr>
        <w:pStyle w:val="BodyText"/>
      </w:pPr>
      <w:r>
        <w:t xml:space="preserve">We are expecting to see that routes 99, 4, 9 ,14, R4, 25, 33, 49, and 480 detours had cleared.</w:t>
      </w:r>
    </w:p>
    <w:p>
      <w:pPr>
        <w:pStyle w:val="BodyText"/>
      </w:pPr>
      <w:r>
        <w:t xml:space="preserve">We are expecting to see that routes R4, 49, 480, 25, and 33 started detour (duplicates are removed).</w:t>
      </w:r>
    </w:p>
    <w:p>
      <w:pPr>
        <w:pStyle w:val="BodyText"/>
      </w:pPr>
      <w:r>
        <w:t xml:space="preserve">The function produces the expected results.</w:t>
      </w:r>
    </w:p>
    <w:p>
      <w:pPr>
        <w:pStyle w:val="SourceCode"/>
      </w:pPr>
      <w:r>
        <w:rPr>
          <w:rStyle w:val="FunctionTok"/>
        </w:rPr>
        <w:t xml:space="preserve">translink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"R4"  "49"  "480" "25"  "33"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$stop</w:t>
      </w:r>
      <w:r>
        <w:br/>
      </w:r>
      <w:r>
        <w:rPr>
          <w:rStyle w:val="VerbatimChar"/>
        </w:rPr>
        <w:t xml:space="preserve">## [1] "99"  "4"   "9"   "14"  "R4"  "25"  "33"  "49"  "480"</w:t>
      </w:r>
    </w:p>
    <w:bookmarkEnd w:id="31"/>
    <w:bookmarkStart w:id="32" w:name="Xd1b4c475a83871d22e596101de391874216b7ce"/>
    <w:p>
      <w:pPr>
        <w:pStyle w:val="Heading3"/>
      </w:pPr>
      <w:r>
        <w:t xml:space="preserve">(3) On 2020-02-12, at 19 o’clock, there are 9 posts:</w:t>
      </w:r>
    </w:p>
    <w:p>
      <w:pPr>
        <w:pStyle w:val="SourceCode"/>
      </w:pPr>
      <w:r>
        <w:rPr>
          <w:rStyle w:val="VerbatimChar"/>
        </w:rPr>
        <w:t xml:space="preserve">## [1] "10 Granville detour 11:45am. Regular route to Hastings and Granville, then Hastings, Howe, Granville Bridge, resume…"             </w:t>
      </w:r>
      <w:r>
        <w:br/>
      </w:r>
      <w:r>
        <w:rPr>
          <w:rStyle w:val="VerbatimChar"/>
        </w:rPr>
        <w:t xml:space="preserve">## [2] "#RiderAlert14 Hastings/16 29 Ave Stn detour. Regular route to Granville and Davie, then Davie, Seymour, Hastings re…"             </w:t>
      </w:r>
      <w:r>
        <w:br/>
      </w:r>
      <w:r>
        <w:rPr>
          <w:rStyle w:val="VerbatimChar"/>
        </w:rPr>
        <w:t xml:space="preserve">## [3] "#RiderAlert 20 Victoria detour. Regular route to Robson and Seymour, then Seymour, Hastings resume regular route due to march.^RR"</w:t>
      </w:r>
      <w:r>
        <w:br/>
      </w:r>
      <w:r>
        <w:rPr>
          <w:rStyle w:val="VerbatimChar"/>
        </w:rPr>
        <w:t xml:space="preserve">## [4] "#RiderAlert4 Powell/7Dunbar/50 Waterfront Stn detour. Regular route to Granville and Davie, then Davie, Seymour, Co…"             </w:t>
      </w:r>
      <w:r>
        <w:br/>
      </w:r>
      <w:r>
        <w:rPr>
          <w:rStyle w:val="VerbatimChar"/>
        </w:rPr>
        <w:t xml:space="preserve">## [5] "#RiderAlert 240 15 St/246 Highland/257 Horseshoe Bay detour has ended. Resuming regular route.^RR"                                </w:t>
      </w:r>
      <w:r>
        <w:br/>
      </w:r>
      <w:r>
        <w:rPr>
          <w:rStyle w:val="VerbatimChar"/>
        </w:rPr>
        <w:t xml:space="preserve">## [6] "#RiderAlert 50 False Creek detour. Regular route to Cordova and Granville, then Cordova, Howe, Granville Bridge, re…"             </w:t>
      </w:r>
      <w:r>
        <w:br/>
      </w:r>
      <w:r>
        <w:rPr>
          <w:rStyle w:val="VerbatimChar"/>
        </w:rPr>
        <w:t xml:space="preserve">## [7] "#RiderAlert 14 UBC/16 Arbutus detour. Regular route to Hastings and Granville, then Hastings, Howe, Granville Bridg…"             </w:t>
      </w:r>
      <w:r>
        <w:br/>
      </w:r>
      <w:r>
        <w:rPr>
          <w:rStyle w:val="VerbatimChar"/>
        </w:rPr>
        <w:t xml:space="preserve">## [8] "#RiderAlert 4 UBC/7 Dunbar detour. Regular route to Pender and Granville, then Pender, Howe, Granville Bridge, resu…"             </w:t>
      </w:r>
      <w:r>
        <w:br/>
      </w:r>
      <w:r>
        <w:rPr>
          <w:rStyle w:val="VerbatimChar"/>
        </w:rPr>
        <w:t xml:space="preserve">## [9] "#RiderAlert 240 15th Street/246 Highland/257 Horseshoe Bay Express detour. Regular route to Georgia and Seymour, th…"</w:t>
      </w:r>
    </w:p>
    <w:p>
      <w:pPr>
        <w:pStyle w:val="FirstParagraph"/>
      </w:pPr>
      <w:r>
        <w:t xml:space="preserve">We are expecting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to have route 10, 14, 16, 20, 4, 7, 50, 240, 246, and 257 with duplicates removed.</w:t>
      </w:r>
    </w:p>
    <w:p>
      <w:pPr>
        <w:pStyle w:val="BodyText"/>
      </w:pPr>
      <w:r>
        <w:t xml:space="preserve">We are expecting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to have route 240, 246, and 257.</w:t>
      </w:r>
    </w:p>
    <w:p>
      <w:pPr>
        <w:pStyle w:val="BodyText"/>
      </w:pPr>
      <w:r>
        <w:t xml:space="preserve">The function produces the following results:</w:t>
      </w:r>
    </w:p>
    <w:p>
      <w:pPr>
        <w:pStyle w:val="SourceCode"/>
      </w:pPr>
      <w:r>
        <w:rPr>
          <w:rStyle w:val="FunctionTok"/>
        </w:rPr>
        <w:t xml:space="preserve">translink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 [1] "10"  "14"  "16"  "20"  "4"   "7"   "50"  "240" "246" "257"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$stop</w:t>
      </w:r>
      <w:r>
        <w:br/>
      </w:r>
      <w:r>
        <w:rPr>
          <w:rStyle w:val="VerbatimChar"/>
        </w:rPr>
        <w:t xml:space="preserve">## [1] "240" "246" "257"</w:t>
      </w:r>
    </w:p>
    <w:bookmarkEnd w:id="32"/>
    <w:bookmarkStart w:id="33" w:name="Xa4d5161372d0cd9c566bf793570e3ec0c5e9662"/>
    <w:p>
      <w:pPr>
        <w:pStyle w:val="Heading3"/>
      </w:pPr>
      <w:r>
        <w:t xml:space="preserve">(4) On 2020-02-14, at 13 o’clock, there is just one post:</w:t>
      </w:r>
    </w:p>
    <w:p>
      <w:pPr>
        <w:pStyle w:val="SourceCode"/>
      </w:pPr>
      <w:r>
        <w:rPr>
          <w:rStyle w:val="VerbatimChar"/>
        </w:rPr>
        <w:t xml:space="preserve">## [1] "#RiderAlert 342 Langley Centre detour. Regular route to 60 Ave &amp;amp; 152 St, then 152 St, 64 Ave, 168 St, Hwy 10, resum…"</w:t>
      </w:r>
    </w:p>
    <w:p>
      <w:pPr>
        <w:pStyle w:val="FirstParagraph"/>
      </w:pPr>
      <w:r>
        <w:t xml:space="preserve">Despite occurrences of many numbers, we only expect route 342 in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translink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"342"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$stop</w:t>
      </w:r>
      <w:r>
        <w:br/>
      </w:r>
      <w:r>
        <w:rPr>
          <w:rStyle w:val="VerbatimChar"/>
        </w:rPr>
        <w:t xml:space="preserve">## [1] "No detour had ended"</w:t>
      </w:r>
    </w:p>
    <w:bookmarkEnd w:id="33"/>
    <w:bookmarkStart w:id="34" w:name="Xa381255a646e0c5bc3c98dde526b1a222d98895"/>
    <w:p>
      <w:pPr>
        <w:pStyle w:val="Heading3"/>
      </w:pPr>
      <w:r>
        <w:t xml:space="preserve">(5) On 2020-02-12, at 6 a.m., there are 6 posts:</w:t>
      </w:r>
    </w:p>
    <w:p>
      <w:pPr>
        <w:pStyle w:val="SourceCode"/>
      </w:pPr>
      <w:r>
        <w:rPr>
          <w:rStyle w:val="VerbatimChar"/>
        </w:rPr>
        <w:t xml:space="preserve">## [1] "#RiderAlert As of 10:00pm: 99 UBC B-Line/Commercial-Broadway Station B-Line is experiencing delays up to 30 minutes due to march. ^nv"  </w:t>
      </w:r>
      <w:r>
        <w:br/>
      </w:r>
      <w:r>
        <w:rPr>
          <w:rStyle w:val="VerbatimChar"/>
        </w:rPr>
        <w:t xml:space="preserve">## [2] "#RiderAlert As of 10:00PM: 84 UBC/VCC-Clark Station is experiencing delays up to 30 due to march. ^nv"                                  </w:t>
      </w:r>
      <w:r>
        <w:br/>
      </w:r>
      <w:r>
        <w:rPr>
          <w:rStyle w:val="VerbatimChar"/>
        </w:rPr>
        <w:t xml:space="preserve">## [3] "#RiderAlert As of 10:00pm: 17 Oak/Downtown is experiencing delays up to 55 minutes due to march. ^nv"                                   </w:t>
      </w:r>
      <w:r>
        <w:br/>
      </w:r>
      <w:r>
        <w:rPr>
          <w:rStyle w:val="VerbatimChar"/>
        </w:rPr>
        <w:t xml:space="preserve">## [4] "#RiderAlert As of 10:00pm: 50 False Creek/Granville Island/Waterfront Station is experiencing delays up to 35 minutes due to march. ^nv"</w:t>
      </w:r>
      <w:r>
        <w:br/>
      </w:r>
      <w:r>
        <w:rPr>
          <w:rStyle w:val="VerbatimChar"/>
        </w:rPr>
        <w:t xml:space="preserve">## [5] "#RiderAlert As of 10:00pm: 15 Cambie/Olympic Village Station is experiencing delays up to 35 minutes due to march. ^nv"                 </w:t>
      </w:r>
      <w:r>
        <w:br/>
      </w:r>
      <w:r>
        <w:rPr>
          <w:rStyle w:val="VerbatimChar"/>
        </w:rPr>
        <w:t xml:space="preserve">## [6] "#RiderAlert As of 10pm: 9 Alma/UBC/Commercial-Broadway Station/Boundary is experiencing delays up to 85 minutes due to march. ^nv"</w:t>
      </w:r>
    </w:p>
    <w:p>
      <w:pPr>
        <w:pStyle w:val="FirstParagraph"/>
      </w:pPr>
      <w:r>
        <w:t xml:space="preserve">The statements mix together time, route numbers, and delay minutes, but we are</w:t>
      </w:r>
      <w:r>
        <w:t xml:space="preserve"> </w:t>
      </w:r>
      <w:r>
        <w:t xml:space="preserve">expecting to find route 99, 84, 17, 50, 15, and 9 in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 none in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translink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"99" "84" "17" "50" "15" "9"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$stop</w:t>
      </w:r>
      <w:r>
        <w:br/>
      </w:r>
      <w:r>
        <w:rPr>
          <w:rStyle w:val="VerbatimChar"/>
        </w:rPr>
        <w:t xml:space="preserve">## [1] "No detour had ended"</w:t>
      </w:r>
    </w:p>
    <w:bookmarkEnd w:id="34"/>
    <w:bookmarkEnd w:id="35"/>
    <w:bookmarkStart w:id="3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Overall, I have examined closely into each of 968 observations to find keywords/patterns</w:t>
      </w:r>
      <w:r>
        <w:t xml:space="preserve"> </w:t>
      </w:r>
      <w:r>
        <w:t xml:space="preserve">that can distinguish:</w:t>
      </w:r>
    </w:p>
    <w:p>
      <w:pPr>
        <w:numPr>
          <w:ilvl w:val="0"/>
          <w:numId w:val="1002"/>
        </w:numPr>
      </w:pPr>
      <w:r>
        <w:t xml:space="preserve">bus-related posts from other irrelevant ones such as skytrain, seabus, and etc.,</w:t>
      </w:r>
    </w:p>
    <w:p>
      <w:pPr>
        <w:numPr>
          <w:ilvl w:val="0"/>
          <w:numId w:val="1002"/>
        </w:numPr>
      </w:pPr>
      <w:r>
        <w:t xml:space="preserve">numbers of bus routes from numbers of other types such as time, station number,</w:t>
      </w:r>
      <w:r>
        <w:t xml:space="preserve"> </w:t>
      </w:r>
      <w:r>
        <w:t xml:space="preserve">street number and etc., and</w:t>
      </w:r>
    </w:p>
    <w:p>
      <w:pPr>
        <w:numPr>
          <w:ilvl w:val="0"/>
          <w:numId w:val="1002"/>
        </w:numPr>
      </w:pPr>
      <w:r>
        <w:t xml:space="preserve">posts that indicates a start of a disruption from posts announcing an end of a disruption.</w:t>
      </w:r>
    </w:p>
    <w:p>
      <w:pPr>
        <w:pStyle w:val="FirstParagraph"/>
      </w:pPr>
      <w:r>
        <w:t xml:space="preserve">Furthermore, most corner cases are tested and are found to be covered by such patterns.</w:t>
      </w:r>
      <w:r>
        <w:t xml:space="preserve"> </w:t>
      </w:r>
      <w:r>
        <w:t xml:space="preserve">It is confident to say that the function is competent to perform the required task.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Mirrien Liang</dc:creator>
  <cp:keywords/>
  <dcterms:created xsi:type="dcterms:W3CDTF">2022-03-05T17:40:23Z</dcterms:created>
  <dcterms:modified xsi:type="dcterms:W3CDTF">2022-03-05T17:40:23Z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26/02/2022</vt:lpwstr>
  </property>
  <property fmtid="{D5CDD505-2E9C-101B-9397-08002B2CF9AE}" pid="3" name="output">
    <vt:lpwstr/>
  </property>
</Properties>
</file>