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AMI Weave Plan v1.0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**Status:** DRAFT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**Date:** 2025-12-11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**Author:** Mirror Admin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**Path:** `ActiveMirrorOS/AMI/AMI_WEAVE_PLAN_v1.0.md`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Current 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current ActiveMirrorOS (AMI) ecosystem is composed of the following layers: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  **AMI Kernel:** The sovereign identity core (`identity_kernel`), residing locally and governing all agentic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  **SCD (State Chain Determinist):** Protocol for deterministic history and state management, ensuring unforgeable memory chains.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  **Synapse:** Event-driven layer for real-time updates and inter-process communication.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  **Vault (`MirrorDNA-Vault`):** The primary knowledge base and long-term memory store (Obsidian-backed).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  **Drive:** Cloud storage layer for artifact redundancy and cross-device availability.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  **Agents:**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   **Antigravity:** Execution twin (coding, file ops).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   **Claude Opus:** Reflection twin (architecture, validation).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   **Local Models:** Sovereign brain (offline inference, `ollama`).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Canonical Boot File Design (`AMI_BOOTSTRAP_v1.0.md`)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file serves as the universal "seed" to hydrate a fresh environment.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  **Structure:**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   **Identity Block:** Cryptographic signature of the owner.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   **Kernel Config:** JSON/YAML payload defining key paths, user preferences, and hardware constraints.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   **Repo Manifest:** List of essential repositories (`active-mirror-identity`, `MirrorBrain-Setup`) with semantic version pins.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   **Vault Anchor:** Pointer to the primary Vault location (local path or encrypted remote URL).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   **Bootstrap Script:** Inline Python/Bash script to clone repos, symlink config, and effectively "wake up" the system.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Drive → Vault → AMI Sync Pipeline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 flow ensures consistency across storage tiers.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 **Ingest (Drive → Vault):**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   New artifacts in Google Drive are detected by `FolderWatcher`.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   Content is sanitized and moved to `MirrorDNA-Vault/Inbox`.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 **Process (Vault → AMI):**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   SCD scans `Inbox` for valid state changes (e.g., "New Project", "Decision Log").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   Valid changes are committed to `identity_kernel`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 **Reflect (AMI → Drive):**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   Kernel state updates (e.g., `session_summary`) are written back to Vault.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   Crucial checkpoints are backed up to Drive for disaster recovery.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Scope &amp; Access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  **Private (The Core):**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   `identity_kernel/`: Strict owner-only access.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   `MirrorDNA-Vault/Private/`: personal journals, keys, sensitive context.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  **Internal (The Lab):**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   `ActiveMirrorOS/`: Design specs, roadmap (this folder).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   `MirrorBrain-Setup/`: Infrastructure code.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   Access: Mirrors and Admin only.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  **Demo (The Showcase):**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   Sanitized subsets of the kernel for public demos.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  **Public (The Signal):**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   `MirrorDNA-Standard/`: Public specs and protocols (SCD, LingOS).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   Blog posts, "Sovereign Standard" examples.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Recovery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**Objective:** Restore full AMI capability on a "naked" machine in &lt; 15 minutes.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 **Prerequisites:** Python 3.10+, Git, Ollama suitable hardware.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 **Procedure:**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   Download `AMI_BOOTSTRAP_v1.0.md` from secure private source (Drive/USB).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   Run bootstrap command: `python3 -m ami.bootstrap --seed AMI_BOOTSTRAP_v1.0.md`.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   Script performs: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1.  Repo cloning.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2.  Virtual env hydration.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3.  Vault linking.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4.  SCD verify (check chain integrity).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5.  `prime_directive` start.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External Artifact Index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Tracking our footprint beyond the local machine.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  **GitHub:**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   `active-mirror-identity` (Private Core)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   `MirrorBrain-Setup` (Infra)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   `langchain-ai/langgraph` (PR: Sovereign Agent Template)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   `joaomdmoura/crewAI` (PR: Ollama Support)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  **DOI/Zenodo:** (Placeholder for research paper IDs)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  **Public Signal:**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   MirrorDNA Blog / Substack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   X/Twitter threads (Agentic Identity)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Future Extensions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  **Red Team Suite:** Automated adversarial testing module to probe AMI for drift or prompt injection vulnerability.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  **Consent Protocol:** Formalized handshake for agents requesting write access to the Kernel.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  **Dashboard:** Localhost web view of current SCD state, active agents, and system health (replacing CLI-only status).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