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0796" w:rsidP="00B60796" w:rsidRDefault="00B60796" w14:paraId="0667FCD8" w14:textId="73FEEB7A">
      <w:pPr>
        <w:pStyle w:val="Title"/>
        <w:pBdr>
          <w:bottom w:val="single" w:color="auto" w:sz="6" w:space="1"/>
        </w:pBdr>
        <w:jc w:val="center"/>
      </w:pPr>
    </w:p>
    <w:p w:rsidR="00F31C4C" w:rsidP="00B60796" w:rsidRDefault="00B60796" w14:paraId="2801046D" w14:textId="159CAA73">
      <w:pPr>
        <w:pStyle w:val="Title"/>
        <w:jc w:val="center"/>
      </w:pPr>
      <w:r>
        <w:t>CONCEPT ‘TALK TO ME’</w:t>
      </w:r>
    </w:p>
    <w:p w:rsidR="00B60796" w:rsidP="00B60796" w:rsidRDefault="00B60796" w14:paraId="5DBC3CE8" w14:textId="138BA33F">
      <w:pPr>
        <w:pStyle w:val="Subtitle"/>
        <w:pBdr>
          <w:bottom w:val="single" w:color="auto" w:sz="6" w:space="1"/>
        </w:pBdr>
        <w:jc w:val="center"/>
        <w:rPr>
          <w:sz w:val="28"/>
          <w:szCs w:val="28"/>
        </w:rPr>
      </w:pPr>
      <w:r w:rsidRPr="00B60796">
        <w:rPr>
          <w:sz w:val="28"/>
          <w:szCs w:val="28"/>
        </w:rPr>
        <w:t>DIGITALE ASSISTENT VOOR MENSEN MET DEMENTIE/ALZHEIMERS</w:t>
      </w:r>
    </w:p>
    <w:p w:rsidR="00B60796" w:rsidP="00B60796" w:rsidRDefault="00B60796" w14:paraId="2F64311E" w14:textId="673B59C9">
      <w:pPr>
        <w:rPr>
          <w:sz w:val="28"/>
          <w:szCs w:val="28"/>
        </w:rPr>
      </w:pPr>
    </w:p>
    <w:p w:rsidR="00B60796" w:rsidP="00B60796" w:rsidRDefault="00B60796" w14:paraId="6AF061DD" w14:textId="22E74011">
      <w:pPr>
        <w:rPr>
          <w:sz w:val="28"/>
          <w:szCs w:val="28"/>
        </w:rPr>
      </w:pPr>
    </w:p>
    <w:p w:rsidR="00B60796" w:rsidP="00B60796" w:rsidRDefault="00B60796" w14:paraId="1C918B7E" w14:textId="16A126E9">
      <w:pPr>
        <w:rPr>
          <w:sz w:val="28"/>
          <w:szCs w:val="28"/>
        </w:rPr>
      </w:pPr>
    </w:p>
    <w:p w:rsidR="00B60796" w:rsidP="00B60796" w:rsidRDefault="00B60796" w14:paraId="3F5E6CB8" w14:textId="247DB1E7">
      <w:pPr>
        <w:rPr>
          <w:sz w:val="28"/>
          <w:szCs w:val="28"/>
        </w:rPr>
      </w:pPr>
    </w:p>
    <w:p w:rsidR="00B60796" w:rsidP="00B60796" w:rsidRDefault="00B60796" w14:paraId="051EA358" w14:textId="036D11D5">
      <w:pPr>
        <w:rPr>
          <w:sz w:val="28"/>
          <w:szCs w:val="28"/>
        </w:rPr>
      </w:pPr>
    </w:p>
    <w:p w:rsidR="00B60796" w:rsidP="00B60796" w:rsidRDefault="00B60796" w14:paraId="0A51C7F6" w14:textId="7E70E8F4">
      <w:pPr>
        <w:rPr>
          <w:sz w:val="28"/>
          <w:szCs w:val="28"/>
        </w:rPr>
      </w:pPr>
    </w:p>
    <w:p w:rsidR="00B60796" w:rsidP="00B60796" w:rsidRDefault="00B60796" w14:paraId="4CA5C882" w14:textId="0F0A0469">
      <w:pPr>
        <w:rPr>
          <w:sz w:val="28"/>
          <w:szCs w:val="28"/>
        </w:rPr>
      </w:pPr>
    </w:p>
    <w:p w:rsidR="00B60796" w:rsidP="00B60796" w:rsidRDefault="00B60796" w14:paraId="0E57FA2D" w14:textId="60255581">
      <w:pPr>
        <w:rPr>
          <w:sz w:val="28"/>
          <w:szCs w:val="28"/>
        </w:rPr>
      </w:pPr>
    </w:p>
    <w:p w:rsidR="00B60796" w:rsidP="00B60796" w:rsidRDefault="00B60796" w14:paraId="134E28CE" w14:textId="388032BD">
      <w:pPr>
        <w:rPr>
          <w:sz w:val="28"/>
          <w:szCs w:val="28"/>
        </w:rPr>
      </w:pPr>
    </w:p>
    <w:p w:rsidR="00B60796" w:rsidP="00B60796" w:rsidRDefault="00B60796" w14:paraId="29275693" w14:textId="65311E0A">
      <w:pPr>
        <w:rPr>
          <w:sz w:val="28"/>
          <w:szCs w:val="28"/>
        </w:rPr>
      </w:pPr>
    </w:p>
    <w:p w:rsidR="00B60796" w:rsidP="00B60796" w:rsidRDefault="00B60796" w14:paraId="285A6144" w14:textId="2E523C4E">
      <w:pPr>
        <w:rPr>
          <w:sz w:val="28"/>
          <w:szCs w:val="28"/>
        </w:rPr>
      </w:pPr>
    </w:p>
    <w:p w:rsidR="00B60796" w:rsidP="00B60796" w:rsidRDefault="00B60796" w14:paraId="23E04492" w14:textId="6DB34C69">
      <w:pPr>
        <w:rPr>
          <w:sz w:val="28"/>
          <w:szCs w:val="28"/>
        </w:rPr>
      </w:pPr>
    </w:p>
    <w:p w:rsidR="00B60796" w:rsidP="00B60796" w:rsidRDefault="00B60796" w14:paraId="12873AE7" w14:textId="68EB72FA">
      <w:pPr>
        <w:rPr>
          <w:sz w:val="28"/>
          <w:szCs w:val="28"/>
        </w:rPr>
      </w:pPr>
    </w:p>
    <w:p w:rsidRPr="00EC07C3" w:rsidR="00B60796" w:rsidP="00B60796" w:rsidRDefault="00B60796" w14:paraId="2BA6D077" w14:textId="3998316F">
      <w:pPr>
        <w:rPr>
          <w:sz w:val="32"/>
          <w:szCs w:val="32"/>
        </w:rPr>
      </w:pPr>
    </w:p>
    <w:p w:rsidRPr="00EC07C3" w:rsidR="00C01F33" w:rsidP="00C01F33" w:rsidRDefault="00C01F33" w14:paraId="06115D65" w14:textId="44901224">
      <w:pPr>
        <w:jc w:val="right"/>
        <w:rPr>
          <w:sz w:val="32"/>
          <w:szCs w:val="32"/>
        </w:rPr>
      </w:pPr>
      <w:r w:rsidRPr="00EC07C3">
        <w:rPr>
          <w:sz w:val="32"/>
          <w:szCs w:val="32"/>
        </w:rPr>
        <w:t>Jurre Cools</w:t>
      </w:r>
      <w:r w:rsidRPr="00EC07C3">
        <w:rPr>
          <w:sz w:val="32"/>
          <w:szCs w:val="32"/>
        </w:rPr>
        <w:tab/>
      </w:r>
      <w:r w:rsidRPr="00EC07C3" w:rsidR="00EC07C3">
        <w:rPr>
          <w:sz w:val="32"/>
          <w:szCs w:val="32"/>
        </w:rPr>
        <w:tab/>
      </w:r>
    </w:p>
    <w:p w:rsidRPr="00EC07C3" w:rsidR="00874D99" w:rsidP="00874D99" w:rsidRDefault="00C01F33" w14:paraId="3D100242" w14:textId="62AC4204">
      <w:pPr>
        <w:jc w:val="right"/>
        <w:rPr>
          <w:sz w:val="32"/>
          <w:szCs w:val="32"/>
        </w:rPr>
      </w:pPr>
      <w:r w:rsidRPr="00EC07C3">
        <w:rPr>
          <w:sz w:val="32"/>
          <w:szCs w:val="32"/>
        </w:rPr>
        <w:t>Tamás van Wijk</w:t>
      </w:r>
      <w:r w:rsidRPr="00EC07C3">
        <w:rPr>
          <w:sz w:val="32"/>
          <w:szCs w:val="32"/>
        </w:rPr>
        <w:tab/>
      </w:r>
      <w:r w:rsidRPr="00EC07C3" w:rsidR="00EC07C3">
        <w:rPr>
          <w:sz w:val="32"/>
          <w:szCs w:val="32"/>
        </w:rPr>
        <w:tab/>
      </w:r>
    </w:p>
    <w:p w:rsidR="00874D99" w:rsidP="00EC07C3" w:rsidRDefault="00C01F33" w14:paraId="13C1DC04" w14:textId="490449CD">
      <w:pPr>
        <w:jc w:val="right"/>
        <w:rPr>
          <w:sz w:val="28"/>
          <w:szCs w:val="28"/>
        </w:rPr>
      </w:pPr>
      <w:r w:rsidRPr="00EC07C3">
        <w:rPr>
          <w:sz w:val="32"/>
          <w:szCs w:val="32"/>
        </w:rPr>
        <w:t>Lance van den Broek</w:t>
      </w:r>
      <w:r w:rsidRPr="00EC07C3" w:rsidR="00EC07C3">
        <w:rPr>
          <w:sz w:val="32"/>
          <w:szCs w:val="32"/>
        </w:rPr>
        <w:tab/>
      </w:r>
      <w:r w:rsidRPr="00EC07C3" w:rsidR="00EC07C3">
        <w:rPr>
          <w:sz w:val="32"/>
          <w:szCs w:val="32"/>
        </w:rPr>
        <w:br/>
      </w:r>
      <w:r w:rsidRPr="00EC07C3" w:rsidR="00EC07C3">
        <w:rPr>
          <w:sz w:val="32"/>
          <w:szCs w:val="32"/>
        </w:rPr>
        <w:t>Omar Jaïel</w:t>
      </w:r>
      <w:r w:rsidRPr="00EC07C3" w:rsidR="00EC07C3">
        <w:rPr>
          <w:sz w:val="32"/>
          <w:szCs w:val="32"/>
        </w:rPr>
        <w:tab/>
      </w:r>
      <w:r w:rsidRPr="00EC07C3" w:rsidR="00EC07C3">
        <w:rPr>
          <w:sz w:val="32"/>
          <w:szCs w:val="32"/>
        </w:rPr>
        <w:tab/>
      </w:r>
      <w:r w:rsidR="00EC07C3">
        <w:rPr>
          <w:sz w:val="28"/>
          <w:szCs w:val="28"/>
        </w:rPr>
        <w:tab/>
      </w:r>
    </w:p>
    <w:p w:rsidRPr="00744034" w:rsidR="00B60796" w:rsidP="00EC07C3" w:rsidRDefault="00B60796" w14:paraId="3DDF3B33" w14:textId="6614D2A8">
      <w:pPr>
        <w:jc w:val="right"/>
        <w:rPr>
          <w:sz w:val="32"/>
          <w:szCs w:val="32"/>
        </w:rPr>
      </w:pPr>
      <w:r w:rsidRPr="00744034">
        <w:rPr>
          <w:sz w:val="32"/>
          <w:szCs w:val="32"/>
        </w:rPr>
        <w:t>Rens Aarts</w:t>
      </w:r>
      <w:r w:rsidR="00EC07C3">
        <w:rPr>
          <w:sz w:val="32"/>
          <w:szCs w:val="32"/>
        </w:rPr>
        <w:tab/>
      </w:r>
      <w:r w:rsidR="00744034">
        <w:rPr>
          <w:sz w:val="32"/>
          <w:szCs w:val="32"/>
        </w:rPr>
        <w:tab/>
      </w:r>
      <w:r w:rsidRPr="00744034">
        <w:rPr>
          <w:sz w:val="32"/>
          <w:szCs w:val="32"/>
        </w:rPr>
        <w:tab/>
      </w:r>
    </w:p>
    <w:p w:rsidRPr="00744034" w:rsidR="00B60796" w:rsidP="00EC07C3" w:rsidRDefault="00B60796" w14:paraId="7BEC5DAC" w14:textId="47E2603B">
      <w:pPr>
        <w:jc w:val="right"/>
        <w:rPr>
          <w:sz w:val="32"/>
          <w:szCs w:val="32"/>
        </w:rPr>
      </w:pPr>
      <w:r w:rsidRPr="00744034">
        <w:rPr>
          <w:sz w:val="32"/>
          <w:szCs w:val="32"/>
        </w:rPr>
        <w:t>P-DB01T</w:t>
      </w:r>
      <w:r w:rsidR="00EC07C3">
        <w:rPr>
          <w:sz w:val="32"/>
          <w:szCs w:val="32"/>
        </w:rPr>
        <w:tab/>
      </w:r>
      <w:r w:rsidRPr="00744034">
        <w:rPr>
          <w:sz w:val="32"/>
          <w:szCs w:val="32"/>
        </w:rPr>
        <w:tab/>
      </w:r>
      <w:r w:rsidRPr="00744034">
        <w:rPr>
          <w:sz w:val="32"/>
          <w:szCs w:val="32"/>
        </w:rPr>
        <w:tab/>
      </w:r>
    </w:p>
    <w:p w:rsidRPr="00744034" w:rsidR="0048781A" w:rsidP="00EC07C3" w:rsidRDefault="00B60796" w14:paraId="64024381" w14:textId="5292922C">
      <w:pPr>
        <w:jc w:val="right"/>
        <w:rPr>
          <w:sz w:val="32"/>
          <w:szCs w:val="32"/>
        </w:rPr>
      </w:pPr>
      <w:r w:rsidRPr="00744034">
        <w:rPr>
          <w:sz w:val="32"/>
          <w:szCs w:val="32"/>
        </w:rPr>
        <w:t>26-11-2022</w:t>
      </w:r>
      <w:r w:rsidR="00EC07C3">
        <w:rPr>
          <w:sz w:val="32"/>
          <w:szCs w:val="32"/>
        </w:rPr>
        <w:tab/>
      </w:r>
      <w:r w:rsidRPr="00744034" w:rsidR="0048781A">
        <w:rPr>
          <w:sz w:val="32"/>
          <w:szCs w:val="32"/>
        </w:rPr>
        <w:tab/>
      </w:r>
    </w:p>
    <w:p w:rsidRPr="000A20B5" w:rsidR="00B60796" w:rsidP="00014666" w:rsidRDefault="0048781A" w14:paraId="7A0B245B" w14:textId="3F78F1E7">
      <w:pPr>
        <w:jc w:val="right"/>
        <w:rPr>
          <w:sz w:val="32"/>
          <w:szCs w:val="32"/>
        </w:rPr>
      </w:pPr>
      <w:r w:rsidRPr="00744034">
        <w:rPr>
          <w:sz w:val="32"/>
          <w:szCs w:val="32"/>
        </w:rPr>
        <w:t>HBO-ICT</w:t>
      </w:r>
      <w:r w:rsidR="00EC07C3">
        <w:rPr>
          <w:sz w:val="32"/>
          <w:szCs w:val="32"/>
        </w:rPr>
        <w:tab/>
      </w:r>
      <w:r w:rsidR="00874D99">
        <w:rPr>
          <w:sz w:val="32"/>
          <w:szCs w:val="32"/>
        </w:rPr>
        <w:tab/>
      </w:r>
      <w:r w:rsidRPr="00744034">
        <w:rPr>
          <w:sz w:val="32"/>
          <w:szCs w:val="32"/>
        </w:rPr>
        <w:tab/>
      </w:r>
    </w:p>
    <w:sdt>
      <w:sdtPr>
        <w:rPr>
          <w:rFonts w:asciiTheme="minorHAnsi" w:hAnsiTheme="minorHAnsi" w:eastAsiaTheme="minorHAnsi" w:cstheme="minorBidi"/>
          <w:color w:val="auto"/>
          <w:sz w:val="24"/>
          <w:szCs w:val="22"/>
          <w:lang w:eastAsia="en-US"/>
        </w:rPr>
        <w:id w:val="-1827894196"/>
        <w:docPartObj>
          <w:docPartGallery w:val="Table of Contents"/>
          <w:docPartUnique/>
        </w:docPartObj>
      </w:sdtPr>
      <w:sdtEndPr>
        <w:rPr>
          <w:b/>
          <w:bCs/>
        </w:rPr>
      </w:sdtEndPr>
      <w:sdtContent>
        <w:p w:rsidR="00B60796" w:rsidRDefault="00B60796" w14:paraId="68235A54" w14:textId="7E1A1437">
          <w:pPr>
            <w:pStyle w:val="TOCHeading"/>
          </w:pPr>
          <w:r>
            <w:t>Inhoud</w:t>
          </w:r>
        </w:p>
        <w:p w:rsidR="00B12BA4" w:rsidRDefault="00B60796" w14:paraId="305EDD09" w14:textId="4FE0B060">
          <w:pPr>
            <w:pStyle w:val="TOC1"/>
            <w:tabs>
              <w:tab w:val="right" w:leader="dot" w:pos="9062"/>
            </w:tabs>
            <w:rPr>
              <w:rFonts w:eastAsiaTheme="minorEastAsia"/>
              <w:noProof/>
              <w:sz w:val="22"/>
              <w:lang w:eastAsia="nl-NL"/>
            </w:rPr>
          </w:pPr>
          <w:r>
            <w:fldChar w:fldCharType="begin"/>
          </w:r>
          <w:r>
            <w:instrText xml:space="preserve"> TOC \o "1-3" \h \z \u </w:instrText>
          </w:r>
          <w:r>
            <w:fldChar w:fldCharType="separate"/>
          </w:r>
          <w:hyperlink w:history="1" w:anchor="_Toc120530955">
            <w:r w:rsidRPr="00AC64D6" w:rsidR="00B12BA4">
              <w:rPr>
                <w:rStyle w:val="Hyperlink"/>
                <w:noProof/>
              </w:rPr>
              <w:t>Inleiding</w:t>
            </w:r>
            <w:r w:rsidR="00B12BA4">
              <w:rPr>
                <w:noProof/>
                <w:webHidden/>
              </w:rPr>
              <w:tab/>
            </w:r>
            <w:r w:rsidR="00B12BA4">
              <w:rPr>
                <w:noProof/>
                <w:webHidden/>
              </w:rPr>
              <w:fldChar w:fldCharType="begin"/>
            </w:r>
            <w:r w:rsidR="00B12BA4">
              <w:rPr>
                <w:noProof/>
                <w:webHidden/>
              </w:rPr>
              <w:instrText xml:space="preserve"> PAGEREF _Toc120530955 \h </w:instrText>
            </w:r>
            <w:r w:rsidR="00B12BA4">
              <w:rPr>
                <w:noProof/>
                <w:webHidden/>
              </w:rPr>
            </w:r>
            <w:r w:rsidR="00B12BA4">
              <w:rPr>
                <w:noProof/>
                <w:webHidden/>
              </w:rPr>
              <w:fldChar w:fldCharType="separate"/>
            </w:r>
            <w:r w:rsidR="00B12BA4">
              <w:rPr>
                <w:noProof/>
                <w:webHidden/>
              </w:rPr>
              <w:t>2</w:t>
            </w:r>
            <w:r w:rsidR="00B12BA4">
              <w:rPr>
                <w:noProof/>
                <w:webHidden/>
              </w:rPr>
              <w:fldChar w:fldCharType="end"/>
            </w:r>
          </w:hyperlink>
        </w:p>
        <w:p w:rsidR="00B12BA4" w:rsidRDefault="00117CB3" w14:paraId="42527C1C" w14:textId="7B3313DF">
          <w:pPr>
            <w:pStyle w:val="TOC1"/>
            <w:tabs>
              <w:tab w:val="right" w:leader="dot" w:pos="9062"/>
            </w:tabs>
            <w:rPr>
              <w:rFonts w:eastAsiaTheme="minorEastAsia"/>
              <w:noProof/>
              <w:sz w:val="22"/>
              <w:lang w:eastAsia="nl-NL"/>
            </w:rPr>
          </w:pPr>
          <w:hyperlink w:history="1" w:anchor="_Toc120530956">
            <w:r w:rsidRPr="00AC64D6" w:rsidR="00B12BA4">
              <w:rPr>
                <w:rStyle w:val="Hyperlink"/>
                <w:noProof/>
              </w:rPr>
              <w:t>Het concept</w:t>
            </w:r>
            <w:r w:rsidR="00B12BA4">
              <w:rPr>
                <w:noProof/>
                <w:webHidden/>
              </w:rPr>
              <w:tab/>
            </w:r>
            <w:r w:rsidR="00B12BA4">
              <w:rPr>
                <w:noProof/>
                <w:webHidden/>
              </w:rPr>
              <w:fldChar w:fldCharType="begin"/>
            </w:r>
            <w:r w:rsidR="00B12BA4">
              <w:rPr>
                <w:noProof/>
                <w:webHidden/>
              </w:rPr>
              <w:instrText xml:space="preserve"> PAGEREF _Toc120530956 \h </w:instrText>
            </w:r>
            <w:r w:rsidR="00B12BA4">
              <w:rPr>
                <w:noProof/>
                <w:webHidden/>
              </w:rPr>
            </w:r>
            <w:r w:rsidR="00B12BA4">
              <w:rPr>
                <w:noProof/>
                <w:webHidden/>
              </w:rPr>
              <w:fldChar w:fldCharType="separate"/>
            </w:r>
            <w:r w:rsidR="00B12BA4">
              <w:rPr>
                <w:noProof/>
                <w:webHidden/>
              </w:rPr>
              <w:t>3</w:t>
            </w:r>
            <w:r w:rsidR="00B12BA4">
              <w:rPr>
                <w:noProof/>
                <w:webHidden/>
              </w:rPr>
              <w:fldChar w:fldCharType="end"/>
            </w:r>
          </w:hyperlink>
        </w:p>
        <w:p w:rsidR="00B12BA4" w:rsidRDefault="00117CB3" w14:paraId="71700FD7" w14:textId="48471115">
          <w:pPr>
            <w:pStyle w:val="TOC2"/>
            <w:tabs>
              <w:tab w:val="right" w:leader="dot" w:pos="9062"/>
            </w:tabs>
            <w:rPr>
              <w:rFonts w:eastAsiaTheme="minorEastAsia"/>
              <w:noProof/>
              <w:sz w:val="22"/>
              <w:lang w:eastAsia="nl-NL"/>
            </w:rPr>
          </w:pPr>
          <w:hyperlink w:history="1" w:anchor="_Toc120530957">
            <w:r w:rsidRPr="00AC64D6" w:rsidR="00B12BA4">
              <w:rPr>
                <w:rStyle w:val="Hyperlink"/>
                <w:noProof/>
              </w:rPr>
              <w:t>Korte samenvatting</w:t>
            </w:r>
            <w:r w:rsidR="00B12BA4">
              <w:rPr>
                <w:noProof/>
                <w:webHidden/>
              </w:rPr>
              <w:tab/>
            </w:r>
            <w:r w:rsidR="00B12BA4">
              <w:rPr>
                <w:noProof/>
                <w:webHidden/>
              </w:rPr>
              <w:fldChar w:fldCharType="begin"/>
            </w:r>
            <w:r w:rsidR="00B12BA4">
              <w:rPr>
                <w:noProof/>
                <w:webHidden/>
              </w:rPr>
              <w:instrText xml:space="preserve"> PAGEREF _Toc120530957 \h </w:instrText>
            </w:r>
            <w:r w:rsidR="00B12BA4">
              <w:rPr>
                <w:noProof/>
                <w:webHidden/>
              </w:rPr>
            </w:r>
            <w:r w:rsidR="00B12BA4">
              <w:rPr>
                <w:noProof/>
                <w:webHidden/>
              </w:rPr>
              <w:fldChar w:fldCharType="separate"/>
            </w:r>
            <w:r w:rsidR="00B12BA4">
              <w:rPr>
                <w:noProof/>
                <w:webHidden/>
              </w:rPr>
              <w:t>3</w:t>
            </w:r>
            <w:r w:rsidR="00B12BA4">
              <w:rPr>
                <w:noProof/>
                <w:webHidden/>
              </w:rPr>
              <w:fldChar w:fldCharType="end"/>
            </w:r>
          </w:hyperlink>
        </w:p>
        <w:p w:rsidR="00B12BA4" w:rsidRDefault="00117CB3" w14:paraId="731CAADB" w14:textId="10196788">
          <w:pPr>
            <w:pStyle w:val="TOC2"/>
            <w:tabs>
              <w:tab w:val="right" w:leader="dot" w:pos="9062"/>
            </w:tabs>
            <w:rPr>
              <w:rFonts w:eastAsiaTheme="minorEastAsia"/>
              <w:noProof/>
              <w:sz w:val="22"/>
              <w:lang w:eastAsia="nl-NL"/>
            </w:rPr>
          </w:pPr>
          <w:hyperlink w:history="1" w:anchor="_Toc120530958">
            <w:r w:rsidRPr="00AC64D6" w:rsidR="00B12BA4">
              <w:rPr>
                <w:rStyle w:val="Hyperlink"/>
                <w:noProof/>
              </w:rPr>
              <w:t>Gedetailleerde uitwerking</w:t>
            </w:r>
            <w:r w:rsidR="00B12BA4">
              <w:rPr>
                <w:noProof/>
                <w:webHidden/>
              </w:rPr>
              <w:tab/>
            </w:r>
            <w:r w:rsidR="00B12BA4">
              <w:rPr>
                <w:noProof/>
                <w:webHidden/>
              </w:rPr>
              <w:fldChar w:fldCharType="begin"/>
            </w:r>
            <w:r w:rsidR="00B12BA4">
              <w:rPr>
                <w:noProof/>
                <w:webHidden/>
              </w:rPr>
              <w:instrText xml:space="preserve"> PAGEREF _Toc120530958 \h </w:instrText>
            </w:r>
            <w:r w:rsidR="00B12BA4">
              <w:rPr>
                <w:noProof/>
                <w:webHidden/>
              </w:rPr>
            </w:r>
            <w:r w:rsidR="00B12BA4">
              <w:rPr>
                <w:noProof/>
                <w:webHidden/>
              </w:rPr>
              <w:fldChar w:fldCharType="separate"/>
            </w:r>
            <w:r w:rsidR="00B12BA4">
              <w:rPr>
                <w:noProof/>
                <w:webHidden/>
              </w:rPr>
              <w:t>3</w:t>
            </w:r>
            <w:r w:rsidR="00B12BA4">
              <w:rPr>
                <w:noProof/>
                <w:webHidden/>
              </w:rPr>
              <w:fldChar w:fldCharType="end"/>
            </w:r>
          </w:hyperlink>
        </w:p>
        <w:p w:rsidR="00B12BA4" w:rsidRDefault="00117CB3" w14:paraId="2DD38839" w14:textId="467F3479">
          <w:pPr>
            <w:pStyle w:val="TOC3"/>
            <w:tabs>
              <w:tab w:val="right" w:leader="dot" w:pos="9062"/>
            </w:tabs>
            <w:rPr>
              <w:rFonts w:eastAsiaTheme="minorEastAsia"/>
              <w:noProof/>
              <w:sz w:val="22"/>
              <w:lang w:eastAsia="nl-NL"/>
            </w:rPr>
          </w:pPr>
          <w:hyperlink w:history="1" w:anchor="_Toc120530959">
            <w:r w:rsidRPr="00AC64D6" w:rsidR="00B12BA4">
              <w:rPr>
                <w:rStyle w:val="Hyperlink"/>
                <w:i/>
                <w:iCs/>
                <w:noProof/>
              </w:rPr>
              <w:t>Het device</w:t>
            </w:r>
            <w:r w:rsidR="00B12BA4">
              <w:rPr>
                <w:noProof/>
                <w:webHidden/>
              </w:rPr>
              <w:tab/>
            </w:r>
            <w:r w:rsidR="00B12BA4">
              <w:rPr>
                <w:noProof/>
                <w:webHidden/>
              </w:rPr>
              <w:fldChar w:fldCharType="begin"/>
            </w:r>
            <w:r w:rsidR="00B12BA4">
              <w:rPr>
                <w:noProof/>
                <w:webHidden/>
              </w:rPr>
              <w:instrText xml:space="preserve"> PAGEREF _Toc120530959 \h </w:instrText>
            </w:r>
            <w:r w:rsidR="00B12BA4">
              <w:rPr>
                <w:noProof/>
                <w:webHidden/>
              </w:rPr>
            </w:r>
            <w:r w:rsidR="00B12BA4">
              <w:rPr>
                <w:noProof/>
                <w:webHidden/>
              </w:rPr>
              <w:fldChar w:fldCharType="separate"/>
            </w:r>
            <w:r w:rsidR="00B12BA4">
              <w:rPr>
                <w:noProof/>
                <w:webHidden/>
              </w:rPr>
              <w:t>3</w:t>
            </w:r>
            <w:r w:rsidR="00B12BA4">
              <w:rPr>
                <w:noProof/>
                <w:webHidden/>
              </w:rPr>
              <w:fldChar w:fldCharType="end"/>
            </w:r>
          </w:hyperlink>
        </w:p>
        <w:p w:rsidR="00B12BA4" w:rsidRDefault="00117CB3" w14:paraId="271DC581" w14:textId="61B764B3">
          <w:pPr>
            <w:pStyle w:val="TOC3"/>
            <w:tabs>
              <w:tab w:val="right" w:leader="dot" w:pos="9062"/>
            </w:tabs>
            <w:rPr>
              <w:rFonts w:eastAsiaTheme="minorEastAsia"/>
              <w:noProof/>
              <w:sz w:val="22"/>
              <w:lang w:eastAsia="nl-NL"/>
            </w:rPr>
          </w:pPr>
          <w:hyperlink w:history="1" w:anchor="_Toc120530960">
            <w:r w:rsidRPr="00AC64D6" w:rsidR="00B12BA4">
              <w:rPr>
                <w:rStyle w:val="Hyperlink"/>
                <w:i/>
                <w:iCs/>
                <w:noProof/>
              </w:rPr>
              <w:t>De applicatie</w:t>
            </w:r>
            <w:r w:rsidR="00B12BA4">
              <w:rPr>
                <w:noProof/>
                <w:webHidden/>
              </w:rPr>
              <w:tab/>
            </w:r>
            <w:r w:rsidR="00B12BA4">
              <w:rPr>
                <w:noProof/>
                <w:webHidden/>
              </w:rPr>
              <w:fldChar w:fldCharType="begin"/>
            </w:r>
            <w:r w:rsidR="00B12BA4">
              <w:rPr>
                <w:noProof/>
                <w:webHidden/>
              </w:rPr>
              <w:instrText xml:space="preserve"> PAGEREF _Toc120530960 \h </w:instrText>
            </w:r>
            <w:r w:rsidR="00B12BA4">
              <w:rPr>
                <w:noProof/>
                <w:webHidden/>
              </w:rPr>
            </w:r>
            <w:r w:rsidR="00B12BA4">
              <w:rPr>
                <w:noProof/>
                <w:webHidden/>
              </w:rPr>
              <w:fldChar w:fldCharType="separate"/>
            </w:r>
            <w:r w:rsidR="00B12BA4">
              <w:rPr>
                <w:noProof/>
                <w:webHidden/>
              </w:rPr>
              <w:t>3</w:t>
            </w:r>
            <w:r w:rsidR="00B12BA4">
              <w:rPr>
                <w:noProof/>
                <w:webHidden/>
              </w:rPr>
              <w:fldChar w:fldCharType="end"/>
            </w:r>
          </w:hyperlink>
        </w:p>
        <w:p w:rsidR="00B12BA4" w:rsidRDefault="00117CB3" w14:paraId="3C2EB4B0" w14:textId="38E3636D">
          <w:pPr>
            <w:pStyle w:val="TOC3"/>
            <w:tabs>
              <w:tab w:val="right" w:leader="dot" w:pos="9062"/>
            </w:tabs>
            <w:rPr>
              <w:rFonts w:eastAsiaTheme="minorEastAsia"/>
              <w:noProof/>
              <w:sz w:val="22"/>
              <w:lang w:eastAsia="nl-NL"/>
            </w:rPr>
          </w:pPr>
          <w:hyperlink w:history="1" w:anchor="_Toc120530961">
            <w:r w:rsidRPr="00AC64D6" w:rsidR="00B12BA4">
              <w:rPr>
                <w:rStyle w:val="Hyperlink"/>
                <w:i/>
                <w:iCs/>
                <w:noProof/>
              </w:rPr>
              <w:t>Website</w:t>
            </w:r>
            <w:r w:rsidR="00B12BA4">
              <w:rPr>
                <w:noProof/>
                <w:webHidden/>
              </w:rPr>
              <w:tab/>
            </w:r>
            <w:r w:rsidR="00B12BA4">
              <w:rPr>
                <w:noProof/>
                <w:webHidden/>
              </w:rPr>
              <w:fldChar w:fldCharType="begin"/>
            </w:r>
            <w:r w:rsidR="00B12BA4">
              <w:rPr>
                <w:noProof/>
                <w:webHidden/>
              </w:rPr>
              <w:instrText xml:space="preserve"> PAGEREF _Toc120530961 \h </w:instrText>
            </w:r>
            <w:r w:rsidR="00B12BA4">
              <w:rPr>
                <w:noProof/>
                <w:webHidden/>
              </w:rPr>
            </w:r>
            <w:r w:rsidR="00B12BA4">
              <w:rPr>
                <w:noProof/>
                <w:webHidden/>
              </w:rPr>
              <w:fldChar w:fldCharType="separate"/>
            </w:r>
            <w:r w:rsidR="00B12BA4">
              <w:rPr>
                <w:noProof/>
                <w:webHidden/>
              </w:rPr>
              <w:t>4</w:t>
            </w:r>
            <w:r w:rsidR="00B12BA4">
              <w:rPr>
                <w:noProof/>
                <w:webHidden/>
              </w:rPr>
              <w:fldChar w:fldCharType="end"/>
            </w:r>
          </w:hyperlink>
        </w:p>
        <w:p w:rsidR="00B12BA4" w:rsidRDefault="00117CB3" w14:paraId="66D6A112" w14:textId="7BB640EE">
          <w:pPr>
            <w:pStyle w:val="TOC1"/>
            <w:tabs>
              <w:tab w:val="right" w:leader="dot" w:pos="9062"/>
            </w:tabs>
            <w:rPr>
              <w:rFonts w:eastAsiaTheme="minorEastAsia"/>
              <w:noProof/>
              <w:sz w:val="22"/>
              <w:lang w:eastAsia="nl-NL"/>
            </w:rPr>
          </w:pPr>
          <w:hyperlink w:history="1" w:anchor="_Toc120530962">
            <w:r w:rsidRPr="00AC64D6" w:rsidR="00B12BA4">
              <w:rPr>
                <w:rStyle w:val="Hyperlink"/>
                <w:noProof/>
              </w:rPr>
              <w:t>Taakverdeling project</w:t>
            </w:r>
            <w:r w:rsidR="00B12BA4">
              <w:rPr>
                <w:noProof/>
                <w:webHidden/>
              </w:rPr>
              <w:tab/>
            </w:r>
            <w:r w:rsidR="00B12BA4">
              <w:rPr>
                <w:noProof/>
                <w:webHidden/>
              </w:rPr>
              <w:fldChar w:fldCharType="begin"/>
            </w:r>
            <w:r w:rsidR="00B12BA4">
              <w:rPr>
                <w:noProof/>
                <w:webHidden/>
              </w:rPr>
              <w:instrText xml:space="preserve"> PAGEREF _Toc120530962 \h </w:instrText>
            </w:r>
            <w:r w:rsidR="00B12BA4">
              <w:rPr>
                <w:noProof/>
                <w:webHidden/>
              </w:rPr>
            </w:r>
            <w:r w:rsidR="00B12BA4">
              <w:rPr>
                <w:noProof/>
                <w:webHidden/>
              </w:rPr>
              <w:fldChar w:fldCharType="separate"/>
            </w:r>
            <w:r w:rsidR="00B12BA4">
              <w:rPr>
                <w:noProof/>
                <w:webHidden/>
              </w:rPr>
              <w:t>6</w:t>
            </w:r>
            <w:r w:rsidR="00B12BA4">
              <w:rPr>
                <w:noProof/>
                <w:webHidden/>
              </w:rPr>
              <w:fldChar w:fldCharType="end"/>
            </w:r>
          </w:hyperlink>
        </w:p>
        <w:p w:rsidR="00B12BA4" w:rsidRDefault="00117CB3" w14:paraId="52EE2746" w14:textId="7B9D27EE">
          <w:pPr>
            <w:pStyle w:val="TOC1"/>
            <w:tabs>
              <w:tab w:val="right" w:leader="dot" w:pos="9062"/>
            </w:tabs>
            <w:rPr>
              <w:rFonts w:eastAsiaTheme="minorEastAsia"/>
              <w:noProof/>
              <w:sz w:val="22"/>
              <w:lang w:eastAsia="nl-NL"/>
            </w:rPr>
          </w:pPr>
          <w:hyperlink w:history="1" w:anchor="_Toc120530963">
            <w:r w:rsidRPr="00AC64D6" w:rsidR="00B12BA4">
              <w:rPr>
                <w:rStyle w:val="Hyperlink"/>
                <w:noProof/>
              </w:rPr>
              <w:t>Bibliografie</w:t>
            </w:r>
            <w:r w:rsidR="00B12BA4">
              <w:rPr>
                <w:noProof/>
                <w:webHidden/>
              </w:rPr>
              <w:tab/>
            </w:r>
            <w:r w:rsidR="00B12BA4">
              <w:rPr>
                <w:noProof/>
                <w:webHidden/>
              </w:rPr>
              <w:fldChar w:fldCharType="begin"/>
            </w:r>
            <w:r w:rsidR="00B12BA4">
              <w:rPr>
                <w:noProof/>
                <w:webHidden/>
              </w:rPr>
              <w:instrText xml:space="preserve"> PAGEREF _Toc120530963 \h </w:instrText>
            </w:r>
            <w:r w:rsidR="00B12BA4">
              <w:rPr>
                <w:noProof/>
                <w:webHidden/>
              </w:rPr>
            </w:r>
            <w:r w:rsidR="00B12BA4">
              <w:rPr>
                <w:noProof/>
                <w:webHidden/>
              </w:rPr>
              <w:fldChar w:fldCharType="separate"/>
            </w:r>
            <w:r w:rsidR="00B12BA4">
              <w:rPr>
                <w:noProof/>
                <w:webHidden/>
              </w:rPr>
              <w:t>7</w:t>
            </w:r>
            <w:r w:rsidR="00B12BA4">
              <w:rPr>
                <w:noProof/>
                <w:webHidden/>
              </w:rPr>
              <w:fldChar w:fldCharType="end"/>
            </w:r>
          </w:hyperlink>
        </w:p>
        <w:p w:rsidR="00B60796" w:rsidRDefault="00B60796" w14:paraId="2F4D33E4" w14:textId="15658C50">
          <w:r>
            <w:rPr>
              <w:b/>
              <w:bCs/>
            </w:rPr>
            <w:fldChar w:fldCharType="end"/>
          </w:r>
        </w:p>
      </w:sdtContent>
    </w:sdt>
    <w:p w:rsidR="00B60796" w:rsidRDefault="00B60796" w14:paraId="35A4C478" w14:textId="4B7866FC">
      <w:pPr>
        <w:rPr>
          <w:sz w:val="36"/>
          <w:szCs w:val="36"/>
        </w:rPr>
      </w:pPr>
      <w:r>
        <w:rPr>
          <w:sz w:val="36"/>
          <w:szCs w:val="36"/>
        </w:rPr>
        <w:br w:type="page"/>
      </w:r>
    </w:p>
    <w:p w:rsidR="00B60796" w:rsidP="00B60796" w:rsidRDefault="00B60796" w14:paraId="6513A2B1" w14:textId="3A38BF0E">
      <w:pPr>
        <w:pStyle w:val="Heading1"/>
        <w:rPr>
          <w:rFonts w:eastAsiaTheme="minorHAnsi"/>
        </w:rPr>
      </w:pPr>
      <w:bookmarkStart w:name="_Toc120530955" w:id="0"/>
      <w:r>
        <w:rPr>
          <w:rFonts w:eastAsiaTheme="minorHAnsi"/>
        </w:rPr>
        <w:t>Inleiding</w:t>
      </w:r>
      <w:bookmarkEnd w:id="0"/>
    </w:p>
    <w:p w:rsidR="00B60796" w:rsidP="00B60796" w:rsidRDefault="00E52E41" w14:paraId="5AE4D856" w14:textId="1CA22662">
      <w:pPr>
        <w:rPr>
          <w:szCs w:val="20"/>
        </w:rPr>
      </w:pPr>
      <w:r w:rsidRPr="00B505F3">
        <w:rPr>
          <w:szCs w:val="20"/>
        </w:rPr>
        <w:t>D</w:t>
      </w:r>
      <w:r w:rsidRPr="00B505F3" w:rsidR="00B60796">
        <w:rPr>
          <w:szCs w:val="20"/>
        </w:rPr>
        <w:t>ementie/</w:t>
      </w:r>
      <w:r w:rsidRPr="00B505F3">
        <w:rPr>
          <w:szCs w:val="20"/>
        </w:rPr>
        <w:t xml:space="preserve">Alzheimer een serieus sociaal probleem: volgend het </w:t>
      </w:r>
      <w:r w:rsidRPr="00B505F3">
        <w:rPr>
          <w:i/>
          <w:iCs/>
          <w:szCs w:val="20"/>
        </w:rPr>
        <w:t>WHO (World Health Organization)</w:t>
      </w:r>
      <w:r w:rsidRPr="00B505F3">
        <w:rPr>
          <w:szCs w:val="20"/>
        </w:rPr>
        <w:t xml:space="preserve"> wereldwijd hebben er </w:t>
      </w:r>
      <w:r w:rsidRPr="00B505F3">
        <w:rPr>
          <w:b/>
          <w:bCs/>
          <w:szCs w:val="20"/>
        </w:rPr>
        <w:t xml:space="preserve">47,5 miljoen mensen </w:t>
      </w:r>
      <w:r w:rsidRPr="00B505F3">
        <w:rPr>
          <w:szCs w:val="20"/>
        </w:rPr>
        <w:t xml:space="preserve">dementie, waaronder </w:t>
      </w:r>
      <w:r w:rsidRPr="00B505F3">
        <w:rPr>
          <w:b/>
          <w:bCs/>
          <w:szCs w:val="20"/>
        </w:rPr>
        <w:t xml:space="preserve">32,7 miljoen mensen </w:t>
      </w:r>
      <w:r w:rsidRPr="00B505F3">
        <w:rPr>
          <w:szCs w:val="20"/>
        </w:rPr>
        <w:t>de vorm van Alzheimer hebben</w:t>
      </w:r>
      <w:r w:rsidR="00B505F3">
        <w:rPr>
          <w:szCs w:val="20"/>
        </w:rPr>
        <w:t xml:space="preserve"> </w:t>
      </w:r>
      <w:sdt>
        <w:sdtPr>
          <w:rPr>
            <w:szCs w:val="20"/>
          </w:rPr>
          <w:id w:val="677546410"/>
          <w:citation/>
        </w:sdtPr>
        <w:sdtContent>
          <w:r w:rsidR="00B505F3">
            <w:rPr>
              <w:szCs w:val="20"/>
            </w:rPr>
            <w:fldChar w:fldCharType="begin"/>
          </w:r>
          <w:r w:rsidR="00B505F3">
            <w:rPr>
              <w:szCs w:val="20"/>
            </w:rPr>
            <w:instrText xml:space="preserve"> CITATION sto22 \l 1043 </w:instrText>
          </w:r>
          <w:r w:rsidR="00B505F3">
            <w:rPr>
              <w:szCs w:val="20"/>
            </w:rPr>
            <w:fldChar w:fldCharType="separate"/>
          </w:r>
          <w:r w:rsidRPr="00B505F3" w:rsidR="00B505F3">
            <w:rPr>
              <w:noProof/>
              <w:szCs w:val="20"/>
            </w:rPr>
            <w:t>(stopalzheimer, 2022)</w:t>
          </w:r>
          <w:r w:rsidR="00B505F3">
            <w:rPr>
              <w:szCs w:val="20"/>
            </w:rPr>
            <w:fldChar w:fldCharType="end"/>
          </w:r>
        </w:sdtContent>
      </w:sdt>
      <w:r w:rsidR="00B505F3">
        <w:rPr>
          <w:szCs w:val="20"/>
        </w:rPr>
        <w:t xml:space="preserve">. Hoewel deze cijfers natuurlijk enorm groot zijn, wordt er verwacht dat deze nummers gaan verdubbelen </w:t>
      </w:r>
      <w:sdt>
        <w:sdtPr>
          <w:rPr>
            <w:szCs w:val="20"/>
          </w:rPr>
          <w:id w:val="-1895416719"/>
          <w:citation/>
        </w:sdtPr>
        <w:sdtContent>
          <w:r w:rsidR="00B505F3">
            <w:rPr>
              <w:szCs w:val="20"/>
            </w:rPr>
            <w:fldChar w:fldCharType="begin"/>
          </w:r>
          <w:r w:rsidR="00B505F3">
            <w:rPr>
              <w:szCs w:val="20"/>
            </w:rPr>
            <w:instrText xml:space="preserve"> CITATION MAX19 \l 1043 </w:instrText>
          </w:r>
          <w:r w:rsidR="00B505F3">
            <w:rPr>
              <w:szCs w:val="20"/>
            </w:rPr>
            <w:fldChar w:fldCharType="separate"/>
          </w:r>
          <w:r w:rsidRPr="00B505F3" w:rsidR="00B505F3">
            <w:rPr>
              <w:noProof/>
              <w:szCs w:val="20"/>
            </w:rPr>
            <w:t>(MAX Vandaag, 2019)</w:t>
          </w:r>
          <w:r w:rsidR="00B505F3">
            <w:rPr>
              <w:szCs w:val="20"/>
            </w:rPr>
            <w:fldChar w:fldCharType="end"/>
          </w:r>
        </w:sdtContent>
      </w:sdt>
      <w:r w:rsidR="00B505F3">
        <w:rPr>
          <w:szCs w:val="20"/>
        </w:rPr>
        <w:t xml:space="preserve">. In Nederland alleen al zijn er </w:t>
      </w:r>
      <w:r w:rsidRPr="00F162CC" w:rsidR="00B505F3">
        <w:rPr>
          <w:b/>
          <w:bCs/>
          <w:szCs w:val="20"/>
        </w:rPr>
        <w:t>270 duizend mensen</w:t>
      </w:r>
      <w:r w:rsidR="00B505F3">
        <w:rPr>
          <w:szCs w:val="20"/>
        </w:rPr>
        <w:t xml:space="preserve"> met dementie, wat dus kan stijgen tot </w:t>
      </w:r>
      <w:r w:rsidRPr="00F162CC" w:rsidR="00B505F3">
        <w:rPr>
          <w:b/>
          <w:bCs/>
          <w:szCs w:val="20"/>
        </w:rPr>
        <w:t>540 duizend</w:t>
      </w:r>
      <w:r w:rsidRPr="00F162CC" w:rsidR="00F162CC">
        <w:rPr>
          <w:b/>
          <w:bCs/>
          <w:szCs w:val="20"/>
        </w:rPr>
        <w:t xml:space="preserve"> mensen</w:t>
      </w:r>
      <w:r w:rsidR="00B505F3">
        <w:rPr>
          <w:szCs w:val="20"/>
        </w:rPr>
        <w:t>!</w:t>
      </w:r>
    </w:p>
    <w:p w:rsidR="00F162CC" w:rsidP="00B60796" w:rsidRDefault="00F162CC" w14:paraId="13A739B2" w14:textId="237303EB">
      <w:pPr>
        <w:rPr>
          <w:szCs w:val="20"/>
        </w:rPr>
      </w:pPr>
      <w:r>
        <w:rPr>
          <w:szCs w:val="20"/>
        </w:rPr>
        <w:t xml:space="preserve">Alzheimer is helaas </w:t>
      </w:r>
      <w:r w:rsidR="0048781A">
        <w:rPr>
          <w:szCs w:val="20"/>
        </w:rPr>
        <w:t xml:space="preserve">(nog) </w:t>
      </w:r>
      <w:r>
        <w:rPr>
          <w:szCs w:val="20"/>
        </w:rPr>
        <w:t xml:space="preserve">niet te genezen </w:t>
      </w:r>
      <w:sdt>
        <w:sdtPr>
          <w:rPr>
            <w:szCs w:val="20"/>
          </w:rPr>
          <w:id w:val="197824699"/>
          <w:lock w:val="contentLocked"/>
          <w:placeholder>
            <w:docPart w:val="6CE1CEE6A17D4C0C8492C174E6C19C76"/>
          </w:placeholder>
          <w:citation/>
        </w:sdtPr>
        <w:sdtContent>
          <w:r>
            <w:rPr>
              <w:szCs w:val="20"/>
            </w:rPr>
            <w:fldChar w:fldCharType="begin"/>
          </w:r>
          <w:r>
            <w:rPr>
              <w:szCs w:val="20"/>
            </w:rPr>
            <w:instrText xml:space="preserve"> CITATION Alz22 \l 1043 </w:instrText>
          </w:r>
          <w:r>
            <w:rPr>
              <w:szCs w:val="20"/>
            </w:rPr>
            <w:fldChar w:fldCharType="separate"/>
          </w:r>
          <w:r w:rsidRPr="00F162CC">
            <w:rPr>
              <w:noProof/>
              <w:szCs w:val="20"/>
            </w:rPr>
            <w:t>(Alzheimer Centrum, 2022)</w:t>
          </w:r>
          <w:r>
            <w:rPr>
              <w:szCs w:val="20"/>
            </w:rPr>
            <w:fldChar w:fldCharType="end"/>
          </w:r>
        </w:sdtContent>
      </w:sdt>
      <w:r>
        <w:rPr>
          <w:szCs w:val="20"/>
        </w:rPr>
        <w:t>.</w:t>
      </w:r>
      <w:r w:rsidR="0048781A">
        <w:rPr>
          <w:szCs w:val="20"/>
        </w:rPr>
        <w:t xml:space="preserve"> De ziekteduur van Alzheimer en dementie kan tot wel </w:t>
      </w:r>
      <w:r w:rsidRPr="0048781A" w:rsidR="0048781A">
        <w:rPr>
          <w:b/>
          <w:bCs/>
          <w:szCs w:val="20"/>
        </w:rPr>
        <w:t>dertien jaar</w:t>
      </w:r>
      <w:r w:rsidR="0048781A">
        <w:rPr>
          <w:szCs w:val="20"/>
        </w:rPr>
        <w:t xml:space="preserve"> oplopen </w:t>
      </w:r>
      <w:sdt>
        <w:sdtPr>
          <w:id w:val="545450922"/>
          <w:lock w:val="contentLocked"/>
          <w:placeholder>
            <w:docPart w:val="11653B2BC03E4C4CAF3D91746AE9E066"/>
          </w:placeholder>
        </w:sdtPr>
        <w:sdtContent>
          <w:r w:rsidR="0048781A">
            <w:rPr>
              <w:szCs w:val="20"/>
            </w:rPr>
            <w:fldChar w:fldCharType="begin"/>
          </w:r>
          <w:r w:rsidR="0048781A">
            <w:rPr>
              <w:szCs w:val="20"/>
            </w:rPr>
            <w:instrText xml:space="preserve"> CITATION Alz22 \l 1043 </w:instrText>
          </w:r>
          <w:r w:rsidR="0048781A">
            <w:rPr>
              <w:szCs w:val="20"/>
            </w:rPr>
            <w:fldChar w:fldCharType="separate"/>
          </w:r>
          <w:r w:rsidRPr="0048781A" w:rsidR="0048781A">
            <w:rPr>
              <w:noProof/>
              <w:szCs w:val="20"/>
            </w:rPr>
            <w:t>(Alzheimer Centrum, 2022)</w:t>
          </w:r>
          <w:r w:rsidR="0048781A">
            <w:rPr>
              <w:szCs w:val="20"/>
            </w:rPr>
            <w:fldChar w:fldCharType="end"/>
          </w:r>
        </w:sdtContent>
      </w:sdt>
    </w:p>
    <w:p w:rsidR="0086371B" w:rsidP="00B60796" w:rsidRDefault="003B2DD1" w14:paraId="2815C01A" w14:textId="67B60077">
      <w:r>
        <w:t xml:space="preserve">De </w:t>
      </w:r>
      <w:r w:rsidR="5800E29A">
        <w:t>snelgroeiende</w:t>
      </w:r>
      <w:r>
        <w:t xml:space="preserve"> ICT-industrie </w:t>
      </w:r>
      <w:r w:rsidR="00B23FF7">
        <w:t>is haast niet meer bij te houden</w:t>
      </w:r>
      <w:r w:rsidR="006748BE">
        <w:t xml:space="preserve">: </w:t>
      </w:r>
      <w:r w:rsidR="00232A9A">
        <w:t>het aantal i</w:t>
      </w:r>
      <w:r w:rsidR="006748BE">
        <w:t>nnovaties blijven met rap tempo stijgen.</w:t>
      </w:r>
      <w:r w:rsidR="00232A9A">
        <w:t xml:space="preserve"> </w:t>
      </w:r>
      <w:r w:rsidR="002A3CFB">
        <w:t xml:space="preserve">Bij elke sector in onze samenleving </w:t>
      </w:r>
      <w:r w:rsidR="00F9548D">
        <w:t xml:space="preserve">hebben mensen ook baat bij die innovaties. Vooral in de gezondheidszorg zijn veel verschillende technologische </w:t>
      </w:r>
      <w:r w:rsidR="00B803B1">
        <w:t xml:space="preserve">producten ontwikkeld die patiënten kunnen helpen. Ook bij het onderwerp van </w:t>
      </w:r>
      <w:r w:rsidR="004868CC">
        <w:t xml:space="preserve">dementie is een nieuw product ontwikkelen </w:t>
      </w:r>
      <w:r w:rsidR="00CF4E09">
        <w:t xml:space="preserve">een </w:t>
      </w:r>
      <w:r w:rsidR="00744034">
        <w:t>goed pla</w:t>
      </w:r>
      <w:r w:rsidR="0022587E">
        <w:t xml:space="preserve">n. Misschien is het genezen geen optie, maar </w:t>
      </w:r>
      <w:r w:rsidR="0086371B">
        <w:t>hulpsteuntjes zijn altijd mogelijk.</w:t>
      </w:r>
    </w:p>
    <w:p w:rsidR="0023525A" w:rsidP="0023525A" w:rsidRDefault="0023525A" w14:paraId="0DB37DE9" w14:textId="5156EE16">
      <w:pPr>
        <w:pStyle w:val="Heading1"/>
      </w:pPr>
    </w:p>
    <w:p w:rsidRPr="005D6BD5" w:rsidR="007B0D52" w:rsidRDefault="005D6BD5" w14:paraId="280A8BA5" w14:textId="7EEDDE0F">
      <w:r>
        <w:t xml:space="preserve"> </w:t>
      </w:r>
      <w:r w:rsidR="007B0D52">
        <w:br w:type="page"/>
      </w:r>
    </w:p>
    <w:p w:rsidR="0086371B" w:rsidP="0086371B" w:rsidRDefault="0023525A" w14:paraId="5D1C8D24" w14:textId="15C0C164">
      <w:pPr>
        <w:pStyle w:val="Heading1"/>
      </w:pPr>
      <w:bookmarkStart w:name="_Toc120530956" w:id="1"/>
      <w:r>
        <w:t>H</w:t>
      </w:r>
      <w:r w:rsidR="0086371B">
        <w:t>et concept</w:t>
      </w:r>
      <w:bookmarkEnd w:id="1"/>
    </w:p>
    <w:p w:rsidR="0086371B" w:rsidP="004E216B" w:rsidRDefault="004E216B" w14:paraId="6C5F2C9F" w14:textId="3A02FC1F">
      <w:pPr>
        <w:pStyle w:val="Heading2"/>
      </w:pPr>
      <w:bookmarkStart w:name="_Toc120530957" w:id="2"/>
      <w:r>
        <w:t>Korte samenvatting</w:t>
      </w:r>
      <w:bookmarkEnd w:id="2"/>
    </w:p>
    <w:p w:rsidR="004E216B" w:rsidP="004E216B" w:rsidRDefault="004E216B" w14:paraId="4E7E6C8C" w14:textId="6608238F">
      <w:r>
        <w:t xml:space="preserve">Het idee van ons concept is om op een zo gemakkelijk mogelijke manier </w:t>
      </w:r>
      <w:r w:rsidR="00054CB5">
        <w:t xml:space="preserve">mensen met </w:t>
      </w:r>
      <w:r w:rsidR="06177E3D">
        <w:t>een</w:t>
      </w:r>
      <w:r w:rsidR="00054CB5">
        <w:t xml:space="preserve"> </w:t>
      </w:r>
      <w:r w:rsidR="06177E3D">
        <w:t>mentale handicap</w:t>
      </w:r>
      <w:r w:rsidR="00054CB5">
        <w:t xml:space="preserve"> te helpen/begeleiden via een soort device. </w:t>
      </w:r>
      <w:r w:rsidR="00BA1FE9">
        <w:t xml:space="preserve">Alles wat die dag gedaan moet worden kan </w:t>
      </w:r>
      <w:r w:rsidR="00BF0918">
        <w:t xml:space="preserve">via een eigen ontwikkelde applicatie gestuurd worden naar </w:t>
      </w:r>
      <w:r w:rsidR="005B2320">
        <w:t>het device.</w:t>
      </w:r>
      <w:r w:rsidR="003F0740">
        <w:t xml:space="preserve"> </w:t>
      </w:r>
      <w:r w:rsidR="00B34C01">
        <w:t xml:space="preserve">Het device zou door middel van communicatie bijvoorbeeld met de gebruiker door de dag heen </w:t>
      </w:r>
      <w:r w:rsidR="00597C82">
        <w:t>de planning doornemen</w:t>
      </w:r>
      <w:r w:rsidR="00AB1616">
        <w:t xml:space="preserve">, vragen beantwoorden </w:t>
      </w:r>
      <w:r w:rsidR="00014E53">
        <w:t>bij onduidelijkheden</w:t>
      </w:r>
      <w:r w:rsidR="00F67479">
        <w:t xml:space="preserve"> </w:t>
      </w:r>
      <w:r w:rsidR="00E17336">
        <w:t>van</w:t>
      </w:r>
      <w:r w:rsidR="00F67479">
        <w:t xml:space="preserve"> de gebruiker </w:t>
      </w:r>
      <w:r w:rsidR="0026436D">
        <w:t xml:space="preserve">of als gemakkelijk communicatiemiddel tussen gebruiker en hulppersoon (arts, </w:t>
      </w:r>
      <w:r w:rsidR="0044584D">
        <w:t xml:space="preserve">mantelzorger, e.d.). Al deze functionaliteiten kunnen gemakkelijk door een eigen ontworpen applicatie </w:t>
      </w:r>
      <w:r w:rsidR="006568B5">
        <w:t>ingevoerd worden door iemand</w:t>
      </w:r>
      <w:r w:rsidR="00382D8B">
        <w:t xml:space="preserve">: denk aan zusters in een verzorgingstehuis, een familielid als degene met </w:t>
      </w:r>
      <w:r w:rsidR="402CFC88">
        <w:t>de</w:t>
      </w:r>
      <w:r w:rsidR="7DA527F3">
        <w:t xml:space="preserve"> mentale handicap</w:t>
      </w:r>
      <w:r w:rsidR="00382D8B">
        <w:t xml:space="preserve"> nog thuis woont</w:t>
      </w:r>
      <w:r w:rsidR="4489274C">
        <w:t>.</w:t>
      </w:r>
    </w:p>
    <w:p w:rsidR="00C1171B" w:rsidP="004E216B" w:rsidRDefault="00C1171B" w14:paraId="0EBD3A41" w14:textId="77777777"/>
    <w:p w:rsidR="006A6914" w:rsidP="006A6914" w:rsidRDefault="00165A5F" w14:paraId="7B846FF8" w14:textId="23775996">
      <w:pPr>
        <w:pStyle w:val="Heading2"/>
      </w:pPr>
      <w:bookmarkStart w:name="_Toc120530958" w:id="3"/>
      <w:r>
        <w:t>Gedetailleerde uitwerking</w:t>
      </w:r>
      <w:bookmarkEnd w:id="3"/>
    </w:p>
    <w:p w:rsidR="00E614CB" w:rsidP="00E427F1" w:rsidRDefault="00E614CB" w14:paraId="6EFA9854" w14:textId="455196F4">
      <w:pPr>
        <w:pStyle w:val="Heading3"/>
        <w:rPr>
          <w:i/>
          <w:iCs/>
        </w:rPr>
      </w:pPr>
      <w:bookmarkStart w:name="_Toc120530959" w:id="4"/>
      <w:r>
        <w:rPr>
          <w:i/>
          <w:iCs/>
        </w:rPr>
        <w:t>Het device</w:t>
      </w:r>
      <w:bookmarkEnd w:id="4"/>
    </w:p>
    <w:p w:rsidR="002C2B69" w:rsidP="002C2B69" w:rsidRDefault="584A39B5" w14:paraId="240AA9CF" w14:textId="3A8202BE">
      <w:r>
        <w:t>Wij gaan een device maken dat mensen met een verstandelijke beperking zou helpen om makkelijker door hun dag te komen. Dit device is erg compact zodat de gebruiker deze makkelijk mee kan nemen. De gebruiker zou dan aan het device een vraag kunnen stelen en het device vertelt je dan het antwoord. Bijvoorbeeld kan een gebruiker vragen naar de planning en dan kan het device de planning oplezen voor de gebruiker. Deze planning wordt door een familielid of arts ingesteld.</w:t>
      </w:r>
    </w:p>
    <w:p w:rsidR="002C2B69" w:rsidP="002C2B69" w:rsidRDefault="002C2B69" w14:paraId="02F49875" w14:textId="2BBD5526">
      <w:r>
        <w:t>Het is van belang dat het apparaat zo compact mogelijk is, de reden hiervoor is dat de gebruiker het apparaat de gehele dag bij zich</w:t>
      </w:r>
      <w:r w:rsidR="1CA406C8">
        <w:t xml:space="preserve"> </w:t>
      </w:r>
      <w:r>
        <w:t>moet dragen. Als het apparaat dan te zwaar is, is het vervelend om de hele dag mee rondt te lopen. Hierdoor kan het zijn dat de gebruiker het apparaat afdoet en er geen gebruik van maakt.</w:t>
      </w:r>
    </w:p>
    <w:p w:rsidRPr="00C92D11" w:rsidR="002C2B69" w:rsidP="002C2B69" w:rsidRDefault="002C2B69" w14:paraId="7C8963CB" w14:textId="77777777">
      <w:pPr>
        <w:rPr>
          <w:sz w:val="22"/>
        </w:rPr>
      </w:pPr>
      <w:r>
        <w:t xml:space="preserve">Het is dus ook belangrijk dat het apparaat makkelijk te dragen/ bij te houden is, dit zouden we kunnen doen door het apparaat als een soort ketting te maken door het apparaat aan een </w:t>
      </w:r>
      <w:r w:rsidRPr="00C92D11">
        <w:rPr>
          <w:sz w:val="22"/>
        </w:rPr>
        <w:t xml:space="preserve">lanyard </w:t>
      </w:r>
      <w:r>
        <w:t>te bevestigen. Ook is een optie om een clip te maken die je bevestigt op de kleding.</w:t>
      </w:r>
    </w:p>
    <w:p w:rsidR="00C46C87" w:rsidP="00E427F1" w:rsidRDefault="00E427F1" w14:paraId="6E58626E" w14:textId="6309D549">
      <w:r>
        <w:t xml:space="preserve">Het device zou zo compact mogelijk ontworpen moeten worden zodat </w:t>
      </w:r>
      <w:r w:rsidR="00D65EB4">
        <w:t xml:space="preserve">de gebruiker hem gemakkelijk bij kan houden (via een lanyard of iets dergelijks). </w:t>
      </w:r>
      <w:r w:rsidR="00A72A14">
        <w:t>Ook is het belangrijk dat het device zo stevig mogelijk gemaakt moet worden</w:t>
      </w:r>
      <w:r w:rsidR="0091360C">
        <w:t xml:space="preserve"> zodat de gebruiker hem niet snel kapot kan krijgen. </w:t>
      </w:r>
      <w:r w:rsidR="00EB61E7">
        <w:t xml:space="preserve">Ook zou het device op een vriendelijke, duidelijke manier </w:t>
      </w:r>
      <w:r w:rsidR="004A60E6">
        <w:t>moeten kunnen communiceren met de gebruiker om verwarring/angst te voorkomen.</w:t>
      </w:r>
      <w:r w:rsidR="0090117C">
        <w:t xml:space="preserve"> </w:t>
      </w:r>
      <w:r w:rsidR="00C46C87">
        <w:t>Uiteindelijk is een van de belangrijkste eisen dat het device héél gebruiksvriendelijk moet zijn.</w:t>
      </w:r>
      <w:r w:rsidR="005C563E">
        <w:t xml:space="preserve"> Ook zal er via seriële communicatie gewerkt worden, maar op welke manier</w:t>
      </w:r>
      <w:r w:rsidR="00C977A5">
        <w:t xml:space="preserve"> dat gaat gebeure</w:t>
      </w:r>
      <w:r w:rsidR="00903A54">
        <w:t>n is nog niet zeker.</w:t>
      </w:r>
    </w:p>
    <w:p w:rsidR="00916E8D" w:rsidP="00E427F1" w:rsidRDefault="00916E8D" w14:paraId="5EF96068" w14:textId="2CD3251C">
      <w:r>
        <w:t xml:space="preserve">Het ontwerp van de device is tot op heden nog onduidelijk, </w:t>
      </w:r>
      <w:r w:rsidR="00FD42BC">
        <w:t>in ieder geval is de bedoeling dat hij zo compact mogelijk gemaakt wordt, zonder veel knopjes of</w:t>
      </w:r>
      <w:r w:rsidR="00732B7F">
        <w:t xml:space="preserve"> extra dingen erop. Hij wordt ook juist gemaakt voor gebruikers die vergeetachtig en in de war zijn, dus hij moet zo simpel mogelijk gemaakt worden voor de gebruiker dat mogelijk is.</w:t>
      </w:r>
      <w:r w:rsidR="007B0D52">
        <w:t xml:space="preserve"> </w:t>
      </w:r>
    </w:p>
    <w:p w:rsidR="0086513B" w:rsidP="00E427F1" w:rsidRDefault="0086513B" w14:paraId="345F1132" w14:textId="77777777"/>
    <w:p w:rsidR="0086513B" w:rsidP="0086513B" w:rsidRDefault="0086513B" w14:paraId="735EECC8" w14:textId="577801A5">
      <w:pPr>
        <w:pStyle w:val="Heading3"/>
        <w:rPr>
          <w:i/>
          <w:iCs/>
        </w:rPr>
      </w:pPr>
      <w:bookmarkStart w:name="_Toc120530960" w:id="5"/>
      <w:r>
        <w:rPr>
          <w:i/>
          <w:iCs/>
        </w:rPr>
        <w:t>De applicatie</w:t>
      </w:r>
      <w:bookmarkEnd w:id="5"/>
    </w:p>
    <w:p w:rsidR="00874D99" w:rsidP="00F25083" w:rsidRDefault="0086513B" w14:paraId="1F60E628" w14:textId="0BC2A692">
      <w:pPr>
        <w:tabs>
          <w:tab w:val="left" w:pos="6804"/>
        </w:tabs>
      </w:pPr>
      <w:r>
        <w:t>De applic</w:t>
      </w:r>
      <w:r w:rsidR="00F25083">
        <w:t xml:space="preserve">atie </w:t>
      </w:r>
      <w:r w:rsidR="006F577B">
        <w:t>moet</w:t>
      </w:r>
      <w:r w:rsidR="00EB22E6">
        <w:t xml:space="preserve"> gemakkelijk te gebruiken zijn voor de gebruiker (zeker voor iemand in de gezondheidszorg als er veel van deze schema’s gemaakt moeten worden). </w:t>
      </w:r>
      <w:r w:rsidR="007A33AD">
        <w:t xml:space="preserve">Ook zou door middel van (in ieder geval) seriële </w:t>
      </w:r>
      <w:r w:rsidR="5254F924">
        <w:t>communicatieverbinding</w:t>
      </w:r>
      <w:r w:rsidR="00802619">
        <w:t xml:space="preserve"> moeten zijn met het device en de applicatie.</w:t>
      </w:r>
      <w:r w:rsidR="00EA4661">
        <w:t xml:space="preserve"> </w:t>
      </w:r>
      <w:r w:rsidR="00586EB9">
        <w:t xml:space="preserve">Hoeveel functies </w:t>
      </w:r>
      <w:r w:rsidR="33D1CC87">
        <w:t>erop</w:t>
      </w:r>
      <w:r w:rsidR="00586EB9">
        <w:t xml:space="preserve"> komen ligt nog vooral aan hoeveel er in het device zal passen en wat het device allemaal zou moeten kunnen. Alle data dat verstuurd wordt zou ook in </w:t>
      </w:r>
      <w:r w:rsidR="00E0290C">
        <w:t xml:space="preserve">een </w:t>
      </w:r>
      <w:r w:rsidR="00E84522">
        <w:t>database (het liefste via een virtuele omgeving, maar lo</w:t>
      </w:r>
      <w:r w:rsidR="00D722C3">
        <w:t>k</w:t>
      </w:r>
      <w:r w:rsidR="00E84522">
        <w:t>aal zou ook kunnen).</w:t>
      </w:r>
      <w:r w:rsidR="002D2C22">
        <w:t xml:space="preserve"> De applicatie wordt geschreven via C# in Visual Studio omdat het via Visual Studio gemakkelijk is om de </w:t>
      </w:r>
      <w:r w:rsidR="008B7CF4">
        <w:t>interface te maken.</w:t>
      </w:r>
    </w:p>
    <w:p w:rsidR="006B5BC5" w:rsidRDefault="006B5BC5" w14:paraId="6EECD069" w14:textId="77777777">
      <w:pPr>
        <w:rPr>
          <w:rStyle w:val="normaltextrun"/>
          <w:rFonts w:asciiTheme="majorHAnsi" w:hAnsiTheme="majorHAnsi" w:eastAsiaTheme="majorEastAsia" w:cstheme="majorBidi"/>
          <w:i/>
          <w:iCs/>
          <w:color w:val="1F3763" w:themeColor="accent1" w:themeShade="7F"/>
          <w:sz w:val="28"/>
          <w:szCs w:val="24"/>
        </w:rPr>
      </w:pPr>
      <w:r>
        <w:rPr>
          <w:rStyle w:val="normaltextrun"/>
          <w:i/>
          <w:iCs/>
        </w:rPr>
        <w:br w:type="page"/>
      </w:r>
    </w:p>
    <w:p w:rsidRPr="00874D99" w:rsidR="00874D99" w:rsidP="00874D99" w:rsidRDefault="00874D99" w14:paraId="52992276" w14:textId="6132A4E5">
      <w:pPr>
        <w:pStyle w:val="Heading3"/>
        <w:rPr>
          <w:i/>
          <w:iCs/>
        </w:rPr>
      </w:pPr>
      <w:bookmarkStart w:name="_Toc120530961" w:id="6"/>
      <w:r w:rsidRPr="00874D99">
        <w:rPr>
          <w:rStyle w:val="normaltextrun"/>
          <w:i/>
          <w:iCs/>
        </w:rPr>
        <w:t>Website</w:t>
      </w:r>
      <w:bookmarkEnd w:id="6"/>
      <w:r w:rsidRPr="00874D99">
        <w:rPr>
          <w:rStyle w:val="eop"/>
          <w:i/>
          <w:iCs/>
        </w:rPr>
        <w:t> </w:t>
      </w:r>
    </w:p>
    <w:p w:rsidR="003C51F6" w:rsidP="003C51F6" w:rsidRDefault="003C51F6" w14:paraId="2FAC1FCA" w14:textId="77777777">
      <w:pPr>
        <w:rPr>
          <w:rFonts w:ascii="Segoe UI" w:hAnsi="Segoe UI" w:cs="Segoe UI"/>
          <w:sz w:val="18"/>
          <w:szCs w:val="18"/>
        </w:rPr>
      </w:pPr>
      <w:r w:rsidRPr="003C51F6">
        <w:rPr>
          <w:rStyle w:val="spellingerror"/>
          <w:rFonts w:ascii="Calibri Light" w:hAnsi="Calibri Light" w:cs="Calibri Light"/>
          <w:color w:val="2F5496"/>
          <w:sz w:val="26"/>
          <w:szCs w:val="26"/>
        </w:rPr>
        <w:t>Inleiding</w:t>
      </w:r>
      <w:r>
        <w:rPr>
          <w:rStyle w:val="eop"/>
          <w:rFonts w:ascii="Calibri Light" w:hAnsi="Calibri Light" w:cs="Calibri Light"/>
          <w:color w:val="2F5496"/>
          <w:sz w:val="26"/>
          <w:szCs w:val="26"/>
        </w:rPr>
        <w:t> </w:t>
      </w:r>
    </w:p>
    <w:p w:rsidRPr="003C51F6" w:rsidR="003C51F6" w:rsidP="00F92436" w:rsidRDefault="003C51F6" w14:paraId="794C6537" w14:textId="52BE02F1">
      <w:pPr>
        <w:rPr>
          <w:rFonts w:ascii="Segoe UI" w:hAnsi="Segoe UI" w:cs="Segoe UI"/>
          <w:sz w:val="20"/>
          <w:szCs w:val="20"/>
        </w:rPr>
      </w:pPr>
      <w:r w:rsidRPr="1DD505F5">
        <w:rPr>
          <w:rStyle w:val="normaltextrun"/>
          <w:rFonts w:ascii="Calibri" w:hAnsi="Calibri" w:cs="Calibri"/>
        </w:rPr>
        <w:t xml:space="preserve">De website moet een professionele website worden wat in de band staat om een samenwerking met verzekeringen en instanties aan te moedigen. Het moet een moderne look zijn waarbij wij </w:t>
      </w:r>
      <w:r w:rsidRPr="1DD505F5" w:rsidR="150C1B0B">
        <w:rPr>
          <w:rStyle w:val="normaltextrun"/>
          <w:rFonts w:ascii="Calibri" w:hAnsi="Calibri" w:cs="Calibri"/>
        </w:rPr>
        <w:t>ons</w:t>
      </w:r>
      <w:r w:rsidRPr="1DD505F5">
        <w:rPr>
          <w:rStyle w:val="normaltextrun"/>
          <w:rFonts w:ascii="Calibri" w:hAnsi="Calibri" w:cs="Calibri"/>
        </w:rPr>
        <w:t xml:space="preserve"> product showcasen en daarnaast laten zien wat voor maatschappelijk invloed wij kunnen achterlaten. Daarnaast een sectie met uitleg hoe het werkt en als slot een onderzoek. </w:t>
      </w:r>
      <w:r w:rsidRPr="1DD505F5" w:rsidR="7CA22BE1">
        <w:rPr>
          <w:rStyle w:val="normaltextrun"/>
          <w:rFonts w:ascii="Calibri" w:hAnsi="Calibri" w:cs="Calibri"/>
        </w:rPr>
        <w:t>Het</w:t>
      </w:r>
      <w:r w:rsidRPr="1DD505F5">
        <w:rPr>
          <w:rStyle w:val="normaltextrun"/>
          <w:rFonts w:ascii="Calibri" w:hAnsi="Calibri" w:cs="Calibri"/>
        </w:rPr>
        <w:t xml:space="preserve"> onderzoek bestaat uit daadwerkelijk contact met tehuizen waar dit gebruikt zou kunnen worden. Een mening van zulke plekken zou goud waard zijn. Het moet geen reclame site zijn, het moet een site zijn waarbij ons product wordt uitgelegd en juist de voordelen worden weergeven. We proberen niks te verkopen, we gaan proberen om mensen te overtuigen om een samenwerking aan te gaan om druk op meerdere gebieden te verkleinen. </w:t>
      </w:r>
      <w:r w:rsidRPr="1DD505F5">
        <w:rPr>
          <w:rStyle w:val="eop"/>
          <w:rFonts w:ascii="Calibri" w:hAnsi="Calibri" w:cs="Calibri"/>
        </w:rPr>
        <w:t> </w:t>
      </w:r>
    </w:p>
    <w:p w:rsidR="003C51F6" w:rsidP="003C51F6" w:rsidRDefault="003C51F6" w14:paraId="02D3F136" w14:textId="77777777">
      <w:pPr>
        <w:rPr>
          <w:rFonts w:ascii="Segoe UI" w:hAnsi="Segoe UI" w:cs="Segoe UI"/>
          <w:sz w:val="18"/>
          <w:szCs w:val="18"/>
        </w:rPr>
      </w:pPr>
      <w:r>
        <w:rPr>
          <w:rStyle w:val="normaltextrun"/>
          <w:rFonts w:ascii="Calibri Light" w:hAnsi="Calibri Light" w:cs="Calibri Light"/>
          <w:color w:val="2F5496"/>
          <w:sz w:val="26"/>
          <w:szCs w:val="26"/>
        </w:rPr>
        <w:t>Features</w:t>
      </w:r>
      <w:r>
        <w:rPr>
          <w:rStyle w:val="eop"/>
          <w:rFonts w:ascii="Calibri Light" w:hAnsi="Calibri Light" w:cs="Calibri Light"/>
          <w:color w:val="2F5496"/>
          <w:sz w:val="26"/>
          <w:szCs w:val="26"/>
        </w:rPr>
        <w:t> </w:t>
      </w:r>
    </w:p>
    <w:p w:rsidRPr="00430FAA" w:rsidR="003C51F6" w:rsidP="00430FAA" w:rsidRDefault="726C4FFF" w14:paraId="17D94C68" w14:textId="0A42C1E2">
      <w:pPr>
        <w:pStyle w:val="ListParagraph"/>
        <w:numPr>
          <w:ilvl w:val="0"/>
          <w:numId w:val="3"/>
        </w:numPr>
        <w:rPr>
          <w:sz w:val="28"/>
          <w:szCs w:val="28"/>
        </w:rPr>
      </w:pPr>
      <w:r w:rsidRPr="6F146EB4">
        <w:rPr>
          <w:rStyle w:val="normaltextrun"/>
          <w:rFonts w:ascii="Calibri" w:hAnsi="Calibri" w:cs="Calibri"/>
        </w:rPr>
        <w:t>Reclamespotje</w:t>
      </w:r>
      <w:r w:rsidRPr="6F146EB4" w:rsidR="78C0AB32">
        <w:rPr>
          <w:rStyle w:val="eop"/>
          <w:rFonts w:ascii="Calibri" w:hAnsi="Calibri" w:cs="Calibri"/>
        </w:rPr>
        <w:t> </w:t>
      </w:r>
    </w:p>
    <w:p w:rsidRPr="00430FAA" w:rsidR="003C51F6" w:rsidP="00430FAA" w:rsidRDefault="003C51F6" w14:paraId="0654F692" w14:textId="77777777">
      <w:pPr>
        <w:pStyle w:val="ListParagraph"/>
        <w:numPr>
          <w:ilvl w:val="0"/>
          <w:numId w:val="3"/>
        </w:numPr>
        <w:rPr>
          <w:sz w:val="28"/>
          <w:szCs w:val="24"/>
        </w:rPr>
      </w:pPr>
      <w:r w:rsidRPr="00430FAA">
        <w:rPr>
          <w:rStyle w:val="normaltextrun"/>
          <w:rFonts w:ascii="Calibri" w:hAnsi="Calibri" w:cs="Calibri"/>
          <w:szCs w:val="24"/>
        </w:rPr>
        <w:t>Uitleg + Tutorial</w:t>
      </w:r>
      <w:r w:rsidRPr="00430FAA">
        <w:rPr>
          <w:rStyle w:val="eop"/>
          <w:rFonts w:ascii="Calibri" w:hAnsi="Calibri" w:cs="Calibri"/>
          <w:szCs w:val="24"/>
        </w:rPr>
        <w:t> </w:t>
      </w:r>
    </w:p>
    <w:p w:rsidRPr="00430FAA" w:rsidR="003C51F6" w:rsidP="00430FAA" w:rsidRDefault="003C51F6" w14:paraId="0483FFC8" w14:textId="77777777">
      <w:pPr>
        <w:pStyle w:val="ListParagraph"/>
        <w:numPr>
          <w:ilvl w:val="0"/>
          <w:numId w:val="3"/>
        </w:numPr>
        <w:rPr>
          <w:sz w:val="28"/>
          <w:szCs w:val="24"/>
        </w:rPr>
      </w:pPr>
      <w:r w:rsidRPr="00430FAA">
        <w:rPr>
          <w:rStyle w:val="normaltextrun"/>
          <w:rFonts w:ascii="Calibri" w:hAnsi="Calibri" w:cs="Calibri"/>
          <w:szCs w:val="24"/>
        </w:rPr>
        <w:t>Team introductie</w:t>
      </w:r>
      <w:r w:rsidRPr="00430FAA">
        <w:rPr>
          <w:rStyle w:val="eop"/>
          <w:rFonts w:ascii="Calibri" w:hAnsi="Calibri" w:cs="Calibri"/>
          <w:szCs w:val="24"/>
        </w:rPr>
        <w:t> </w:t>
      </w:r>
    </w:p>
    <w:p w:rsidRPr="00430FAA" w:rsidR="003C51F6" w:rsidP="00430FAA" w:rsidRDefault="003C51F6" w14:paraId="56F84CBC" w14:textId="77777777">
      <w:pPr>
        <w:pStyle w:val="ListParagraph"/>
        <w:numPr>
          <w:ilvl w:val="0"/>
          <w:numId w:val="3"/>
        </w:numPr>
        <w:rPr>
          <w:sz w:val="28"/>
          <w:szCs w:val="24"/>
        </w:rPr>
      </w:pPr>
      <w:r w:rsidRPr="00430FAA">
        <w:rPr>
          <w:rStyle w:val="normaltextrun"/>
          <w:rFonts w:ascii="Calibri" w:hAnsi="Calibri" w:cs="Calibri"/>
          <w:szCs w:val="24"/>
        </w:rPr>
        <w:t>Doel van het product</w:t>
      </w:r>
      <w:r w:rsidRPr="00430FAA">
        <w:rPr>
          <w:rStyle w:val="eop"/>
          <w:rFonts w:ascii="Calibri" w:hAnsi="Calibri" w:cs="Calibri"/>
          <w:szCs w:val="24"/>
        </w:rPr>
        <w:t> </w:t>
      </w:r>
    </w:p>
    <w:p w:rsidRPr="00430FAA" w:rsidR="003C51F6" w:rsidP="00430FAA" w:rsidRDefault="003C51F6" w14:paraId="0EA4A12A" w14:textId="77777777">
      <w:pPr>
        <w:pStyle w:val="ListParagraph"/>
        <w:numPr>
          <w:ilvl w:val="0"/>
          <w:numId w:val="3"/>
        </w:numPr>
        <w:rPr>
          <w:sz w:val="28"/>
          <w:szCs w:val="24"/>
        </w:rPr>
      </w:pPr>
      <w:r w:rsidRPr="00430FAA">
        <w:rPr>
          <w:rStyle w:val="normaltextrun"/>
          <w:rFonts w:ascii="Calibri" w:hAnsi="Calibri" w:cs="Calibri"/>
          <w:szCs w:val="24"/>
        </w:rPr>
        <w:t>Contactpagina</w:t>
      </w:r>
      <w:r w:rsidRPr="00430FAA">
        <w:rPr>
          <w:rStyle w:val="eop"/>
          <w:rFonts w:ascii="Calibri" w:hAnsi="Calibri" w:cs="Calibri"/>
          <w:szCs w:val="24"/>
        </w:rPr>
        <w:t> </w:t>
      </w:r>
    </w:p>
    <w:p w:rsidR="003C51F6" w:rsidP="003C51F6" w:rsidRDefault="003C51F6" w14:paraId="5CC78C11" w14:textId="77777777">
      <w:pPr>
        <w:rPr>
          <w:rFonts w:ascii="Segoe UI" w:hAnsi="Segoe UI" w:cs="Segoe UI"/>
          <w:sz w:val="18"/>
          <w:szCs w:val="18"/>
        </w:rPr>
      </w:pPr>
      <w:r>
        <w:rPr>
          <w:rStyle w:val="normaltextrun"/>
          <w:rFonts w:ascii="Calibri Light" w:hAnsi="Calibri Light" w:cs="Calibri Light"/>
          <w:color w:val="2F5496"/>
          <w:sz w:val="26"/>
          <w:szCs w:val="26"/>
        </w:rPr>
        <w:t>Impact</w:t>
      </w:r>
      <w:r>
        <w:rPr>
          <w:rStyle w:val="eop"/>
          <w:rFonts w:ascii="Calibri Light" w:hAnsi="Calibri Light" w:cs="Calibri Light"/>
          <w:color w:val="2F5496"/>
          <w:sz w:val="26"/>
          <w:szCs w:val="26"/>
        </w:rPr>
        <w:t> </w:t>
      </w:r>
    </w:p>
    <w:p w:rsidRPr="00F92436" w:rsidR="003C51F6" w:rsidP="00F92436" w:rsidRDefault="003C51F6" w14:paraId="6E5550C6" w14:textId="0263E575">
      <w:pPr>
        <w:rPr>
          <w:rFonts w:ascii="Segoe UI" w:hAnsi="Segoe UI" w:cs="Segoe UI"/>
          <w:sz w:val="20"/>
          <w:szCs w:val="20"/>
        </w:rPr>
      </w:pPr>
      <w:r w:rsidRPr="6F146EB4">
        <w:rPr>
          <w:rStyle w:val="normaltextrun"/>
          <w:rFonts w:ascii="Calibri" w:hAnsi="Calibri" w:cs="Calibri"/>
        </w:rPr>
        <w:t xml:space="preserve">De site moet direct een beeld zijn waarvoor wij staan. Het ondersteunen van de groei binnen de bevolkingsgroep waar mensen wat extra hulp nodig hebben. Voornamelijk mensen die een mentale beperking hebben en/of fysieke beperkingen. Communiceren is niet zo gemakkelijk bij </w:t>
      </w:r>
      <w:r w:rsidRPr="6F146EB4" w:rsidR="27F6897F">
        <w:rPr>
          <w:rStyle w:val="normaltextrun"/>
          <w:rFonts w:ascii="Calibri" w:hAnsi="Calibri" w:cs="Calibri"/>
        </w:rPr>
        <w:t>hen</w:t>
      </w:r>
      <w:r w:rsidRPr="6F146EB4">
        <w:rPr>
          <w:rStyle w:val="normaltextrun"/>
          <w:rFonts w:ascii="Calibri" w:hAnsi="Calibri" w:cs="Calibri"/>
        </w:rPr>
        <w:t xml:space="preserve"> en soms kunnen hun maar delen vertellen van een </w:t>
      </w:r>
      <w:r w:rsidRPr="7D7792F9" w:rsidR="69DDB186">
        <w:rPr>
          <w:rStyle w:val="normaltextrun"/>
          <w:rFonts w:ascii="Calibri" w:hAnsi="Calibri" w:cs="Calibri"/>
        </w:rPr>
        <w:t>heel</w:t>
      </w:r>
      <w:r w:rsidRPr="6F146EB4">
        <w:rPr>
          <w:rStyle w:val="normaltextrun"/>
          <w:rFonts w:ascii="Calibri" w:hAnsi="Calibri" w:cs="Calibri"/>
        </w:rPr>
        <w:t xml:space="preserve"> verhaal. Wij willen ook dat deze burgers gemakkelijker kunnen rondgaan doormiddel van een apparaat die de lege vlakken invult voor </w:t>
      </w:r>
      <w:r w:rsidRPr="441BBF08" w:rsidR="58C5C1B5">
        <w:rPr>
          <w:rStyle w:val="normaltextrun"/>
          <w:rFonts w:ascii="Calibri" w:hAnsi="Calibri" w:cs="Calibri"/>
        </w:rPr>
        <w:t>hen</w:t>
      </w:r>
      <w:r w:rsidRPr="6F146EB4">
        <w:rPr>
          <w:rStyle w:val="normaltextrun"/>
          <w:rFonts w:ascii="Calibri" w:hAnsi="Calibri" w:cs="Calibri"/>
        </w:rPr>
        <w:t>. Dat willen wij ook overbrengen via onze site. Het moet vanaf moment 1 duidelijk zijn bij de bezoeker dat wij niet hier zijn om te profiteren, maar om hun te laten profiteren van de technologische stappen die de afgelopen jaren zijn gemaakt.</w:t>
      </w:r>
      <w:r w:rsidRPr="6F146EB4">
        <w:rPr>
          <w:rStyle w:val="eop"/>
          <w:rFonts w:ascii="Calibri" w:hAnsi="Calibri" w:cs="Calibri"/>
        </w:rPr>
        <w:t> </w:t>
      </w:r>
    </w:p>
    <w:p w:rsidR="003C51F6" w:rsidP="003C51F6" w:rsidRDefault="003C51F6" w14:paraId="5A08ABA6" w14:textId="77777777">
      <w:pPr>
        <w:rPr>
          <w:rFonts w:ascii="Segoe UI" w:hAnsi="Segoe UI" w:cs="Segoe UI"/>
          <w:sz w:val="18"/>
          <w:szCs w:val="18"/>
        </w:rPr>
      </w:pPr>
      <w:r>
        <w:rPr>
          <w:rStyle w:val="normaltextrun"/>
          <w:rFonts w:ascii="Calibri Light" w:hAnsi="Calibri Light" w:cs="Calibri Light"/>
          <w:color w:val="2F5496"/>
          <w:sz w:val="26"/>
          <w:szCs w:val="26"/>
        </w:rPr>
        <w:t>Tutorial</w:t>
      </w:r>
      <w:r>
        <w:rPr>
          <w:rStyle w:val="eop"/>
          <w:rFonts w:ascii="Calibri Light" w:hAnsi="Calibri Light" w:cs="Calibri Light"/>
          <w:color w:val="2F5496"/>
          <w:sz w:val="26"/>
          <w:szCs w:val="26"/>
        </w:rPr>
        <w:t> </w:t>
      </w:r>
    </w:p>
    <w:p w:rsidRPr="00F92436" w:rsidR="003C51F6" w:rsidP="00F92436" w:rsidRDefault="003C51F6" w14:paraId="19ADD28D" w14:textId="5804AB41">
      <w:pPr>
        <w:rPr>
          <w:rFonts w:ascii="Segoe UI" w:hAnsi="Segoe UI" w:cs="Segoe UI"/>
          <w:sz w:val="20"/>
          <w:szCs w:val="20"/>
        </w:rPr>
      </w:pPr>
      <w:r w:rsidRPr="441BBF08">
        <w:rPr>
          <w:rStyle w:val="normaltextrun"/>
          <w:rFonts w:ascii="Calibri" w:hAnsi="Calibri" w:cs="Calibri"/>
        </w:rPr>
        <w:t>Wij willen ook transparant zijn met hoe het product werkt. Dit kan het best via een pro</w:t>
      </w:r>
      <w:r w:rsidRPr="441BBF08" w:rsidR="00E66A6E">
        <w:rPr>
          <w:rStyle w:val="normaltextrun"/>
          <w:rFonts w:ascii="Calibri" w:hAnsi="Calibri" w:cs="Calibri"/>
        </w:rPr>
        <w:t>f</w:t>
      </w:r>
      <w:r w:rsidRPr="441BBF08">
        <w:rPr>
          <w:rStyle w:val="normaltextrun"/>
          <w:rFonts w:ascii="Calibri" w:hAnsi="Calibri" w:cs="Calibri"/>
        </w:rPr>
        <w:t xml:space="preserve">essionele </w:t>
      </w:r>
      <w:r w:rsidRPr="441BBF08" w:rsidR="00E66A6E">
        <w:rPr>
          <w:rStyle w:val="normaltextrun"/>
          <w:rFonts w:ascii="Calibri" w:hAnsi="Calibri" w:cs="Calibri"/>
        </w:rPr>
        <w:t>uitleg</w:t>
      </w:r>
      <w:r w:rsidRPr="441BBF08">
        <w:rPr>
          <w:rStyle w:val="normaltextrun"/>
          <w:rFonts w:ascii="Calibri" w:hAnsi="Calibri" w:cs="Calibri"/>
        </w:rPr>
        <w:t xml:space="preserve"> video. Hierin willen wij uitleggen wat het is en hoe het werkt. Dit zal onzekerheden doorbreken bij de kijker en eventueel aanmoedigen om het te overwegen. Daarnaast kunnen hun kijken of het ook specifiek </w:t>
      </w:r>
      <w:r w:rsidRPr="441BBF08" w:rsidR="229F4835">
        <w:rPr>
          <w:rStyle w:val="normaltextrun"/>
          <w:rFonts w:ascii="Calibri" w:hAnsi="Calibri" w:cs="Calibri"/>
        </w:rPr>
        <w:t>bedoeld</w:t>
      </w:r>
      <w:r w:rsidRPr="441BBF08">
        <w:rPr>
          <w:rStyle w:val="normaltextrun"/>
          <w:rFonts w:ascii="Calibri" w:hAnsi="Calibri" w:cs="Calibri"/>
        </w:rPr>
        <w:t xml:space="preserve"> is voor zijn geval.</w:t>
      </w:r>
      <w:r w:rsidRPr="441BBF08">
        <w:rPr>
          <w:rStyle w:val="eop"/>
          <w:rFonts w:ascii="Calibri" w:hAnsi="Calibri" w:cs="Calibri"/>
        </w:rPr>
        <w:t> </w:t>
      </w:r>
    </w:p>
    <w:p w:rsidR="003C51F6" w:rsidP="003C51F6" w:rsidRDefault="003C51F6" w14:paraId="3C733D7F" w14:textId="77777777">
      <w:pPr>
        <w:rPr>
          <w:rFonts w:ascii="Segoe UI" w:hAnsi="Segoe UI" w:cs="Segoe UI"/>
          <w:sz w:val="18"/>
          <w:szCs w:val="18"/>
        </w:rPr>
      </w:pPr>
      <w:r>
        <w:rPr>
          <w:rStyle w:val="normaltextrun"/>
          <w:rFonts w:ascii="Calibri Light" w:hAnsi="Calibri Light" w:cs="Calibri Light"/>
          <w:color w:val="2F5496"/>
          <w:sz w:val="26"/>
          <w:szCs w:val="26"/>
        </w:rPr>
        <w:t>Contact</w:t>
      </w:r>
      <w:r>
        <w:rPr>
          <w:rStyle w:val="eop"/>
          <w:rFonts w:ascii="Calibri Light" w:hAnsi="Calibri Light" w:cs="Calibri Light"/>
          <w:color w:val="2F5496"/>
          <w:sz w:val="26"/>
          <w:szCs w:val="26"/>
        </w:rPr>
        <w:t> </w:t>
      </w:r>
    </w:p>
    <w:p w:rsidRPr="00F92436" w:rsidR="003C51F6" w:rsidP="00F92436" w:rsidRDefault="003C51F6" w14:paraId="2C0AF58C" w14:textId="053650B7">
      <w:pPr>
        <w:rPr>
          <w:rFonts w:ascii="Segoe UI" w:hAnsi="Segoe UI" w:cs="Segoe UI"/>
          <w:sz w:val="20"/>
          <w:szCs w:val="20"/>
        </w:rPr>
      </w:pPr>
      <w:r w:rsidRPr="00F92436">
        <w:rPr>
          <w:rStyle w:val="normaltextrun"/>
          <w:rFonts w:ascii="Calibri" w:hAnsi="Calibri" w:cs="Calibri"/>
          <w:szCs w:val="24"/>
        </w:rPr>
        <w:t>Tuurlijk willen wij niet via de site alles verkopen en dergelijke. Daarom moeten wij een aparte contactpagina hebben waar de bezoeker kan specificeren of hij/zij voor een bedrijf komt of particulier en daarnaast onderwerpen waar ze uit kunnen kiezen en als slot het bericht kunnen typen. Zo kunnen wij als makers het contact filteren en daarop een gepa</w:t>
      </w:r>
      <w:r w:rsidR="005C0452">
        <w:rPr>
          <w:rStyle w:val="normaltextrun"/>
          <w:rFonts w:ascii="Calibri" w:hAnsi="Calibri" w:cs="Calibri"/>
          <w:szCs w:val="24"/>
        </w:rPr>
        <w:t>st</w:t>
      </w:r>
      <w:r w:rsidRPr="00F92436">
        <w:rPr>
          <w:rStyle w:val="normaltextrun"/>
          <w:rFonts w:ascii="Calibri" w:hAnsi="Calibri" w:cs="Calibri"/>
          <w:szCs w:val="24"/>
        </w:rPr>
        <w:t>e reactie filteren.</w:t>
      </w:r>
      <w:r w:rsidRPr="00F92436">
        <w:rPr>
          <w:rStyle w:val="eop"/>
          <w:rFonts w:ascii="Calibri" w:hAnsi="Calibri" w:cs="Calibri"/>
          <w:szCs w:val="24"/>
        </w:rPr>
        <w:t> </w:t>
      </w:r>
    </w:p>
    <w:p w:rsidR="00AF47C2" w:rsidP="00FC2D84" w:rsidRDefault="00FC2D84" w14:paraId="2B57A2AE" w14:textId="0E10B458">
      <w:pPr>
        <w:pStyle w:val="Heading1"/>
      </w:pPr>
      <w:r>
        <w:t>Doelgroep</w:t>
      </w:r>
    </w:p>
    <w:p w:rsidR="008E30B9" w:rsidRDefault="00927CB5" w14:paraId="05ACD87D" w14:textId="04F15FED">
      <w:r>
        <w:t xml:space="preserve">De doelgroep van ons probleem </w:t>
      </w:r>
      <w:r w:rsidR="008F233B">
        <w:t xml:space="preserve">zijn </w:t>
      </w:r>
      <w:r>
        <w:t xml:space="preserve">verstandelijk </w:t>
      </w:r>
      <w:r w:rsidR="00D460B1">
        <w:t>beperking</w:t>
      </w:r>
      <w:r>
        <w:t xml:space="preserve">. </w:t>
      </w:r>
      <w:r w:rsidR="00D460B1">
        <w:t xml:space="preserve">Mensen met een verstandelijke beperking </w:t>
      </w:r>
      <w:r>
        <w:t xml:space="preserve">hebben </w:t>
      </w:r>
      <w:r w:rsidR="00E21A3C">
        <w:t>vaak hulp nodig als ze tegen een probleem aanlopen</w:t>
      </w:r>
      <w:r w:rsidR="0074101C">
        <w:t>,</w:t>
      </w:r>
      <w:r w:rsidR="00D460B1">
        <w:t xml:space="preserve"> e</w:t>
      </w:r>
      <w:r w:rsidR="00C158B6">
        <w:t>en groot probleem is onduidelijkheid</w:t>
      </w:r>
      <w:r w:rsidR="00D460B1">
        <w:t>.</w:t>
      </w:r>
      <w:r w:rsidR="00D85949">
        <w:t xml:space="preserve"> </w:t>
      </w:r>
      <w:r w:rsidR="00D460B1">
        <w:t>D</w:t>
      </w:r>
      <w:r w:rsidR="00D85949">
        <w:t xml:space="preserve">it lever voor hun </w:t>
      </w:r>
      <w:r w:rsidR="00E21A3C">
        <w:t>veel stress op, het kan daarom helpen om een planning voor ze te make</w:t>
      </w:r>
      <w:r w:rsidR="00E97F01">
        <w:t xml:space="preserve">n. Deze planning helpt </w:t>
      </w:r>
      <w:r w:rsidR="00D460B1">
        <w:t>hen</w:t>
      </w:r>
      <w:r w:rsidR="00E97F01">
        <w:t xml:space="preserve"> om duidelijk te krijgen wat ze die dag gaan doen, zo kunnen ze </w:t>
      </w:r>
      <w:r w:rsidR="00D57CC9">
        <w:t xml:space="preserve">in hun eigen tempo </w:t>
      </w:r>
      <w:r w:rsidR="00D460B1">
        <w:t>zichzelf</w:t>
      </w:r>
      <w:r w:rsidR="00933565">
        <w:t xml:space="preserve"> </w:t>
      </w:r>
      <w:r w:rsidR="00E97F01">
        <w:t>hierop voorbereiden</w:t>
      </w:r>
      <w:r w:rsidR="00933565">
        <w:t>.</w:t>
      </w:r>
      <w:r w:rsidR="00D460B1">
        <w:t xml:space="preserve"> </w:t>
      </w:r>
      <w:r w:rsidR="00D525DA">
        <w:t xml:space="preserve">Een planning zorgt voor veel meer rust. </w:t>
      </w:r>
    </w:p>
    <w:p w:rsidR="00AF47C2" w:rsidRDefault="00AF47C2" w14:paraId="58CED478" w14:textId="1BEEE4C0">
      <w:r>
        <w:br w:type="page"/>
      </w:r>
    </w:p>
    <w:p w:rsidR="00AF47C2" w:rsidP="00706151" w:rsidRDefault="00706151" w14:paraId="36CA485B" w14:textId="2F25DDB6">
      <w:pPr>
        <w:pStyle w:val="Heading1"/>
      </w:pPr>
      <w:bookmarkStart w:name="_Toc120530962" w:id="7"/>
      <w:r>
        <w:t>Taakverdeling project</w:t>
      </w:r>
      <w:bookmarkEnd w:id="7"/>
    </w:p>
    <w:p w:rsidR="00706151" w:rsidP="00706151" w:rsidRDefault="00706151" w14:paraId="45F81691" w14:textId="75951C4E">
      <w:r>
        <w:t xml:space="preserve">Voor dit project </w:t>
      </w:r>
      <w:r w:rsidR="00E3153A">
        <w:t xml:space="preserve">is er ook een duidelijke taakverdeling gemaakt. Omdat iedereen in dit project zijn </w:t>
      </w:r>
      <w:r w:rsidR="00B12BA4">
        <w:t>verdieping vak</w:t>
      </w:r>
      <w:r w:rsidR="00E3153A">
        <w:t xml:space="preserve"> kiest, staat </w:t>
      </w:r>
      <w:r w:rsidR="004B5CF5">
        <w:t>de taakverdeling redelijk vast.</w:t>
      </w:r>
    </w:p>
    <w:tbl>
      <w:tblPr>
        <w:tblStyle w:val="TableGrid"/>
        <w:tblW w:w="0" w:type="auto"/>
        <w:tblLook w:val="04A0" w:firstRow="1" w:lastRow="0" w:firstColumn="1" w:lastColumn="0" w:noHBand="0" w:noVBand="1"/>
      </w:tblPr>
      <w:tblGrid>
        <w:gridCol w:w="4531"/>
        <w:gridCol w:w="4531"/>
      </w:tblGrid>
      <w:tr w:rsidR="004B5CF5" w:rsidTr="004B5CF5" w14:paraId="7EA04B75" w14:textId="77777777">
        <w:tc>
          <w:tcPr>
            <w:tcW w:w="4531" w:type="dxa"/>
            <w:shd w:val="clear" w:color="auto" w:fill="767171" w:themeFill="background2" w:themeFillShade="80"/>
          </w:tcPr>
          <w:p w:rsidRPr="004B5CF5" w:rsidR="004B5CF5" w:rsidP="00706151" w:rsidRDefault="004B5CF5" w14:paraId="5582037C" w14:textId="7915E09E">
            <w:pPr>
              <w:rPr>
                <w:color w:val="FFFFFF" w:themeColor="background1"/>
              </w:rPr>
            </w:pPr>
            <w:r>
              <w:rPr>
                <w:color w:val="FFFFFF" w:themeColor="background1"/>
              </w:rPr>
              <w:t>Naam</w:t>
            </w:r>
          </w:p>
        </w:tc>
        <w:tc>
          <w:tcPr>
            <w:tcW w:w="4531" w:type="dxa"/>
            <w:shd w:val="clear" w:color="auto" w:fill="767171" w:themeFill="background2" w:themeFillShade="80"/>
          </w:tcPr>
          <w:p w:rsidR="004B5CF5" w:rsidP="00706151" w:rsidRDefault="00426D50" w14:paraId="77CC95EB" w14:textId="536661FF">
            <w:r w:rsidRPr="00426D50">
              <w:rPr>
                <w:color w:val="FFFFFF" w:themeColor="background1"/>
              </w:rPr>
              <w:t>Taak</w:t>
            </w:r>
          </w:p>
        </w:tc>
      </w:tr>
      <w:tr w:rsidR="004B5CF5" w:rsidTr="004B5CF5" w14:paraId="3882DADC" w14:textId="77777777">
        <w:tc>
          <w:tcPr>
            <w:tcW w:w="4531" w:type="dxa"/>
          </w:tcPr>
          <w:p w:rsidR="004B5CF5" w:rsidP="00706151" w:rsidRDefault="00426D50" w14:paraId="667BC7B4" w14:textId="7AD99040">
            <w:r>
              <w:t>Tamás van Wijk</w:t>
            </w:r>
          </w:p>
        </w:tc>
        <w:tc>
          <w:tcPr>
            <w:tcW w:w="4531" w:type="dxa"/>
          </w:tcPr>
          <w:p w:rsidR="004B5CF5" w:rsidP="00706151" w:rsidRDefault="00426D50" w14:paraId="35A93C80" w14:textId="6B4A2B7D">
            <w:r>
              <w:t>Media</w:t>
            </w:r>
          </w:p>
        </w:tc>
      </w:tr>
      <w:tr w:rsidR="004B5CF5" w:rsidTr="004B5CF5" w14:paraId="5D439AF0" w14:textId="77777777">
        <w:tc>
          <w:tcPr>
            <w:tcW w:w="4531" w:type="dxa"/>
            <w:shd w:val="clear" w:color="auto" w:fill="D0CECE" w:themeFill="background2" w:themeFillShade="E6"/>
          </w:tcPr>
          <w:p w:rsidR="004B5CF5" w:rsidP="00706151" w:rsidRDefault="00426D50" w14:paraId="0F12F407" w14:textId="08D752C3">
            <w:r>
              <w:t>Rens Aarts</w:t>
            </w:r>
          </w:p>
        </w:tc>
        <w:tc>
          <w:tcPr>
            <w:tcW w:w="4531" w:type="dxa"/>
            <w:shd w:val="clear" w:color="auto" w:fill="D0CECE" w:themeFill="background2" w:themeFillShade="E6"/>
          </w:tcPr>
          <w:p w:rsidR="004B5CF5" w:rsidP="00706151" w:rsidRDefault="00426D50" w14:paraId="65287CAB" w14:textId="497819AB">
            <w:r>
              <w:t>Software</w:t>
            </w:r>
          </w:p>
        </w:tc>
      </w:tr>
      <w:tr w:rsidR="004B5CF5" w:rsidTr="004B5CF5" w14:paraId="7660C22D" w14:textId="77777777">
        <w:tc>
          <w:tcPr>
            <w:tcW w:w="4531" w:type="dxa"/>
          </w:tcPr>
          <w:p w:rsidR="004B5CF5" w:rsidP="00706151" w:rsidRDefault="00426D50" w14:paraId="059BDBD5" w14:textId="6F489BD2">
            <w:r>
              <w:t>Jurre Cools</w:t>
            </w:r>
          </w:p>
        </w:tc>
        <w:tc>
          <w:tcPr>
            <w:tcW w:w="4531" w:type="dxa"/>
          </w:tcPr>
          <w:p w:rsidR="004B5CF5" w:rsidP="00706151" w:rsidRDefault="00426D50" w14:paraId="474D2A68" w14:textId="231F47D7">
            <w:r>
              <w:t>Technology</w:t>
            </w:r>
          </w:p>
        </w:tc>
      </w:tr>
      <w:tr w:rsidR="004B5CF5" w:rsidTr="004B5CF5" w14:paraId="63C60876" w14:textId="77777777">
        <w:tc>
          <w:tcPr>
            <w:tcW w:w="4531" w:type="dxa"/>
            <w:shd w:val="clear" w:color="auto" w:fill="D0CECE" w:themeFill="background2" w:themeFillShade="E6"/>
          </w:tcPr>
          <w:p w:rsidR="004B5CF5" w:rsidP="00706151" w:rsidRDefault="009A3633" w14:paraId="790635D9" w14:textId="051BF3EF">
            <w:r>
              <w:t>Lance van den Broek</w:t>
            </w:r>
          </w:p>
        </w:tc>
        <w:tc>
          <w:tcPr>
            <w:tcW w:w="4531" w:type="dxa"/>
            <w:shd w:val="clear" w:color="auto" w:fill="D0CECE" w:themeFill="background2" w:themeFillShade="E6"/>
          </w:tcPr>
          <w:p w:rsidR="004B5CF5" w:rsidP="00706151" w:rsidRDefault="009A3633" w14:paraId="7E4CCF9F" w14:textId="04D9F562">
            <w:r>
              <w:t>Infrastructure</w:t>
            </w:r>
          </w:p>
        </w:tc>
      </w:tr>
      <w:tr w:rsidR="004B5CF5" w:rsidTr="004B5CF5" w14:paraId="004E0460" w14:textId="77777777">
        <w:tc>
          <w:tcPr>
            <w:tcW w:w="4531" w:type="dxa"/>
          </w:tcPr>
          <w:p w:rsidR="004B5CF5" w:rsidP="00706151" w:rsidRDefault="009A3633" w14:paraId="3F3F80E4" w14:textId="3DDEC61F">
            <w:r>
              <w:t>Omar Jaïel</w:t>
            </w:r>
          </w:p>
        </w:tc>
        <w:tc>
          <w:tcPr>
            <w:tcW w:w="4531" w:type="dxa"/>
          </w:tcPr>
          <w:p w:rsidR="004B5CF5" w:rsidP="00706151" w:rsidRDefault="009A3633" w14:paraId="0240857F" w14:textId="1C1C1715">
            <w:r>
              <w:t>Infrastructure</w:t>
            </w:r>
          </w:p>
        </w:tc>
      </w:tr>
    </w:tbl>
    <w:p w:rsidR="005219F5" w:rsidP="00706151" w:rsidRDefault="005219F5" w14:paraId="6C9FEF6A" w14:textId="31B52F16"/>
    <w:p w:rsidR="005219F5" w:rsidRDefault="005219F5" w14:paraId="0EDC2E7F" w14:textId="77777777">
      <w:r>
        <w:br w:type="page"/>
      </w:r>
    </w:p>
    <w:bookmarkStart w:name="_Toc120530963" w:displacedByCustomXml="next" w:id="8"/>
    <w:sdt>
      <w:sdtPr>
        <w:rPr>
          <w:rFonts w:asciiTheme="minorHAnsi" w:hAnsiTheme="minorHAnsi" w:eastAsiaTheme="minorHAnsi" w:cstheme="minorBidi"/>
          <w:color w:val="auto"/>
          <w:sz w:val="24"/>
          <w:szCs w:val="22"/>
        </w:rPr>
        <w:id w:val="1492750251"/>
        <w:docPartObj>
          <w:docPartGallery w:val="Bibliographies"/>
          <w:docPartUnique/>
        </w:docPartObj>
      </w:sdtPr>
      <w:sdtContent>
        <w:p w:rsidR="00885B8A" w:rsidRDefault="00885B8A" w14:paraId="60C792B7" w14:textId="6D608FE2">
          <w:pPr>
            <w:pStyle w:val="Heading1"/>
          </w:pPr>
          <w:r>
            <w:t>Bibliografie</w:t>
          </w:r>
          <w:bookmarkEnd w:id="8"/>
        </w:p>
        <w:sdt>
          <w:sdtPr>
            <w:id w:val="111145805"/>
            <w:bibliography/>
          </w:sdtPr>
          <w:sdtContent>
            <w:p w:rsidR="00885B8A" w:rsidP="00885B8A" w:rsidRDefault="00885B8A" w14:paraId="1806CB66" w14:textId="77777777">
              <w:pPr>
                <w:pStyle w:val="Bibliography"/>
                <w:ind w:left="720" w:hanging="720"/>
                <w:rPr>
                  <w:noProof/>
                  <w:szCs w:val="24"/>
                </w:rPr>
              </w:pPr>
              <w:r>
                <w:fldChar w:fldCharType="begin"/>
              </w:r>
              <w:r>
                <w:instrText>BIBLIOGRAPHY</w:instrText>
              </w:r>
              <w:r>
                <w:fldChar w:fldCharType="separate"/>
              </w:r>
              <w:r>
                <w:rPr>
                  <w:noProof/>
                </w:rPr>
                <w:t xml:space="preserve">Alzheimer Centrum. (2022, November 26). </w:t>
              </w:r>
              <w:r>
                <w:rPr>
                  <w:i/>
                  <w:iCs/>
                  <w:noProof/>
                </w:rPr>
                <w:t>Wat is de ziekte van Alzheimer? | Alzheimercentrum Amsterdam</w:t>
              </w:r>
              <w:r>
                <w:rPr>
                  <w:noProof/>
                </w:rPr>
                <w:t>. Opgehaald van alzheimercentrum.nl: https://www.alzheimercentrum.nl/dementie/vormen-van-dementie/de-ziekte-van-alzheimer/</w:t>
              </w:r>
            </w:p>
            <w:p w:rsidR="00885B8A" w:rsidP="00885B8A" w:rsidRDefault="00885B8A" w14:paraId="57B5C379" w14:textId="77777777">
              <w:pPr>
                <w:pStyle w:val="Bibliography"/>
                <w:ind w:left="720" w:hanging="720"/>
                <w:rPr>
                  <w:noProof/>
                </w:rPr>
              </w:pPr>
              <w:r>
                <w:rPr>
                  <w:noProof/>
                </w:rPr>
                <w:t xml:space="preserve">MAX Vandaag. (2019, Februari 14). </w:t>
              </w:r>
              <w:r>
                <w:rPr>
                  <w:i/>
                  <w:iCs/>
                  <w:noProof/>
                </w:rPr>
                <w:t>Aantal mensen met dementie verdubbeld de komende 20 jaar, bekijk tips hoe u het herkent en het beste helpt - MAX Vandaag</w:t>
              </w:r>
              <w:r>
                <w:rPr>
                  <w:noProof/>
                </w:rPr>
                <w:t>. Opgehaald van maxvandaag.nl: https://www.maxvandaag.nl/sessies/themas/familie-relatie/aantal-mensen-met-dementie-verdubbelt-de-komende-20-jaar-bekijk-tips-hoe-u-het-herkent-en-het-beste-helpt/#:~:text=Impact%20op%20de%20samenleving%20Omdat%20we%20steeds%20ouder,en%20dat%20aantal%20st</w:t>
              </w:r>
            </w:p>
            <w:p w:rsidR="00885B8A" w:rsidP="00885B8A" w:rsidRDefault="00885B8A" w14:paraId="7318D45E" w14:textId="77777777">
              <w:pPr>
                <w:pStyle w:val="Bibliography"/>
                <w:ind w:left="720" w:hanging="720"/>
                <w:rPr>
                  <w:noProof/>
                </w:rPr>
              </w:pPr>
              <w:r>
                <w:rPr>
                  <w:noProof/>
                </w:rPr>
                <w:t xml:space="preserve">stopalzheimer. (2022, 11 26). </w:t>
              </w:r>
              <w:r>
                <w:rPr>
                  <w:i/>
                  <w:iCs/>
                  <w:noProof/>
                </w:rPr>
                <w:t>Dementie in België - Stichting Alzheimer Onderzoek</w:t>
              </w:r>
              <w:r>
                <w:rPr>
                  <w:noProof/>
                </w:rPr>
                <w:t>. Opgehaald van stopalzheimer.be: https://www.stopalzheimer.be/over-alzheimer/dementie-in-belgie/#:~:text=Volgens%20de%20WHO%20%28Wereld%20Gezondheids%20Organisatie%29%20leven%20er,In%20Europa%20tellen%20wij%20zo%E2%80%99n%207.35%20miljoen%20pati%C3%ABnten.</w:t>
              </w:r>
            </w:p>
            <w:p w:rsidR="00885B8A" w:rsidP="00885B8A" w:rsidRDefault="00885B8A" w14:paraId="63545590" w14:textId="0DC22DB7">
              <w:r>
                <w:rPr>
                  <w:b/>
                  <w:bCs/>
                </w:rPr>
                <w:fldChar w:fldCharType="end"/>
              </w:r>
            </w:p>
          </w:sdtContent>
        </w:sdt>
      </w:sdtContent>
    </w:sdt>
    <w:p w:rsidRPr="00706151" w:rsidR="004B5CF5" w:rsidP="00706151" w:rsidRDefault="004B5CF5" w14:paraId="5A3EAE65" w14:textId="77777777"/>
    <w:sectPr w:rsidRPr="00706151" w:rsidR="004B5CF5" w:rsidSect="0071213F">
      <w:footerReference w:type="default" r:id="rId11"/>
      <w:pgSz w:w="11906" w:h="16838"/>
      <w:pgMar w:top="1417" w:right="1417" w:bottom="1417" w:left="1417"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18CB" w:rsidP="0071213F" w:rsidRDefault="00EF18CB" w14:paraId="65DD2C3A" w14:textId="77777777">
      <w:pPr>
        <w:spacing w:after="0" w:line="240" w:lineRule="auto"/>
      </w:pPr>
      <w:r>
        <w:separator/>
      </w:r>
    </w:p>
  </w:endnote>
  <w:endnote w:type="continuationSeparator" w:id="0">
    <w:p w:rsidR="00EF18CB" w:rsidP="0071213F" w:rsidRDefault="00EF18CB" w14:paraId="3D6BA144" w14:textId="77777777">
      <w:pPr>
        <w:spacing w:after="0" w:line="240" w:lineRule="auto"/>
      </w:pPr>
      <w:r>
        <w:continuationSeparator/>
      </w:r>
    </w:p>
  </w:endnote>
  <w:endnote w:type="continuationNotice" w:id="1">
    <w:p w:rsidR="00EF18CB" w:rsidRDefault="00EF18CB" w14:paraId="294CD45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32847"/>
      <w:docPartObj>
        <w:docPartGallery w:val="Page Numbers (Bottom of Page)"/>
        <w:docPartUnique/>
      </w:docPartObj>
    </w:sdtPr>
    <w:sdtContent>
      <w:p w:rsidR="0071213F" w:rsidRDefault="0071213F" w14:paraId="2F474E35" w14:textId="7D4CA7A5">
        <w:pPr>
          <w:pStyle w:val="Footer"/>
          <w:jc w:val="right"/>
        </w:pPr>
        <w:r>
          <w:fldChar w:fldCharType="begin"/>
        </w:r>
        <w:r>
          <w:instrText>PAGE   \* MERGEFORMAT</w:instrText>
        </w:r>
        <w:r>
          <w:fldChar w:fldCharType="separate"/>
        </w:r>
        <w:r>
          <w:t>2</w:t>
        </w:r>
        <w:r>
          <w:fldChar w:fldCharType="end"/>
        </w:r>
      </w:p>
    </w:sdtContent>
  </w:sdt>
  <w:p w:rsidR="0071213F" w:rsidRDefault="0071213F" w14:paraId="3FE3770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18CB" w:rsidP="0071213F" w:rsidRDefault="00EF18CB" w14:paraId="52FAAA56" w14:textId="77777777">
      <w:pPr>
        <w:spacing w:after="0" w:line="240" w:lineRule="auto"/>
      </w:pPr>
      <w:r>
        <w:separator/>
      </w:r>
    </w:p>
  </w:footnote>
  <w:footnote w:type="continuationSeparator" w:id="0">
    <w:p w:rsidR="00EF18CB" w:rsidP="0071213F" w:rsidRDefault="00EF18CB" w14:paraId="50E044C7" w14:textId="77777777">
      <w:pPr>
        <w:spacing w:after="0" w:line="240" w:lineRule="auto"/>
      </w:pPr>
      <w:r>
        <w:continuationSeparator/>
      </w:r>
    </w:p>
  </w:footnote>
  <w:footnote w:type="continuationNotice" w:id="1">
    <w:p w:rsidR="00EF18CB" w:rsidRDefault="00EF18CB" w14:paraId="1B9D9E76"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Sm2yMUwZlEbA4t" int2:id="9pvkAXqB">
      <int2:state int2:value="Rejected" int2:type="LegacyProofing"/>
    </int2:textHash>
    <int2:textHash int2:hashCode="fLBgJ+h+fYSNhX" int2:id="MgonvMBd">
      <int2:state int2:value="Rejected" int2:type="LegacyProofing"/>
    </int2:textHash>
    <int2:textHash int2:hashCode="MEeFAoke2sqem1" int2:id="Se3wKav6">
      <int2:state int2:value="Rejected" int2:type="LegacyProofing"/>
    </int2:textHash>
    <int2:textHash int2:hashCode="5IpcSvks/Z8Vnf" int2:id="W3y85EdI">
      <int2:state int2:value="Rejected" int2:type="LegacyProofing"/>
    </int2:textHash>
    <int2:textHash int2:hashCode="Nfi3Rj8exyBINN" int2:id="X7EB6pLd">
      <int2:state int2:value="Rejected" int2:type="LegacyProofing"/>
    </int2:textHash>
    <int2:textHash int2:hashCode="hVYHHndPWbOfxl" int2:id="s4eayDaT">
      <int2:state int2:value="Rejected" int2:type="LegacyProofing"/>
    </int2:textHash>
    <int2:textHash int2:hashCode="5x/t0C1Pnk2bc+" int2:id="v805BBc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F6F4F"/>
    <w:multiLevelType w:val="multilevel"/>
    <w:tmpl w:val="13D431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48AF1DC9"/>
    <w:multiLevelType w:val="hybridMultilevel"/>
    <w:tmpl w:val="AF98ECD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50203084"/>
    <w:multiLevelType w:val="multilevel"/>
    <w:tmpl w:val="FE5477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997880181">
    <w:abstractNumId w:val="2"/>
  </w:num>
  <w:num w:numId="2" w16cid:durableId="1740860241">
    <w:abstractNumId w:val="0"/>
  </w:num>
  <w:num w:numId="3" w16cid:durableId="132982302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796"/>
    <w:rsid w:val="0000005C"/>
    <w:rsid w:val="000028E2"/>
    <w:rsid w:val="00014666"/>
    <w:rsid w:val="00014E53"/>
    <w:rsid w:val="00041F16"/>
    <w:rsid w:val="00054CB5"/>
    <w:rsid w:val="00062EB9"/>
    <w:rsid w:val="00076C5F"/>
    <w:rsid w:val="000A20B5"/>
    <w:rsid w:val="00117CB3"/>
    <w:rsid w:val="00136EB4"/>
    <w:rsid w:val="00140C8F"/>
    <w:rsid w:val="00145B49"/>
    <w:rsid w:val="00165A5F"/>
    <w:rsid w:val="001B4C86"/>
    <w:rsid w:val="0022587E"/>
    <w:rsid w:val="00232A9A"/>
    <w:rsid w:val="0023525A"/>
    <w:rsid w:val="00243B33"/>
    <w:rsid w:val="00263634"/>
    <w:rsid w:val="0026436D"/>
    <w:rsid w:val="00264442"/>
    <w:rsid w:val="002A3CFB"/>
    <w:rsid w:val="002A42A7"/>
    <w:rsid w:val="002C2B69"/>
    <w:rsid w:val="002D2C22"/>
    <w:rsid w:val="002E0842"/>
    <w:rsid w:val="00305392"/>
    <w:rsid w:val="00314536"/>
    <w:rsid w:val="00353B3F"/>
    <w:rsid w:val="003674B3"/>
    <w:rsid w:val="00374682"/>
    <w:rsid w:val="00382619"/>
    <w:rsid w:val="00382D8B"/>
    <w:rsid w:val="00393B1B"/>
    <w:rsid w:val="00396954"/>
    <w:rsid w:val="003B2DD1"/>
    <w:rsid w:val="003B3825"/>
    <w:rsid w:val="003C51F6"/>
    <w:rsid w:val="003F0740"/>
    <w:rsid w:val="00426B61"/>
    <w:rsid w:val="00426D50"/>
    <w:rsid w:val="00430FAA"/>
    <w:rsid w:val="004320B2"/>
    <w:rsid w:val="0044584D"/>
    <w:rsid w:val="00450AF7"/>
    <w:rsid w:val="004868CC"/>
    <w:rsid w:val="00486F82"/>
    <w:rsid w:val="0048781A"/>
    <w:rsid w:val="004A60E6"/>
    <w:rsid w:val="004B5CF5"/>
    <w:rsid w:val="004D059B"/>
    <w:rsid w:val="004E216B"/>
    <w:rsid w:val="005219F5"/>
    <w:rsid w:val="005633A8"/>
    <w:rsid w:val="00586EB9"/>
    <w:rsid w:val="00587166"/>
    <w:rsid w:val="00597C82"/>
    <w:rsid w:val="005A377F"/>
    <w:rsid w:val="005B2320"/>
    <w:rsid w:val="005C0452"/>
    <w:rsid w:val="005C563E"/>
    <w:rsid w:val="005D6BD5"/>
    <w:rsid w:val="005F4B37"/>
    <w:rsid w:val="00604B67"/>
    <w:rsid w:val="00642CD3"/>
    <w:rsid w:val="006568B5"/>
    <w:rsid w:val="006629D1"/>
    <w:rsid w:val="00673FE1"/>
    <w:rsid w:val="006748BE"/>
    <w:rsid w:val="0069741B"/>
    <w:rsid w:val="006A6914"/>
    <w:rsid w:val="006B5BC5"/>
    <w:rsid w:val="006E2B3B"/>
    <w:rsid w:val="006F0DA6"/>
    <w:rsid w:val="006F577B"/>
    <w:rsid w:val="00706151"/>
    <w:rsid w:val="0071213F"/>
    <w:rsid w:val="00713490"/>
    <w:rsid w:val="00732B7F"/>
    <w:rsid w:val="0074101C"/>
    <w:rsid w:val="00744034"/>
    <w:rsid w:val="00757688"/>
    <w:rsid w:val="00762594"/>
    <w:rsid w:val="00784D1C"/>
    <w:rsid w:val="00786024"/>
    <w:rsid w:val="007A2114"/>
    <w:rsid w:val="007A33AD"/>
    <w:rsid w:val="007A6E19"/>
    <w:rsid w:val="007B0D52"/>
    <w:rsid w:val="007D5ADA"/>
    <w:rsid w:val="007F5BDB"/>
    <w:rsid w:val="00802619"/>
    <w:rsid w:val="00830942"/>
    <w:rsid w:val="008351A5"/>
    <w:rsid w:val="0084743E"/>
    <w:rsid w:val="00847487"/>
    <w:rsid w:val="0086371B"/>
    <w:rsid w:val="0086513B"/>
    <w:rsid w:val="00874D99"/>
    <w:rsid w:val="00885B8A"/>
    <w:rsid w:val="008B7CF4"/>
    <w:rsid w:val="008D36E4"/>
    <w:rsid w:val="008E2E33"/>
    <w:rsid w:val="008E30B9"/>
    <w:rsid w:val="008F233B"/>
    <w:rsid w:val="0090117C"/>
    <w:rsid w:val="00903A54"/>
    <w:rsid w:val="0091360C"/>
    <w:rsid w:val="00916E8D"/>
    <w:rsid w:val="00927CB5"/>
    <w:rsid w:val="00930640"/>
    <w:rsid w:val="00933565"/>
    <w:rsid w:val="0096268B"/>
    <w:rsid w:val="009627C3"/>
    <w:rsid w:val="0097648D"/>
    <w:rsid w:val="00990D38"/>
    <w:rsid w:val="009927E1"/>
    <w:rsid w:val="009A2193"/>
    <w:rsid w:val="009A3633"/>
    <w:rsid w:val="009A56B1"/>
    <w:rsid w:val="009B6A06"/>
    <w:rsid w:val="009B767D"/>
    <w:rsid w:val="009C440C"/>
    <w:rsid w:val="009C697B"/>
    <w:rsid w:val="009E430C"/>
    <w:rsid w:val="00A44173"/>
    <w:rsid w:val="00A72A14"/>
    <w:rsid w:val="00AA0DB2"/>
    <w:rsid w:val="00AB1616"/>
    <w:rsid w:val="00AC13A9"/>
    <w:rsid w:val="00AE4520"/>
    <w:rsid w:val="00AF47C2"/>
    <w:rsid w:val="00B121EC"/>
    <w:rsid w:val="00B12BA4"/>
    <w:rsid w:val="00B202D3"/>
    <w:rsid w:val="00B23FF7"/>
    <w:rsid w:val="00B34C01"/>
    <w:rsid w:val="00B505F3"/>
    <w:rsid w:val="00B60796"/>
    <w:rsid w:val="00B803B1"/>
    <w:rsid w:val="00BA1FE9"/>
    <w:rsid w:val="00BA29CE"/>
    <w:rsid w:val="00BB0EF7"/>
    <w:rsid w:val="00BC212D"/>
    <w:rsid w:val="00BC72DD"/>
    <w:rsid w:val="00BE18E4"/>
    <w:rsid w:val="00BE4007"/>
    <w:rsid w:val="00BF0918"/>
    <w:rsid w:val="00BF1365"/>
    <w:rsid w:val="00C01F33"/>
    <w:rsid w:val="00C1171B"/>
    <w:rsid w:val="00C158B6"/>
    <w:rsid w:val="00C26B45"/>
    <w:rsid w:val="00C42B31"/>
    <w:rsid w:val="00C446B6"/>
    <w:rsid w:val="00C46C87"/>
    <w:rsid w:val="00C50E05"/>
    <w:rsid w:val="00C60209"/>
    <w:rsid w:val="00C81F37"/>
    <w:rsid w:val="00C8521F"/>
    <w:rsid w:val="00C87C84"/>
    <w:rsid w:val="00C977A5"/>
    <w:rsid w:val="00CA359C"/>
    <w:rsid w:val="00CB16A0"/>
    <w:rsid w:val="00CE3718"/>
    <w:rsid w:val="00CE5645"/>
    <w:rsid w:val="00CF4E09"/>
    <w:rsid w:val="00CF721B"/>
    <w:rsid w:val="00D07BD7"/>
    <w:rsid w:val="00D204A2"/>
    <w:rsid w:val="00D259AE"/>
    <w:rsid w:val="00D460B1"/>
    <w:rsid w:val="00D525DA"/>
    <w:rsid w:val="00D57CC9"/>
    <w:rsid w:val="00D6152E"/>
    <w:rsid w:val="00D65EB4"/>
    <w:rsid w:val="00D7195A"/>
    <w:rsid w:val="00D722C3"/>
    <w:rsid w:val="00D85949"/>
    <w:rsid w:val="00D96AE2"/>
    <w:rsid w:val="00DB1C29"/>
    <w:rsid w:val="00DB3ABE"/>
    <w:rsid w:val="00DB7149"/>
    <w:rsid w:val="00DF6BDA"/>
    <w:rsid w:val="00E0290C"/>
    <w:rsid w:val="00E1401C"/>
    <w:rsid w:val="00E17336"/>
    <w:rsid w:val="00E21A3C"/>
    <w:rsid w:val="00E3153A"/>
    <w:rsid w:val="00E427F1"/>
    <w:rsid w:val="00E450D3"/>
    <w:rsid w:val="00E52E41"/>
    <w:rsid w:val="00E54DB8"/>
    <w:rsid w:val="00E614CB"/>
    <w:rsid w:val="00E66A6E"/>
    <w:rsid w:val="00E8151F"/>
    <w:rsid w:val="00E84522"/>
    <w:rsid w:val="00E97DFB"/>
    <w:rsid w:val="00E97F01"/>
    <w:rsid w:val="00EA4661"/>
    <w:rsid w:val="00EB22E6"/>
    <w:rsid w:val="00EB3F2F"/>
    <w:rsid w:val="00EB61E7"/>
    <w:rsid w:val="00EB6871"/>
    <w:rsid w:val="00EC07C3"/>
    <w:rsid w:val="00EE01B6"/>
    <w:rsid w:val="00EE0FFB"/>
    <w:rsid w:val="00EE28F3"/>
    <w:rsid w:val="00EF18CB"/>
    <w:rsid w:val="00F0776C"/>
    <w:rsid w:val="00F162CC"/>
    <w:rsid w:val="00F25083"/>
    <w:rsid w:val="00F31C4C"/>
    <w:rsid w:val="00F67479"/>
    <w:rsid w:val="00F70E4F"/>
    <w:rsid w:val="00F776D5"/>
    <w:rsid w:val="00F85114"/>
    <w:rsid w:val="00F92436"/>
    <w:rsid w:val="00F9548D"/>
    <w:rsid w:val="00FA2B55"/>
    <w:rsid w:val="00FC1972"/>
    <w:rsid w:val="00FC2D84"/>
    <w:rsid w:val="00FD237D"/>
    <w:rsid w:val="00FD42BC"/>
    <w:rsid w:val="015AA6C2"/>
    <w:rsid w:val="045E49D0"/>
    <w:rsid w:val="06177E3D"/>
    <w:rsid w:val="08F10E4A"/>
    <w:rsid w:val="0E120490"/>
    <w:rsid w:val="10121BC8"/>
    <w:rsid w:val="10862AF3"/>
    <w:rsid w:val="150C1B0B"/>
    <w:rsid w:val="1561B640"/>
    <w:rsid w:val="16475EEE"/>
    <w:rsid w:val="17159C5A"/>
    <w:rsid w:val="191EF7E2"/>
    <w:rsid w:val="19A8B092"/>
    <w:rsid w:val="1AD263A7"/>
    <w:rsid w:val="1C7EFF6C"/>
    <w:rsid w:val="1CA406C8"/>
    <w:rsid w:val="1DD505F5"/>
    <w:rsid w:val="20F73DFB"/>
    <w:rsid w:val="220E3326"/>
    <w:rsid w:val="229F4835"/>
    <w:rsid w:val="27F6897F"/>
    <w:rsid w:val="29699444"/>
    <w:rsid w:val="2B5D42B7"/>
    <w:rsid w:val="2DA64F4D"/>
    <w:rsid w:val="2FFAF94B"/>
    <w:rsid w:val="30ECB184"/>
    <w:rsid w:val="3142D540"/>
    <w:rsid w:val="31A12603"/>
    <w:rsid w:val="33110B9C"/>
    <w:rsid w:val="33D1CC87"/>
    <w:rsid w:val="33DEC3DF"/>
    <w:rsid w:val="3423BACE"/>
    <w:rsid w:val="38B98E73"/>
    <w:rsid w:val="3967033D"/>
    <w:rsid w:val="3AAF5065"/>
    <w:rsid w:val="3CA029AC"/>
    <w:rsid w:val="3E7A0090"/>
    <w:rsid w:val="3FF1C27E"/>
    <w:rsid w:val="402CFC88"/>
    <w:rsid w:val="4077F179"/>
    <w:rsid w:val="424C5E94"/>
    <w:rsid w:val="4329F251"/>
    <w:rsid w:val="441BBF08"/>
    <w:rsid w:val="4489274C"/>
    <w:rsid w:val="44EF0390"/>
    <w:rsid w:val="4C8079E3"/>
    <w:rsid w:val="4CDBB87C"/>
    <w:rsid w:val="5254F924"/>
    <w:rsid w:val="528C52B9"/>
    <w:rsid w:val="56DC2B40"/>
    <w:rsid w:val="57C7B04E"/>
    <w:rsid w:val="5800E29A"/>
    <w:rsid w:val="58119B54"/>
    <w:rsid w:val="584A39B5"/>
    <w:rsid w:val="58C5C1B5"/>
    <w:rsid w:val="5A170864"/>
    <w:rsid w:val="5A74AD76"/>
    <w:rsid w:val="5BD30A27"/>
    <w:rsid w:val="5DE2CD1A"/>
    <w:rsid w:val="62A37F67"/>
    <w:rsid w:val="654BC2E9"/>
    <w:rsid w:val="65C19325"/>
    <w:rsid w:val="67E1211D"/>
    <w:rsid w:val="69DDB186"/>
    <w:rsid w:val="6B525E86"/>
    <w:rsid w:val="6BC4AA7D"/>
    <w:rsid w:val="6EECF514"/>
    <w:rsid w:val="6F146EB4"/>
    <w:rsid w:val="726C4FFF"/>
    <w:rsid w:val="729598F1"/>
    <w:rsid w:val="73245E30"/>
    <w:rsid w:val="75F1E42B"/>
    <w:rsid w:val="781ACB70"/>
    <w:rsid w:val="78C0AB32"/>
    <w:rsid w:val="7951F0C0"/>
    <w:rsid w:val="7A82EFED"/>
    <w:rsid w:val="7AA8FD03"/>
    <w:rsid w:val="7B1A5356"/>
    <w:rsid w:val="7CA22BE1"/>
    <w:rsid w:val="7D7792F9"/>
    <w:rsid w:val="7D8EA3EE"/>
    <w:rsid w:val="7DA527F3"/>
    <w:rsid w:val="7E3BCD3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B54F"/>
  <w15:chartTrackingRefBased/>
  <w15:docId w15:val="{F287C77D-D3F2-4863-B073-DCA15AD1A4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27C3"/>
    <w:rPr>
      <w:sz w:val="24"/>
    </w:rPr>
  </w:style>
  <w:style w:type="paragraph" w:styleId="Heading1">
    <w:name w:val="heading 1"/>
    <w:basedOn w:val="Normal"/>
    <w:next w:val="Normal"/>
    <w:link w:val="Heading1Char"/>
    <w:uiPriority w:val="9"/>
    <w:qFormat/>
    <w:rsid w:val="00B60796"/>
    <w:pPr>
      <w:keepNext/>
      <w:keepLines/>
      <w:spacing w:before="240" w:after="0"/>
      <w:outlineLvl w:val="0"/>
    </w:pPr>
    <w:rPr>
      <w:rFonts w:asciiTheme="majorHAnsi" w:hAnsiTheme="majorHAnsi"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E614CB"/>
    <w:pPr>
      <w:keepNext/>
      <w:keepLines/>
      <w:spacing w:before="40" w:after="0"/>
      <w:outlineLvl w:val="1"/>
    </w:pPr>
    <w:rPr>
      <w:rFonts w:asciiTheme="majorHAnsi" w:hAnsiTheme="majorHAnsi"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614CB"/>
    <w:pPr>
      <w:keepNext/>
      <w:keepLines/>
      <w:spacing w:before="40" w:after="0"/>
      <w:outlineLvl w:val="2"/>
    </w:pPr>
    <w:rPr>
      <w:rFonts w:asciiTheme="majorHAnsi" w:hAnsiTheme="majorHAnsi" w:eastAsiaTheme="majorEastAsia" w:cstheme="majorBidi"/>
      <w:color w:val="1F3763" w:themeColor="accent1" w:themeShade="7F"/>
      <w:sz w:val="28"/>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6079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6079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60796"/>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B60796"/>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B60796"/>
    <w:rPr>
      <w:rFonts w:asciiTheme="majorHAnsi" w:hAnsiTheme="majorHAnsi" w:eastAsiaTheme="majorEastAsia" w:cstheme="majorBidi"/>
      <w:color w:val="2F5496" w:themeColor="accent1" w:themeShade="BF"/>
      <w:sz w:val="40"/>
      <w:szCs w:val="32"/>
    </w:rPr>
  </w:style>
  <w:style w:type="paragraph" w:styleId="TOCHeading">
    <w:name w:val="TOC Heading"/>
    <w:basedOn w:val="Heading1"/>
    <w:next w:val="Normal"/>
    <w:uiPriority w:val="39"/>
    <w:unhideWhenUsed/>
    <w:qFormat/>
    <w:rsid w:val="00B60796"/>
    <w:pPr>
      <w:outlineLvl w:val="9"/>
    </w:pPr>
    <w:rPr>
      <w:lang w:eastAsia="nl-NL"/>
    </w:rPr>
  </w:style>
  <w:style w:type="paragraph" w:styleId="Header">
    <w:name w:val="header"/>
    <w:basedOn w:val="Normal"/>
    <w:link w:val="HeaderChar"/>
    <w:uiPriority w:val="99"/>
    <w:unhideWhenUsed/>
    <w:rsid w:val="0071213F"/>
    <w:pPr>
      <w:tabs>
        <w:tab w:val="center" w:pos="4536"/>
        <w:tab w:val="right" w:pos="9072"/>
      </w:tabs>
      <w:spacing w:after="0" w:line="240" w:lineRule="auto"/>
    </w:pPr>
  </w:style>
  <w:style w:type="character" w:styleId="HeaderChar" w:customStyle="1">
    <w:name w:val="Header Char"/>
    <w:basedOn w:val="DefaultParagraphFont"/>
    <w:link w:val="Header"/>
    <w:uiPriority w:val="99"/>
    <w:rsid w:val="0071213F"/>
    <w:rPr>
      <w:sz w:val="28"/>
    </w:rPr>
  </w:style>
  <w:style w:type="paragraph" w:styleId="Footer">
    <w:name w:val="footer"/>
    <w:basedOn w:val="Normal"/>
    <w:link w:val="FooterChar"/>
    <w:uiPriority w:val="99"/>
    <w:unhideWhenUsed/>
    <w:rsid w:val="0071213F"/>
    <w:pPr>
      <w:tabs>
        <w:tab w:val="center" w:pos="4536"/>
        <w:tab w:val="right" w:pos="9072"/>
      </w:tabs>
      <w:spacing w:after="0" w:line="240" w:lineRule="auto"/>
    </w:pPr>
  </w:style>
  <w:style w:type="character" w:styleId="FooterChar" w:customStyle="1">
    <w:name w:val="Footer Char"/>
    <w:basedOn w:val="DefaultParagraphFont"/>
    <w:link w:val="Footer"/>
    <w:uiPriority w:val="99"/>
    <w:rsid w:val="0071213F"/>
    <w:rPr>
      <w:sz w:val="28"/>
    </w:rPr>
  </w:style>
  <w:style w:type="character" w:styleId="Heading2Char" w:customStyle="1">
    <w:name w:val="Heading 2 Char"/>
    <w:basedOn w:val="DefaultParagraphFont"/>
    <w:link w:val="Heading2"/>
    <w:uiPriority w:val="9"/>
    <w:rsid w:val="00E614CB"/>
    <w:rPr>
      <w:rFonts w:asciiTheme="majorHAnsi" w:hAnsiTheme="majorHAnsi" w:eastAsiaTheme="majorEastAsia" w:cstheme="majorBidi"/>
      <w:color w:val="2F5496" w:themeColor="accent1" w:themeShade="BF"/>
      <w:sz w:val="32"/>
      <w:szCs w:val="26"/>
    </w:rPr>
  </w:style>
  <w:style w:type="character" w:styleId="Heading3Char" w:customStyle="1">
    <w:name w:val="Heading 3 Char"/>
    <w:basedOn w:val="DefaultParagraphFont"/>
    <w:link w:val="Heading3"/>
    <w:uiPriority w:val="9"/>
    <w:rsid w:val="00E614CB"/>
    <w:rPr>
      <w:rFonts w:asciiTheme="majorHAnsi" w:hAnsiTheme="majorHAnsi" w:eastAsiaTheme="majorEastAsia" w:cstheme="majorBidi"/>
      <w:color w:val="1F3763" w:themeColor="accent1" w:themeShade="7F"/>
      <w:sz w:val="28"/>
      <w:szCs w:val="24"/>
    </w:rPr>
  </w:style>
  <w:style w:type="paragraph" w:styleId="TOC1">
    <w:name w:val="toc 1"/>
    <w:basedOn w:val="Normal"/>
    <w:next w:val="Normal"/>
    <w:autoRedefine/>
    <w:uiPriority w:val="39"/>
    <w:unhideWhenUsed/>
    <w:rsid w:val="00C87C84"/>
    <w:pPr>
      <w:spacing w:after="100"/>
    </w:pPr>
  </w:style>
  <w:style w:type="paragraph" w:styleId="TOC2">
    <w:name w:val="toc 2"/>
    <w:basedOn w:val="Normal"/>
    <w:next w:val="Normal"/>
    <w:autoRedefine/>
    <w:uiPriority w:val="39"/>
    <w:unhideWhenUsed/>
    <w:rsid w:val="00C87C84"/>
    <w:pPr>
      <w:spacing w:after="100"/>
      <w:ind w:left="240"/>
    </w:pPr>
  </w:style>
  <w:style w:type="paragraph" w:styleId="TOC3">
    <w:name w:val="toc 3"/>
    <w:basedOn w:val="Normal"/>
    <w:next w:val="Normal"/>
    <w:autoRedefine/>
    <w:uiPriority w:val="39"/>
    <w:unhideWhenUsed/>
    <w:rsid w:val="00C87C84"/>
    <w:pPr>
      <w:spacing w:after="100"/>
      <w:ind w:left="480"/>
    </w:pPr>
  </w:style>
  <w:style w:type="character" w:styleId="Hyperlink">
    <w:name w:val="Hyperlink"/>
    <w:basedOn w:val="DefaultParagraphFont"/>
    <w:uiPriority w:val="99"/>
    <w:unhideWhenUsed/>
    <w:rsid w:val="00C87C84"/>
    <w:rPr>
      <w:color w:val="0563C1" w:themeColor="hyperlink"/>
      <w:u w:val="single"/>
    </w:rPr>
  </w:style>
  <w:style w:type="table" w:styleId="TableGrid">
    <w:name w:val="Table Grid"/>
    <w:basedOn w:val="TableNormal"/>
    <w:uiPriority w:val="39"/>
    <w:rsid w:val="004B5C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ibliography">
    <w:name w:val="Bibliography"/>
    <w:basedOn w:val="Normal"/>
    <w:next w:val="Normal"/>
    <w:uiPriority w:val="37"/>
    <w:unhideWhenUsed/>
    <w:rsid w:val="00885B8A"/>
  </w:style>
  <w:style w:type="paragraph" w:styleId="paragraph" w:customStyle="1">
    <w:name w:val="paragraph"/>
    <w:basedOn w:val="Normal"/>
    <w:rsid w:val="00874D99"/>
    <w:pPr>
      <w:spacing w:before="100" w:beforeAutospacing="1" w:after="100" w:afterAutospacing="1" w:line="240" w:lineRule="auto"/>
    </w:pPr>
    <w:rPr>
      <w:rFonts w:ascii="Times New Roman" w:hAnsi="Times New Roman" w:eastAsia="Times New Roman" w:cs="Times New Roman"/>
      <w:szCs w:val="24"/>
      <w:lang w:eastAsia="nl-NL"/>
    </w:rPr>
  </w:style>
  <w:style w:type="character" w:styleId="normaltextrun" w:customStyle="1">
    <w:name w:val="normaltextrun"/>
    <w:basedOn w:val="DefaultParagraphFont"/>
    <w:rsid w:val="00874D99"/>
  </w:style>
  <w:style w:type="character" w:styleId="eop" w:customStyle="1">
    <w:name w:val="eop"/>
    <w:basedOn w:val="DefaultParagraphFont"/>
    <w:rsid w:val="00874D99"/>
  </w:style>
  <w:style w:type="character" w:styleId="spellingerror" w:customStyle="1">
    <w:name w:val="spellingerror"/>
    <w:basedOn w:val="DefaultParagraphFont"/>
    <w:rsid w:val="003C51F6"/>
  </w:style>
  <w:style w:type="paragraph" w:styleId="ListParagraph">
    <w:name w:val="List Paragraph"/>
    <w:basedOn w:val="Normal"/>
    <w:uiPriority w:val="34"/>
    <w:qFormat/>
    <w:rsid w:val="00430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37712">
      <w:bodyDiv w:val="1"/>
      <w:marLeft w:val="0"/>
      <w:marRight w:val="0"/>
      <w:marTop w:val="0"/>
      <w:marBottom w:val="0"/>
      <w:divBdr>
        <w:top w:val="none" w:sz="0" w:space="0" w:color="auto"/>
        <w:left w:val="none" w:sz="0" w:space="0" w:color="auto"/>
        <w:bottom w:val="none" w:sz="0" w:space="0" w:color="auto"/>
        <w:right w:val="none" w:sz="0" w:space="0" w:color="auto"/>
      </w:divBdr>
    </w:div>
    <w:div w:id="523249151">
      <w:bodyDiv w:val="1"/>
      <w:marLeft w:val="0"/>
      <w:marRight w:val="0"/>
      <w:marTop w:val="0"/>
      <w:marBottom w:val="0"/>
      <w:divBdr>
        <w:top w:val="none" w:sz="0" w:space="0" w:color="auto"/>
        <w:left w:val="none" w:sz="0" w:space="0" w:color="auto"/>
        <w:bottom w:val="none" w:sz="0" w:space="0" w:color="auto"/>
        <w:right w:val="none" w:sz="0" w:space="0" w:color="auto"/>
      </w:divBdr>
      <w:divsChild>
        <w:div w:id="139657373">
          <w:marLeft w:val="0"/>
          <w:marRight w:val="0"/>
          <w:marTop w:val="0"/>
          <w:marBottom w:val="0"/>
          <w:divBdr>
            <w:top w:val="none" w:sz="0" w:space="0" w:color="auto"/>
            <w:left w:val="none" w:sz="0" w:space="0" w:color="auto"/>
            <w:bottom w:val="none" w:sz="0" w:space="0" w:color="auto"/>
            <w:right w:val="none" w:sz="0" w:space="0" w:color="auto"/>
          </w:divBdr>
        </w:div>
        <w:div w:id="207843602">
          <w:marLeft w:val="0"/>
          <w:marRight w:val="0"/>
          <w:marTop w:val="0"/>
          <w:marBottom w:val="0"/>
          <w:divBdr>
            <w:top w:val="none" w:sz="0" w:space="0" w:color="auto"/>
            <w:left w:val="none" w:sz="0" w:space="0" w:color="auto"/>
            <w:bottom w:val="none" w:sz="0" w:space="0" w:color="auto"/>
            <w:right w:val="none" w:sz="0" w:space="0" w:color="auto"/>
          </w:divBdr>
        </w:div>
        <w:div w:id="303510481">
          <w:marLeft w:val="0"/>
          <w:marRight w:val="0"/>
          <w:marTop w:val="0"/>
          <w:marBottom w:val="0"/>
          <w:divBdr>
            <w:top w:val="none" w:sz="0" w:space="0" w:color="auto"/>
            <w:left w:val="none" w:sz="0" w:space="0" w:color="auto"/>
            <w:bottom w:val="none" w:sz="0" w:space="0" w:color="auto"/>
            <w:right w:val="none" w:sz="0" w:space="0" w:color="auto"/>
          </w:divBdr>
        </w:div>
        <w:div w:id="713583889">
          <w:marLeft w:val="0"/>
          <w:marRight w:val="0"/>
          <w:marTop w:val="0"/>
          <w:marBottom w:val="0"/>
          <w:divBdr>
            <w:top w:val="none" w:sz="0" w:space="0" w:color="auto"/>
            <w:left w:val="none" w:sz="0" w:space="0" w:color="auto"/>
            <w:bottom w:val="none" w:sz="0" w:space="0" w:color="auto"/>
            <w:right w:val="none" w:sz="0" w:space="0" w:color="auto"/>
          </w:divBdr>
          <w:divsChild>
            <w:div w:id="184028329">
              <w:marLeft w:val="0"/>
              <w:marRight w:val="0"/>
              <w:marTop w:val="0"/>
              <w:marBottom w:val="0"/>
              <w:divBdr>
                <w:top w:val="none" w:sz="0" w:space="0" w:color="auto"/>
                <w:left w:val="none" w:sz="0" w:space="0" w:color="auto"/>
                <w:bottom w:val="none" w:sz="0" w:space="0" w:color="auto"/>
                <w:right w:val="none" w:sz="0" w:space="0" w:color="auto"/>
              </w:divBdr>
            </w:div>
            <w:div w:id="835069873">
              <w:marLeft w:val="0"/>
              <w:marRight w:val="0"/>
              <w:marTop w:val="0"/>
              <w:marBottom w:val="0"/>
              <w:divBdr>
                <w:top w:val="none" w:sz="0" w:space="0" w:color="auto"/>
                <w:left w:val="none" w:sz="0" w:space="0" w:color="auto"/>
                <w:bottom w:val="none" w:sz="0" w:space="0" w:color="auto"/>
                <w:right w:val="none" w:sz="0" w:space="0" w:color="auto"/>
              </w:divBdr>
            </w:div>
            <w:div w:id="1228035933">
              <w:marLeft w:val="0"/>
              <w:marRight w:val="0"/>
              <w:marTop w:val="0"/>
              <w:marBottom w:val="0"/>
              <w:divBdr>
                <w:top w:val="none" w:sz="0" w:space="0" w:color="auto"/>
                <w:left w:val="none" w:sz="0" w:space="0" w:color="auto"/>
                <w:bottom w:val="none" w:sz="0" w:space="0" w:color="auto"/>
                <w:right w:val="none" w:sz="0" w:space="0" w:color="auto"/>
              </w:divBdr>
            </w:div>
            <w:div w:id="1272860446">
              <w:marLeft w:val="0"/>
              <w:marRight w:val="0"/>
              <w:marTop w:val="0"/>
              <w:marBottom w:val="0"/>
              <w:divBdr>
                <w:top w:val="none" w:sz="0" w:space="0" w:color="auto"/>
                <w:left w:val="none" w:sz="0" w:space="0" w:color="auto"/>
                <w:bottom w:val="none" w:sz="0" w:space="0" w:color="auto"/>
                <w:right w:val="none" w:sz="0" w:space="0" w:color="auto"/>
              </w:divBdr>
            </w:div>
          </w:divsChild>
        </w:div>
        <w:div w:id="1355425955">
          <w:marLeft w:val="0"/>
          <w:marRight w:val="0"/>
          <w:marTop w:val="0"/>
          <w:marBottom w:val="0"/>
          <w:divBdr>
            <w:top w:val="none" w:sz="0" w:space="0" w:color="auto"/>
            <w:left w:val="none" w:sz="0" w:space="0" w:color="auto"/>
            <w:bottom w:val="none" w:sz="0" w:space="0" w:color="auto"/>
            <w:right w:val="none" w:sz="0" w:space="0" w:color="auto"/>
          </w:divBdr>
          <w:divsChild>
            <w:div w:id="1088767413">
              <w:marLeft w:val="0"/>
              <w:marRight w:val="0"/>
              <w:marTop w:val="0"/>
              <w:marBottom w:val="0"/>
              <w:divBdr>
                <w:top w:val="none" w:sz="0" w:space="0" w:color="auto"/>
                <w:left w:val="none" w:sz="0" w:space="0" w:color="auto"/>
                <w:bottom w:val="none" w:sz="0" w:space="0" w:color="auto"/>
                <w:right w:val="none" w:sz="0" w:space="0" w:color="auto"/>
              </w:divBdr>
            </w:div>
            <w:div w:id="1278683157">
              <w:marLeft w:val="0"/>
              <w:marRight w:val="0"/>
              <w:marTop w:val="0"/>
              <w:marBottom w:val="0"/>
              <w:divBdr>
                <w:top w:val="none" w:sz="0" w:space="0" w:color="auto"/>
                <w:left w:val="none" w:sz="0" w:space="0" w:color="auto"/>
                <w:bottom w:val="none" w:sz="0" w:space="0" w:color="auto"/>
                <w:right w:val="none" w:sz="0" w:space="0" w:color="auto"/>
              </w:divBdr>
            </w:div>
          </w:divsChild>
        </w:div>
        <w:div w:id="1681663510">
          <w:marLeft w:val="0"/>
          <w:marRight w:val="0"/>
          <w:marTop w:val="0"/>
          <w:marBottom w:val="0"/>
          <w:divBdr>
            <w:top w:val="none" w:sz="0" w:space="0" w:color="auto"/>
            <w:left w:val="none" w:sz="0" w:space="0" w:color="auto"/>
            <w:bottom w:val="none" w:sz="0" w:space="0" w:color="auto"/>
            <w:right w:val="none" w:sz="0" w:space="0" w:color="auto"/>
          </w:divBdr>
        </w:div>
        <w:div w:id="1727221742">
          <w:marLeft w:val="0"/>
          <w:marRight w:val="0"/>
          <w:marTop w:val="0"/>
          <w:marBottom w:val="0"/>
          <w:divBdr>
            <w:top w:val="none" w:sz="0" w:space="0" w:color="auto"/>
            <w:left w:val="none" w:sz="0" w:space="0" w:color="auto"/>
            <w:bottom w:val="none" w:sz="0" w:space="0" w:color="auto"/>
            <w:right w:val="none" w:sz="0" w:space="0" w:color="auto"/>
          </w:divBdr>
        </w:div>
      </w:divsChild>
    </w:div>
    <w:div w:id="696665617">
      <w:bodyDiv w:val="1"/>
      <w:marLeft w:val="0"/>
      <w:marRight w:val="0"/>
      <w:marTop w:val="0"/>
      <w:marBottom w:val="0"/>
      <w:divBdr>
        <w:top w:val="none" w:sz="0" w:space="0" w:color="auto"/>
        <w:left w:val="none" w:sz="0" w:space="0" w:color="auto"/>
        <w:bottom w:val="none" w:sz="0" w:space="0" w:color="auto"/>
        <w:right w:val="none" w:sz="0" w:space="0" w:color="auto"/>
      </w:divBdr>
    </w:div>
    <w:div w:id="895631555">
      <w:bodyDiv w:val="1"/>
      <w:marLeft w:val="0"/>
      <w:marRight w:val="0"/>
      <w:marTop w:val="0"/>
      <w:marBottom w:val="0"/>
      <w:divBdr>
        <w:top w:val="none" w:sz="0" w:space="0" w:color="auto"/>
        <w:left w:val="none" w:sz="0" w:space="0" w:color="auto"/>
        <w:bottom w:val="none" w:sz="0" w:space="0" w:color="auto"/>
        <w:right w:val="none" w:sz="0" w:space="0" w:color="auto"/>
      </w:divBdr>
    </w:div>
    <w:div w:id="1083917474">
      <w:bodyDiv w:val="1"/>
      <w:marLeft w:val="0"/>
      <w:marRight w:val="0"/>
      <w:marTop w:val="0"/>
      <w:marBottom w:val="0"/>
      <w:divBdr>
        <w:top w:val="none" w:sz="0" w:space="0" w:color="auto"/>
        <w:left w:val="none" w:sz="0" w:space="0" w:color="auto"/>
        <w:bottom w:val="none" w:sz="0" w:space="0" w:color="auto"/>
        <w:right w:val="none" w:sz="0" w:space="0" w:color="auto"/>
      </w:divBdr>
    </w:div>
    <w:div w:id="1405299341">
      <w:bodyDiv w:val="1"/>
      <w:marLeft w:val="0"/>
      <w:marRight w:val="0"/>
      <w:marTop w:val="0"/>
      <w:marBottom w:val="0"/>
      <w:divBdr>
        <w:top w:val="none" w:sz="0" w:space="0" w:color="auto"/>
        <w:left w:val="none" w:sz="0" w:space="0" w:color="auto"/>
        <w:bottom w:val="none" w:sz="0" w:space="0" w:color="auto"/>
        <w:right w:val="none" w:sz="0" w:space="0" w:color="auto"/>
      </w:divBdr>
    </w:div>
    <w:div w:id="2044741684">
      <w:bodyDiv w:val="1"/>
      <w:marLeft w:val="0"/>
      <w:marRight w:val="0"/>
      <w:marTop w:val="0"/>
      <w:marBottom w:val="0"/>
      <w:divBdr>
        <w:top w:val="none" w:sz="0" w:space="0" w:color="auto"/>
        <w:left w:val="none" w:sz="0" w:space="0" w:color="auto"/>
        <w:bottom w:val="none" w:sz="0" w:space="0" w:color="auto"/>
        <w:right w:val="none" w:sz="0" w:space="0" w:color="auto"/>
      </w:divBdr>
      <w:divsChild>
        <w:div w:id="197594116">
          <w:marLeft w:val="0"/>
          <w:marRight w:val="0"/>
          <w:marTop w:val="0"/>
          <w:marBottom w:val="0"/>
          <w:divBdr>
            <w:top w:val="none" w:sz="0" w:space="0" w:color="auto"/>
            <w:left w:val="none" w:sz="0" w:space="0" w:color="auto"/>
            <w:bottom w:val="none" w:sz="0" w:space="0" w:color="auto"/>
            <w:right w:val="none" w:sz="0" w:space="0" w:color="auto"/>
          </w:divBdr>
        </w:div>
        <w:div w:id="886918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653B2BC03E4C4CAF3D91746AE9E066"/>
        <w:category>
          <w:name w:val="General"/>
          <w:gallery w:val="placeholder"/>
        </w:category>
        <w:types>
          <w:type w:val="bbPlcHdr"/>
        </w:types>
        <w:behaviors>
          <w:behavior w:val="content"/>
        </w:behaviors>
        <w:guid w:val="{0794AF23-938D-4575-B078-B963DB686305}"/>
      </w:docPartPr>
      <w:docPartBody>
        <w:p w:rsidR="0000618D" w:rsidRDefault="0000618D"/>
      </w:docPartBody>
    </w:docPart>
    <w:docPart>
      <w:docPartPr>
        <w:name w:val="6CE1CEE6A17D4C0C8492C174E6C19C76"/>
        <w:category>
          <w:name w:val="General"/>
          <w:gallery w:val="placeholder"/>
        </w:category>
        <w:types>
          <w:type w:val="bbPlcHdr"/>
        </w:types>
        <w:behaviors>
          <w:behavior w:val="content"/>
        </w:behaviors>
        <w:guid w:val="{B6F4BA0F-9C67-4F9A-87D9-87CC3C361A7B}"/>
      </w:docPartPr>
      <w:docPartBody>
        <w:p w:rsidR="0000618D" w:rsidRDefault="0000618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FD"/>
    <w:rsid w:val="0000618D"/>
    <w:rsid w:val="007B23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b1db107-9a6b-4b20-b0da-0096fb8266fd">
      <Terms xmlns="http://schemas.microsoft.com/office/infopath/2007/PartnerControls"/>
    </lcf76f155ced4ddcb4097134ff3c332f>
    <TaxCatchAll xmlns="812fdbeb-cbed-4d26-9966-08040a94510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sto22</b:Tag>
    <b:SourceType>InternetSite</b:SourceType>
    <b:Guid>{2FDD2F4C-77C2-4512-BF5A-FAB0B91EF632}</b:Guid>
    <b:Author>
      <b:Author>
        <b:Corporate>stopalzheimer</b:Corporate>
      </b:Author>
    </b:Author>
    <b:Title>Dementie in België - Stichting Alzheimer Onderzoek</b:Title>
    <b:InternetSiteTitle>stopalzheimer.be</b:InternetSiteTitle>
    <b:Year>2022</b:Year>
    <b:Month>11</b:Month>
    <b:Day>26</b:Day>
    <b:URL>https://www.stopalzheimer.be/over-alzheimer/dementie-in-belgie/#:~:text=Volgens%20de%20WHO%20%28Wereld%20Gezondheids%20Organisatie%29%20leven%20er,In%20Europa%20tellen%20wij%20zo%E2%80%99n%207.35%20miljoen%20pati%C3%ABnten.</b:URL>
    <b:RefOrder>1</b:RefOrder>
  </b:Source>
  <b:Source>
    <b:Tag>MAX19</b:Tag>
    <b:SourceType>InternetSite</b:SourceType>
    <b:Guid>{6348AC4E-795E-42A6-9066-C330A6E7ECE4}</b:Guid>
    <b:Author>
      <b:Author>
        <b:Corporate>MAX Vandaag</b:Corporate>
      </b:Author>
    </b:Author>
    <b:Title>Aantal mensen met dementie verdubbeld de komende 20 jaar, bekijk tips hoe u het herkent en het beste helpt - MAX Vandaag</b:Title>
    <b:InternetSiteTitle>maxvandaag.nl</b:InternetSiteTitle>
    <b:Year>2019</b:Year>
    <b:Month>Februari</b:Month>
    <b:Day>14</b:Day>
    <b:URL>https://www.maxvandaag.nl/sessies/themas/familie-relatie/aantal-mensen-met-dementie-verdubbelt-de-komende-20-jaar-bekijk-tips-hoe-u-het-herkent-en-het-beste-helpt/#:~:text=Impact%20op%20de%20samenleving%20Omdat%20we%20steeds%20ouder,en%20dat%20aantal%20st</b:URL>
    <b:RefOrder>2</b:RefOrder>
  </b:Source>
  <b:Source>
    <b:Tag>Alz22</b:Tag>
    <b:SourceType>InternetSite</b:SourceType>
    <b:Guid>{DB670765-15BC-47C3-8351-03A8EA90C622}</b:Guid>
    <b:Author>
      <b:Author>
        <b:Corporate>Alzheimer Centrum</b:Corporate>
      </b:Author>
    </b:Author>
    <b:Title>Wat is de ziekte van Alzheimer? | Alzheimercentrum Amsterdam</b:Title>
    <b:InternetSiteTitle>alzheimercentrum.nl</b:InternetSiteTitle>
    <b:Year>2022</b:Year>
    <b:Month>November</b:Month>
    <b:Day>26</b:Day>
    <b:URL>https://www.alzheimercentrum.nl/dementie/vormen-van-dementie/de-ziekte-van-alzheimer/</b:URL>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024563A31F2F174AB65F93B78F195EE8" ma:contentTypeVersion="10" ma:contentTypeDescription="Een nieuw document maken." ma:contentTypeScope="" ma:versionID="d3fefee9a93720cae348bba029286b0a">
  <xsd:schema xmlns:xsd="http://www.w3.org/2001/XMLSchema" xmlns:xs="http://www.w3.org/2001/XMLSchema" xmlns:p="http://schemas.microsoft.com/office/2006/metadata/properties" xmlns:ns2="bb1db107-9a6b-4b20-b0da-0096fb8266fd" xmlns:ns3="812fdbeb-cbed-4d26-9966-08040a94510c" targetNamespace="http://schemas.microsoft.com/office/2006/metadata/properties" ma:root="true" ma:fieldsID="521ed7c211aeae64561a10c78d02b786" ns2:_="" ns3:_="">
    <xsd:import namespace="bb1db107-9a6b-4b20-b0da-0096fb8266fd"/>
    <xsd:import namespace="812fdbeb-cbed-4d26-9966-08040a94510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db107-9a6b-4b20-b0da-0096fb826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2fdbeb-cbed-4d26-9966-08040a94510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7f546dc-7773-481d-b386-a7a975ed9970}" ma:internalName="TaxCatchAll" ma:showField="CatchAllData" ma:web="812fdbeb-cbed-4d26-9966-08040a9451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3E506F-F543-41F2-A9BA-1B4A98BAA0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2FF118-0DCF-4D4A-8A12-1C0FF0F26BDF}">
  <ds:schemaRefs>
    <ds:schemaRef ds:uri="http://schemas.microsoft.com/sharepoint/v3/contenttype/forms"/>
  </ds:schemaRefs>
</ds:datastoreItem>
</file>

<file path=customXml/itemProps3.xml><?xml version="1.0" encoding="utf-8"?>
<ds:datastoreItem xmlns:ds="http://schemas.openxmlformats.org/officeDocument/2006/customXml" ds:itemID="{72F12083-16E4-443B-8439-642DA18A3EED}">
  <ds:schemaRefs>
    <ds:schemaRef ds:uri="http://schemas.openxmlformats.org/officeDocument/2006/bibliography"/>
  </ds:schemaRefs>
</ds:datastoreItem>
</file>

<file path=customXml/itemProps4.xml><?xml version="1.0" encoding="utf-8"?>
<ds:datastoreItem xmlns:ds="http://schemas.openxmlformats.org/officeDocument/2006/customXml" ds:itemID="{594F2AD5-A6B5-4748-911A-C89C336ABFAB}"/>
</file>

<file path=docProps/app.xml><?xml version="1.0" encoding="utf-8"?>
<Properties xmlns="http://schemas.openxmlformats.org/officeDocument/2006/extended-properties" xmlns:vt="http://schemas.openxmlformats.org/officeDocument/2006/docPropsVTypes">
  <Template>Normal.dotm</Template>
  <TotalTime>0</TotalTime>
  <Pages>1</Pages>
  <Words>1478</Words>
  <Characters>8426</Characters>
  <Application>Microsoft Office Word</Application>
  <DocSecurity>4</DocSecurity>
  <Lines>70</Lines>
  <Paragraphs>19</Paragraphs>
  <ScaleCrop>false</ScaleCrop>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 Marc Aarts</dc:creator>
  <cp:keywords/>
  <dc:description/>
  <cp:lastModifiedBy>Broek,Lance L. van den</cp:lastModifiedBy>
  <cp:revision>179</cp:revision>
  <cp:lastPrinted>2022-11-28T18:58:00Z</cp:lastPrinted>
  <dcterms:created xsi:type="dcterms:W3CDTF">2022-11-26T16:28:00Z</dcterms:created>
  <dcterms:modified xsi:type="dcterms:W3CDTF">2022-11-28T14:01:00Z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0x010100024563A31F2F174AB65F93B78F195EE8</vt:lpwstr>
  </property>
</Properties>
</file>