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hint="default" w:ascii="Times New Roman" w:hAnsi="Times New Roman" w:cs="Times New Roman"/>
          <w:sz w:val="44"/>
          <w:szCs w:val="44"/>
          <w:u w:val="none"/>
        </w:rPr>
      </w:pPr>
      <w:r>
        <w:rPr>
          <w:rFonts w:hint="default" w:ascii="Times New Roman" w:hAnsi="Times New Roman" w:cs="Times New Roman"/>
          <w:sz w:val="44"/>
          <w:szCs w:val="44"/>
          <w:u w:val="none"/>
        </w:rPr>
        <w:t xml:space="preserve">4.3 Launch </w:t>
      </w:r>
      <w:bookmarkStart w:id="3" w:name="_GoBack"/>
      <w:bookmarkEnd w:id="3"/>
      <w:r>
        <w:rPr>
          <w:rFonts w:hint="default" w:ascii="Times New Roman" w:hAnsi="Times New Roman" w:cs="Times New Roman"/>
          <w:sz w:val="44"/>
          <w:szCs w:val="44"/>
          <w:u w:val="none"/>
        </w:rPr>
        <w:t>an Instance in a Placement Group</w:t>
      </w:r>
    </w:p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</w:p>
    <w:p>
      <w:pPr>
        <w:spacing w:after="160" w:line="259" w:lineRule="auto"/>
      </w:pPr>
      <w:r>
        <w:rPr>
          <w:b/>
        </w:rPr>
        <w:t>Step 4.3.1:</w:t>
      </w:r>
      <w:r>
        <w:t xml:space="preserve"> Creating a placement group</w:t>
      </w:r>
    </w:p>
    <w:p>
      <w:pPr>
        <w:numPr>
          <w:ilvl w:val="0"/>
          <w:numId w:val="1"/>
        </w:numPr>
      </w:pPr>
      <w:r>
        <w:t xml:space="preserve">Click on </w:t>
      </w:r>
      <w:r>
        <w:rPr>
          <w:i/>
        </w:rPr>
        <w:t>Create Placement Group</w:t>
      </w:r>
    </w:p>
    <w:p>
      <w:pPr>
        <w:pStyle w:val="2"/>
      </w:pPr>
      <w:r>
        <w:drawing>
          <wp:inline distT="0" distB="0" distL="114300" distR="114300">
            <wp:extent cx="5721985" cy="2924175"/>
            <wp:effectExtent l="0" t="0" r="1206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t>Provide a name and strategy</w:t>
      </w:r>
    </w:p>
    <w:p>
      <w:pPr>
        <w:rPr>
          <w:rFonts w:ascii="Times New Roman" w:hAnsi="Times New Roman" w:eastAsia="Times New Roman" w:cs="Times New Roman"/>
          <w:color w:val="0000FF"/>
          <w:sz w:val="32"/>
          <w:szCs w:val="32"/>
          <w:u w:val="single"/>
        </w:rPr>
      </w:pPr>
    </w:p>
    <w:p>
      <w:r>
        <w:drawing>
          <wp:inline distT="0" distB="0" distL="114300" distR="114300">
            <wp:extent cx="5721350" cy="2907030"/>
            <wp:effectExtent l="0" t="0" r="1270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spacing w:after="160" w:line="259" w:lineRule="auto"/>
        <w:rPr>
          <w:sz w:val="32"/>
          <w:szCs w:val="32"/>
        </w:rPr>
      </w:pPr>
      <w:r>
        <w:rPr>
          <w:b/>
        </w:rPr>
        <w:t>Step 4.3.2:</w:t>
      </w:r>
      <w:r>
        <w:t xml:space="preserve"> Launching an instance in the placement group</w:t>
      </w:r>
    </w:p>
    <w:p/>
    <w:p>
      <w:pPr>
        <w:numPr>
          <w:ilvl w:val="0"/>
          <w:numId w:val="3"/>
        </w:numPr>
      </w:pPr>
      <w:r>
        <w:t>Launch the new EC2 instance</w:t>
      </w:r>
    </w:p>
    <w:p/>
    <w:p>
      <w:r>
        <w:drawing>
          <wp:inline distT="0" distB="0" distL="0" distR="0">
            <wp:extent cx="5154930" cy="321437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5261" cy="3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</w:pPr>
      <w:r>
        <w:t>Select the placement group</w:t>
      </w:r>
    </w:p>
    <w:p>
      <w:pPr>
        <w:rPr>
          <w:rFonts w:hint="default"/>
          <w:lang w:val="en-US"/>
        </w:rPr>
      </w:pPr>
    </w:p>
    <w:p>
      <w:r>
        <w:drawing>
          <wp:inline distT="0" distB="0" distL="0" distR="0">
            <wp:extent cx="5727700" cy="358013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eastAsia="Times New Roman" w:cs="Times New Roman"/>
          <w:color w:val="0000FF"/>
          <w:sz w:val="32"/>
          <w:szCs w:val="32"/>
          <w:u w:val="single"/>
        </w:rPr>
      </w:pPr>
    </w:p>
    <w:p>
      <w:r>
        <w:drawing>
          <wp:inline distT="0" distB="0" distL="0" distR="0">
            <wp:extent cx="5428615" cy="339344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131" cy="3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left="720"/>
        <w:rPr>
          <w:sz w:val="32"/>
          <w:szCs w:val="32"/>
        </w:rPr>
      </w:pPr>
      <w:bookmarkStart w:id="0" w:name="_heading=h.gjdgxs" w:colFirst="0" w:colLast="0"/>
      <w:bookmarkEnd w:id="0"/>
    </w:p>
    <w:p>
      <w:pPr>
        <w:ind w:left="720"/>
        <w:rPr>
          <w:sz w:val="32"/>
          <w:szCs w:val="32"/>
        </w:rPr>
      </w:pPr>
      <w:bookmarkStart w:id="1" w:name="_heading=h.b7hvzo8877st" w:colFirst="0" w:colLast="0"/>
      <w:bookmarkEnd w:id="1"/>
    </w:p>
    <w:p>
      <w:pPr>
        <w:numPr>
          <w:ilvl w:val="0"/>
          <w:numId w:val="5"/>
        </w:numPr>
      </w:pPr>
      <w:bookmarkStart w:id="2" w:name="_heading=h.mbua7ql2eqgc" w:colFirst="0" w:colLast="0"/>
      <w:bookmarkEnd w:id="2"/>
      <w:r>
        <w:t>Verify the placement group of the instance</w:t>
      </w:r>
    </w:p>
    <w:p>
      <w:pPr>
        <w:rPr>
          <w:rFonts w:ascii="Times New Roman" w:hAnsi="Times New Roman" w:eastAsia="Times New Roman" w:cs="Times New Roman"/>
          <w:color w:val="0000FF"/>
          <w:sz w:val="32"/>
          <w:szCs w:val="32"/>
          <w:u w:val="single"/>
        </w:rPr>
      </w:pPr>
    </w:p>
    <w:p>
      <w:r>
        <w:drawing>
          <wp:inline distT="0" distB="0" distL="0" distR="0">
            <wp:extent cx="5727700" cy="358013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7D703C"/>
    <w:multiLevelType w:val="multilevel"/>
    <w:tmpl w:val="1D7D703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3A5C62"/>
    <w:multiLevelType w:val="multilevel"/>
    <w:tmpl w:val="373A5C6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1A42D5"/>
    <w:multiLevelType w:val="multilevel"/>
    <w:tmpl w:val="451A42D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7C87612"/>
    <w:multiLevelType w:val="multilevel"/>
    <w:tmpl w:val="47C8761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33041A9"/>
    <w:multiLevelType w:val="multilevel"/>
    <w:tmpl w:val="733041A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73744F"/>
    <w:rsid w:val="002F072C"/>
    <w:rsid w:val="00634B48"/>
    <w:rsid w:val="0067239D"/>
    <w:rsid w:val="006E597A"/>
    <w:rsid w:val="0073744F"/>
    <w:rsid w:val="40C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en-IN" w:eastAsia="en-I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unhideWhenUsed/>
    <w:uiPriority w:val="99"/>
    <w:rPr>
      <w:rFonts w:ascii="Tahoma" w:hAnsi="Tahoma" w:cs="Tahoma"/>
      <w:sz w:val="16"/>
      <w:szCs w:val="16"/>
    </w:rPr>
  </w:style>
  <w:style w:type="character" w:styleId="11">
    <w:name w:val="Emphasis"/>
    <w:basedOn w:val="8"/>
    <w:qFormat/>
    <w:uiPriority w:val="20"/>
    <w:rPr>
      <w:i/>
      <w:iCs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No Spacing"/>
    <w:qFormat/>
    <w:uiPriority w:val="1"/>
    <w:rPr>
      <w:rFonts w:ascii="Calibri" w:hAnsi="Calibri" w:eastAsia="Calibri" w:cs="Calibri"/>
      <w:sz w:val="24"/>
      <w:szCs w:val="24"/>
      <w:lang w:val="en-IN" w:eastAsia="en-IN" w:bidi="ar-SA"/>
    </w:rPr>
  </w:style>
  <w:style w:type="character" w:customStyle="1" w:styleId="15">
    <w:name w:val="Heading 1 Char"/>
    <w:basedOn w:val="8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customStyle="1" w:styleId="16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3qH7Brwdrn7OhVvIgjZbGYXruQ==">AMUW2mWTYU/Md1ytrBy/ayMLAzaiUtvUhzbCbZ6jvffQBE0Q+GD5rQDrAkXloel10WiJUdeKNUX3IqpYLJyPxa1zvLDZFEgCUkaxuznqZUIEvHHKf2EkR9+36diuI24e/EJb+HJrELlug9fzQvlb1Zfq1+I6EQjgi7EFrTtkubX+sphCUOW2K30=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78</Words>
  <Characters>449</Characters>
  <Lines>3</Lines>
  <Paragraphs>1</Paragraphs>
  <TotalTime>13</TotalTime>
  <ScaleCrop>false</ScaleCrop>
  <LinksUpToDate>false</LinksUpToDate>
  <CharactersWithSpaces>526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2019-09-21T17:41:00Z</dcterms:created>
  <dc:creator>Aakash Handa</dc:creator>
  <cp:lastModifiedBy>Mirudula</cp:lastModifiedBy>
  <dcterms:modified xsi:type="dcterms:W3CDTF">2022-10-14T10:33:49Z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ED6A0E276AB048E2832F0527977B9124</vt:lpwstr>
  </property>
</Properties>
</file>