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849613220"/>
        <w:docPartObj>
          <w:docPartGallery w:val="Cover Pages"/>
          <w:docPartUnique/>
        </w:docPartObj>
      </w:sdtPr>
      <w:sdtEndPr/>
      <w:sdtContent>
        <w:p w14:paraId="74D7F189" w14:textId="7D0DE68B" w:rsidR="009D13C6" w:rsidRDefault="009D13C6">
          <w:pPr>
            <w:pStyle w:val="NoSpacing"/>
          </w:pPr>
          <w:r>
            <w:rPr>
              <w:noProof/>
            </w:rPr>
            <mc:AlternateContent>
              <mc:Choice Requires="wpg">
                <w:drawing>
                  <wp:anchor distT="0" distB="0" distL="114300" distR="114300" simplePos="0" relativeHeight="251659264" behindDoc="1" locked="0" layoutInCell="1" allowOverlap="1" wp14:anchorId="1B5A023E" wp14:editId="6714C68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69FA09B" w14:textId="26941A00" w:rsidR="009D13C6" w:rsidRDefault="009D13C6">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B5A023E"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69FA09B" w14:textId="26941A00" w:rsidR="009D13C6" w:rsidRDefault="009D13C6">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3115096" wp14:editId="6A4D43A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AC293B" w14:textId="5C61073E" w:rsidR="009D13C6" w:rsidRDefault="009D13C6">
                                <w:pPr>
                                  <w:pStyle w:val="NoSpacing"/>
                                  <w:rPr>
                                    <w:color w:val="156082" w:themeColor="accent1"/>
                                    <w:sz w:val="26"/>
                                    <w:szCs w:val="26"/>
                                  </w:rPr>
                                </w:pPr>
                                <w:r>
                                  <w:rPr>
                                    <w:color w:val="156082" w:themeColor="accent1"/>
                                    <w:sz w:val="26"/>
                                    <w:szCs w:val="26"/>
                                  </w:rPr>
                                  <w:t>NAME: MIRUDULA D</w:t>
                                </w:r>
                              </w:p>
                              <w:p w14:paraId="092AFCF0" w14:textId="20C962FD" w:rsidR="009D13C6" w:rsidRDefault="009D13C6">
                                <w:pPr>
                                  <w:pStyle w:val="NoSpacing"/>
                                  <w:rPr>
                                    <w:color w:val="156082" w:themeColor="accent1"/>
                                    <w:sz w:val="26"/>
                                    <w:szCs w:val="26"/>
                                  </w:rPr>
                                </w:pPr>
                                <w:r>
                                  <w:rPr>
                                    <w:color w:val="156082" w:themeColor="accent1"/>
                                    <w:sz w:val="26"/>
                                    <w:szCs w:val="26"/>
                                  </w:rPr>
                                  <w:t>REG NO: RA2611026020038</w:t>
                                </w:r>
                              </w:p>
                              <w:p w14:paraId="0DE4ED5C" w14:textId="53EA13B8" w:rsidR="009D13C6" w:rsidRDefault="009D13C6">
                                <w:pPr>
                                  <w:pStyle w:val="NoSpacing"/>
                                  <w:rPr>
                                    <w:color w:val="156082" w:themeColor="accent1"/>
                                    <w:sz w:val="26"/>
                                    <w:szCs w:val="26"/>
                                  </w:rPr>
                                </w:pPr>
                                <w:r>
                                  <w:rPr>
                                    <w:color w:val="156082" w:themeColor="accent1"/>
                                    <w:sz w:val="26"/>
                                    <w:szCs w:val="26"/>
                                  </w:rPr>
                                  <w:t>CLASS: CSE AIML</w:t>
                                </w:r>
                              </w:p>
                              <w:p w14:paraId="76B6973E" w14:textId="3F152AF6" w:rsidR="009D13C6" w:rsidRDefault="009D13C6">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3115096"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BAC293B" w14:textId="5C61073E" w:rsidR="009D13C6" w:rsidRDefault="009D13C6">
                          <w:pPr>
                            <w:pStyle w:val="NoSpacing"/>
                            <w:rPr>
                              <w:color w:val="156082" w:themeColor="accent1"/>
                              <w:sz w:val="26"/>
                              <w:szCs w:val="26"/>
                            </w:rPr>
                          </w:pPr>
                          <w:r>
                            <w:rPr>
                              <w:color w:val="156082" w:themeColor="accent1"/>
                              <w:sz w:val="26"/>
                              <w:szCs w:val="26"/>
                            </w:rPr>
                            <w:t>NAME: MIRUDULA D</w:t>
                          </w:r>
                        </w:p>
                        <w:p w14:paraId="092AFCF0" w14:textId="20C962FD" w:rsidR="009D13C6" w:rsidRDefault="009D13C6">
                          <w:pPr>
                            <w:pStyle w:val="NoSpacing"/>
                            <w:rPr>
                              <w:color w:val="156082" w:themeColor="accent1"/>
                              <w:sz w:val="26"/>
                              <w:szCs w:val="26"/>
                            </w:rPr>
                          </w:pPr>
                          <w:r>
                            <w:rPr>
                              <w:color w:val="156082" w:themeColor="accent1"/>
                              <w:sz w:val="26"/>
                              <w:szCs w:val="26"/>
                            </w:rPr>
                            <w:t>REG NO: RA2611026020038</w:t>
                          </w:r>
                        </w:p>
                        <w:p w14:paraId="0DE4ED5C" w14:textId="53EA13B8" w:rsidR="009D13C6" w:rsidRDefault="009D13C6">
                          <w:pPr>
                            <w:pStyle w:val="NoSpacing"/>
                            <w:rPr>
                              <w:color w:val="156082" w:themeColor="accent1"/>
                              <w:sz w:val="26"/>
                              <w:szCs w:val="26"/>
                            </w:rPr>
                          </w:pPr>
                          <w:r>
                            <w:rPr>
                              <w:color w:val="156082" w:themeColor="accent1"/>
                              <w:sz w:val="26"/>
                              <w:szCs w:val="26"/>
                            </w:rPr>
                            <w:t>CLASS: CSE AIML</w:t>
                          </w:r>
                        </w:p>
                        <w:p w14:paraId="76B6973E" w14:textId="3F152AF6" w:rsidR="009D13C6" w:rsidRDefault="009D13C6">
                          <w:pPr>
                            <w:pStyle w:val="NoSpacing"/>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1299AF0" wp14:editId="2429BC4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EF987C" w14:textId="71977131" w:rsidR="009D13C6" w:rsidRPr="00A10A01" w:rsidRDefault="00010DB5">
                                <w:pPr>
                                  <w:pStyle w:val="NoSpacing"/>
                                  <w:rPr>
                                    <w:rFonts w:ascii="Britannic Bold" w:eastAsiaTheme="majorEastAsia" w:hAnsi="Britannic Bold" w:cstheme="majorBidi"/>
                                    <w:color w:val="0070C0"/>
                                    <w:sz w:val="72"/>
                                  </w:rPr>
                                </w:pPr>
                                <w:sdt>
                                  <w:sdtPr>
                                    <w:rPr>
                                      <w:rFonts w:ascii="Britannic Bold" w:eastAsiaTheme="majorEastAsia" w:hAnsi="Britannic Bold" w:cstheme="majorBidi"/>
                                      <w:color w:val="0070C0"/>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D13C6" w:rsidRPr="00A10A01">
                                      <w:rPr>
                                        <w:rFonts w:ascii="Britannic Bold" w:eastAsiaTheme="majorEastAsia" w:hAnsi="Britannic Bold" w:cstheme="majorBidi"/>
                                        <w:color w:val="0070C0"/>
                                        <w:sz w:val="72"/>
                                        <w:szCs w:val="72"/>
                                      </w:rPr>
                                      <w:t>CYBERSECURITY TASK 2</w:t>
                                    </w:r>
                                    <w:r w:rsidR="00A10A01" w:rsidRPr="00A10A01">
                                      <w:rPr>
                                        <w:rFonts w:ascii="Britannic Bold" w:eastAsiaTheme="majorEastAsia" w:hAnsi="Britannic Bold" w:cstheme="majorBidi"/>
                                        <w:color w:val="0070C0"/>
                                        <w:sz w:val="72"/>
                                        <w:szCs w:val="72"/>
                                      </w:rPr>
                                      <w:t xml:space="preserve"> (1st year)</w:t>
                                    </w:r>
                                  </w:sdtContent>
                                </w:sdt>
                              </w:p>
                              <w:p w14:paraId="09D48A4A" w14:textId="77777777" w:rsidR="009D13C6" w:rsidRPr="00A10A01" w:rsidRDefault="009D13C6" w:rsidP="009D13C6">
                                <w:pPr>
                                  <w:spacing w:before="120"/>
                                  <w:rPr>
                                    <w:rFonts w:ascii="ADLaM Display" w:hAnsi="ADLaM Display" w:cs="ADLaM Display"/>
                                    <w:color w:val="404040" w:themeColor="text1" w:themeTint="BF"/>
                                    <w:sz w:val="36"/>
                                    <w:szCs w:val="36"/>
                                  </w:rPr>
                                </w:pPr>
                                <w:r w:rsidRPr="00A10A01">
                                  <w:rPr>
                                    <w:rFonts w:ascii="ADLaM Display" w:hAnsi="ADLaM Display" w:cs="ADLaM Display"/>
                                    <w:b/>
                                    <w:bCs/>
                                    <w:color w:val="404040" w:themeColor="text1" w:themeTint="BF"/>
                                    <w:sz w:val="36"/>
                                    <w:szCs w:val="36"/>
                                  </w:rPr>
                                  <w:t>Core Security Concepts Explainer</w:t>
                                </w:r>
                              </w:p>
                              <w:p w14:paraId="1BB9CD7A" w14:textId="3F1209A9" w:rsidR="009D13C6" w:rsidRDefault="009D13C6">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1299AF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DEF987C" w14:textId="71977131" w:rsidR="009D13C6" w:rsidRPr="00A10A01" w:rsidRDefault="00010DB5">
                          <w:pPr>
                            <w:pStyle w:val="NoSpacing"/>
                            <w:rPr>
                              <w:rFonts w:ascii="Britannic Bold" w:eastAsiaTheme="majorEastAsia" w:hAnsi="Britannic Bold" w:cstheme="majorBidi"/>
                              <w:color w:val="0070C0"/>
                              <w:sz w:val="72"/>
                            </w:rPr>
                          </w:pPr>
                          <w:sdt>
                            <w:sdtPr>
                              <w:rPr>
                                <w:rFonts w:ascii="Britannic Bold" w:eastAsiaTheme="majorEastAsia" w:hAnsi="Britannic Bold" w:cstheme="majorBidi"/>
                                <w:color w:val="0070C0"/>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D13C6" w:rsidRPr="00A10A01">
                                <w:rPr>
                                  <w:rFonts w:ascii="Britannic Bold" w:eastAsiaTheme="majorEastAsia" w:hAnsi="Britannic Bold" w:cstheme="majorBidi"/>
                                  <w:color w:val="0070C0"/>
                                  <w:sz w:val="72"/>
                                  <w:szCs w:val="72"/>
                                </w:rPr>
                                <w:t>CYBERSECURITY TASK 2</w:t>
                              </w:r>
                              <w:r w:rsidR="00A10A01" w:rsidRPr="00A10A01">
                                <w:rPr>
                                  <w:rFonts w:ascii="Britannic Bold" w:eastAsiaTheme="majorEastAsia" w:hAnsi="Britannic Bold" w:cstheme="majorBidi"/>
                                  <w:color w:val="0070C0"/>
                                  <w:sz w:val="72"/>
                                  <w:szCs w:val="72"/>
                                </w:rPr>
                                <w:t xml:space="preserve"> (1st year)</w:t>
                              </w:r>
                            </w:sdtContent>
                          </w:sdt>
                        </w:p>
                        <w:p w14:paraId="09D48A4A" w14:textId="77777777" w:rsidR="009D13C6" w:rsidRPr="00A10A01" w:rsidRDefault="009D13C6" w:rsidP="009D13C6">
                          <w:pPr>
                            <w:spacing w:before="120"/>
                            <w:rPr>
                              <w:rFonts w:ascii="ADLaM Display" w:hAnsi="ADLaM Display" w:cs="ADLaM Display"/>
                              <w:color w:val="404040" w:themeColor="text1" w:themeTint="BF"/>
                              <w:sz w:val="36"/>
                              <w:szCs w:val="36"/>
                            </w:rPr>
                          </w:pPr>
                          <w:r w:rsidRPr="00A10A01">
                            <w:rPr>
                              <w:rFonts w:ascii="ADLaM Display" w:hAnsi="ADLaM Display" w:cs="ADLaM Display"/>
                              <w:b/>
                              <w:bCs/>
                              <w:color w:val="404040" w:themeColor="text1" w:themeTint="BF"/>
                              <w:sz w:val="36"/>
                              <w:szCs w:val="36"/>
                            </w:rPr>
                            <w:t>Core Security Concepts Explainer</w:t>
                          </w:r>
                        </w:p>
                        <w:p w14:paraId="1BB9CD7A" w14:textId="3F1209A9" w:rsidR="009D13C6" w:rsidRDefault="009D13C6">
                          <w:pPr>
                            <w:spacing w:before="120"/>
                            <w:rPr>
                              <w:color w:val="404040" w:themeColor="text1" w:themeTint="BF"/>
                              <w:sz w:val="36"/>
                              <w:szCs w:val="36"/>
                            </w:rPr>
                          </w:pPr>
                        </w:p>
                      </w:txbxContent>
                    </v:textbox>
                    <w10:wrap anchorx="page" anchory="page"/>
                  </v:shape>
                </w:pict>
              </mc:Fallback>
            </mc:AlternateContent>
          </w:r>
        </w:p>
        <w:p w14:paraId="16E37886" w14:textId="44B55E21" w:rsidR="009D13C6" w:rsidRPr="009D13C6" w:rsidRDefault="009D13C6" w:rsidP="009D13C6">
          <w:pPr>
            <w:rPr>
              <w:rFonts w:ascii="Maiandra GD" w:hAnsi="Maiandra GD"/>
              <w:b/>
              <w:bCs/>
              <w:color w:val="83CAEB" w:themeColor="accent1" w:themeTint="66"/>
              <w:sz w:val="32"/>
              <w:szCs w:val="32"/>
            </w:rPr>
          </w:pPr>
          <w:r>
            <w:br w:type="page"/>
          </w:r>
          <w:r w:rsidRPr="009D13C6">
            <w:rPr>
              <w:rFonts w:ascii="Maiandra GD" w:hAnsi="Maiandra GD"/>
              <w:b/>
              <w:bCs/>
              <w:color w:val="83CAEB" w:themeColor="accent1" w:themeTint="66"/>
              <w:sz w:val="32"/>
              <w:szCs w:val="32"/>
            </w:rPr>
            <w:lastRenderedPageBreak/>
            <w:t xml:space="preserve">This document walks through five core cybersecurity concepts using plain, beginner-friendly language and one detailed, concrete real-world scenario for each. </w:t>
          </w:r>
        </w:p>
        <w:p w14:paraId="2F935ECF" w14:textId="77777777" w:rsidR="009D13C6" w:rsidRDefault="009D13C6" w:rsidP="009D13C6">
          <w:r w:rsidRPr="009D13C6">
            <w:rPr>
              <w:rFonts w:ascii="Maiandra GD" w:hAnsi="Maiandra GD"/>
              <w:b/>
              <w:bCs/>
              <w:color w:val="83CAEB" w:themeColor="accent1" w:themeTint="66"/>
              <w:sz w:val="32"/>
              <w:szCs w:val="32"/>
            </w:rPr>
            <w:t>The five concepts covered are: Confidentiality, Integrity, and Availability (the three parts of the CIA Triad), plus two more concepts chosen for this task: Authentication vs. Authorization and Encryption vs. Hashing</w:t>
          </w:r>
          <w:r w:rsidRPr="009D13C6">
            <w:t>.</w:t>
          </w:r>
        </w:p>
        <w:p w14:paraId="5F03BFD4" w14:textId="77777777" w:rsidR="009D13C6" w:rsidRPr="009D13C6" w:rsidRDefault="009D13C6" w:rsidP="009D13C6"/>
        <w:p w14:paraId="306CE4F2" w14:textId="77777777" w:rsidR="009D13C6" w:rsidRPr="009D13C6" w:rsidRDefault="009D13C6" w:rsidP="009D13C6">
          <w:pPr>
            <w:rPr>
              <w:rFonts w:ascii="Broadway" w:hAnsi="Broadway"/>
              <w:color w:val="0070C0"/>
              <w:sz w:val="44"/>
              <w:szCs w:val="44"/>
              <w:u w:val="single"/>
            </w:rPr>
          </w:pPr>
          <w:r w:rsidRPr="009D13C6">
            <w:rPr>
              <w:rFonts w:ascii="Broadway" w:hAnsi="Broadway"/>
              <w:b/>
              <w:bCs/>
              <w:color w:val="0070C0"/>
              <w:sz w:val="44"/>
              <w:szCs w:val="44"/>
              <w:u w:val="single"/>
            </w:rPr>
            <w:t>Part 1: The CIA Triad</w:t>
          </w:r>
        </w:p>
        <w:p w14:paraId="5C97E191" w14:textId="6F1E90A2" w:rsidR="009D13C6" w:rsidRPr="009D13C6" w:rsidRDefault="009D13C6" w:rsidP="009D13C6">
          <w:pPr>
            <w:rPr>
              <w:rFonts w:ascii="ADLaM Display" w:hAnsi="ADLaM Display" w:cs="ADLaM Display"/>
            </w:rPr>
          </w:pPr>
          <w:r w:rsidRPr="009D13C6">
            <w:rPr>
              <w:rFonts w:ascii="ADLaM Display" w:hAnsi="ADLaM Display" w:cs="ADLaM Display"/>
            </w:rPr>
            <w:t>The CIA Triad is the most basic mental model in all cybersecurity. It is not related to the intelligence agency it stands for three goals that every security system tries to balance:</w:t>
          </w:r>
        </w:p>
        <w:p w14:paraId="49B566B8" w14:textId="7A255ED8" w:rsidR="009D13C6" w:rsidRPr="009D13C6" w:rsidRDefault="009D13C6" w:rsidP="009D13C6">
          <w:pPr>
            <w:ind w:left="720"/>
            <w:rPr>
              <w:rFonts w:ascii="ADLaM Display" w:hAnsi="ADLaM Display" w:cs="ADLaM Display"/>
            </w:rPr>
          </w:pPr>
          <w:r w:rsidRPr="009D13C6">
            <w:rPr>
              <w:rFonts w:ascii="ADLaM Display" w:hAnsi="ADLaM Display" w:cs="ADLaM Display"/>
              <w:b/>
              <w:bCs/>
            </w:rPr>
            <w:t xml:space="preserve">1)Confidentiality: </w:t>
          </w:r>
          <w:r w:rsidRPr="009D13C6">
            <w:rPr>
              <w:rFonts w:ascii="ADLaM Display" w:hAnsi="ADLaM Display" w:cs="ADLaM Display"/>
            </w:rPr>
            <w:t>Keeping information away from people who should not see it.</w:t>
          </w:r>
        </w:p>
        <w:p w14:paraId="4F328206" w14:textId="56A028D0" w:rsidR="009D13C6" w:rsidRPr="009D13C6" w:rsidRDefault="009D13C6" w:rsidP="009D13C6">
          <w:pPr>
            <w:ind w:left="720"/>
            <w:rPr>
              <w:rFonts w:ascii="ADLaM Display" w:hAnsi="ADLaM Display" w:cs="ADLaM Display"/>
            </w:rPr>
          </w:pPr>
          <w:r w:rsidRPr="009D13C6">
            <w:rPr>
              <w:rFonts w:ascii="ADLaM Display" w:hAnsi="ADLaM Display" w:cs="ADLaM Display"/>
              <w:b/>
              <w:bCs/>
            </w:rPr>
            <w:t>2)Integrity: Making</w:t>
          </w:r>
          <w:r w:rsidRPr="009D13C6">
            <w:rPr>
              <w:rFonts w:ascii="ADLaM Display" w:hAnsi="ADLaM Display" w:cs="ADLaM Display"/>
            </w:rPr>
            <w:t xml:space="preserve"> sure information has not been changed or corrupted, whether accident or on purpose.</w:t>
          </w:r>
        </w:p>
        <w:p w14:paraId="5FB31092" w14:textId="1EB77C38" w:rsidR="009D13C6" w:rsidRPr="009D13C6" w:rsidRDefault="009D13C6" w:rsidP="009D13C6">
          <w:pPr>
            <w:ind w:left="720"/>
            <w:rPr>
              <w:rFonts w:ascii="ADLaM Display" w:hAnsi="ADLaM Display" w:cs="ADLaM Display"/>
            </w:rPr>
          </w:pPr>
          <w:r w:rsidRPr="009D13C6">
            <w:rPr>
              <w:rFonts w:ascii="ADLaM Display" w:hAnsi="ADLaM Display" w:cs="ADLaM Display"/>
              <w:b/>
              <w:bCs/>
            </w:rPr>
            <w:t>3)Availability: Making</w:t>
          </w:r>
          <w:r w:rsidRPr="009D13C6">
            <w:rPr>
              <w:rFonts w:ascii="ADLaM Display" w:hAnsi="ADLaM Display" w:cs="ADLaM Display"/>
            </w:rPr>
            <w:t xml:space="preserve"> sure information and services are up and reachable when legitimate people need them.</w:t>
          </w:r>
        </w:p>
        <w:p w14:paraId="738F9C8F" w14:textId="7C2AF4C0" w:rsidR="009D13C6" w:rsidRDefault="009D13C6" w:rsidP="009D13C6">
          <w:pPr>
            <w:rPr>
              <w:rFonts w:ascii="ADLaM Display" w:hAnsi="ADLaM Display" w:cs="ADLaM Display"/>
            </w:rPr>
          </w:pPr>
          <w:r w:rsidRPr="009D13C6">
            <w:rPr>
              <w:rFonts w:ascii="ADLaM Display" w:hAnsi="ADLaM Display" w:cs="ADLaM Display"/>
            </w:rPr>
            <w:t>Almost every security control a company puts in place passwords, backups, firewalls, monitoring exists to protect one or more of these three properties. The three sections below walk through each one individually, with its own real-world scenario and diagram.</w:t>
          </w:r>
        </w:p>
        <w:p w14:paraId="7A11F46A" w14:textId="77777777" w:rsidR="009D13C6" w:rsidRPr="009D13C6" w:rsidRDefault="009D13C6" w:rsidP="009D13C6">
          <w:pPr>
            <w:rPr>
              <w:rFonts w:ascii="Broadway" w:hAnsi="Broadway" w:cs="ADLaM Display"/>
              <w:color w:val="EE0000"/>
              <w:sz w:val="40"/>
              <w:szCs w:val="40"/>
            </w:rPr>
          </w:pPr>
          <w:r w:rsidRPr="009D13C6">
            <w:rPr>
              <w:rFonts w:ascii="Broadway" w:hAnsi="Broadway" w:cs="ADLaM Display"/>
              <w:b/>
              <w:bCs/>
              <w:color w:val="EE0000"/>
              <w:sz w:val="40"/>
              <w:szCs w:val="40"/>
            </w:rPr>
            <w:t>1. Confidentiality</w:t>
          </w:r>
        </w:p>
        <w:p w14:paraId="1DDA8BE2" w14:textId="0F45C88F" w:rsidR="009D13C6" w:rsidRPr="009D13C6" w:rsidRDefault="009D13C6" w:rsidP="009D13C6">
          <w:pPr>
            <w:rPr>
              <w:rFonts w:ascii="ADLaM Display" w:hAnsi="ADLaM Display" w:cs="ADLaM Display"/>
            </w:rPr>
          </w:pPr>
          <w:r w:rsidRPr="009D13C6">
            <w:rPr>
              <w:rFonts w:ascii="ADLaM Display" w:hAnsi="ADLaM Display" w:cs="ADLaM Display"/>
            </w:rPr>
            <w:t>Confidentiality means that data is only visible to the people who are supposed to see it. If an unauthorized person an outsider, a hacker, even a nosy coworker can read information they were never meant to access, confidentiality has been broken, even if nothing was changed or deleted.</w:t>
          </w:r>
        </w:p>
        <w:p w14:paraId="64351CDD" w14:textId="29F68A0D" w:rsidR="009D13C6" w:rsidRPr="009D13C6" w:rsidRDefault="009D13C6" w:rsidP="009D13C6">
          <w:pPr>
            <w:rPr>
              <w:rFonts w:ascii="ADLaM Display" w:hAnsi="ADLaM Display" w:cs="ADLaM Display"/>
            </w:rPr>
          </w:pPr>
          <w:r w:rsidRPr="009D13C6">
            <w:rPr>
              <w:rFonts w:ascii="ADLaM Display" w:hAnsi="ADLaM Display" w:cs="ADLaM Display"/>
            </w:rPr>
            <w:lastRenderedPageBreak/>
            <w:t>A term worth defining here: "plain text" means data in its normal, readable form exactly as a human or a program would read it, with no protection applied. "Ciphertext" (or "encrypted data") means that same data has been scrambled using a mathematical process (encryption) so that it looks like random noise to anyone without the correct decryption key.</w:t>
          </w:r>
        </w:p>
        <w:p w14:paraId="64A13A3A" w14:textId="36BBD4C0" w:rsidR="009D13C6" w:rsidRPr="009D13C6" w:rsidRDefault="009D13C6" w:rsidP="009D13C6">
          <w:pPr>
            <w:rPr>
              <w:rFonts w:ascii="Britannic Bold" w:hAnsi="Britannic Bold" w:cs="ADLaM Display"/>
              <w:color w:val="EE0000"/>
              <w:sz w:val="44"/>
              <w:szCs w:val="44"/>
              <w:u w:val="single"/>
            </w:rPr>
          </w:pPr>
          <w:r w:rsidRPr="009D13C6">
            <w:rPr>
              <w:rFonts w:ascii="Britannic Bold" w:hAnsi="Britannic Bold" w:cs="ADLaM Display"/>
              <w:b/>
              <w:bCs/>
              <w:color w:val="EE0000"/>
              <w:sz w:val="44"/>
              <w:szCs w:val="44"/>
              <w:u w:val="single"/>
            </w:rPr>
            <w:t>Real-World Scenario:</w:t>
          </w:r>
        </w:p>
        <w:p w14:paraId="1843AB26" w14:textId="309C28A6" w:rsidR="009D13C6" w:rsidRPr="009D13C6" w:rsidRDefault="009D13C6" w:rsidP="009D13C6">
          <w:pPr>
            <w:rPr>
              <w:rFonts w:ascii="ADLaM Display" w:hAnsi="ADLaM Display" w:cs="ADLaM Display"/>
            </w:rPr>
          </w:pPr>
          <w:r w:rsidRPr="009D13C6">
            <w:rPr>
              <w:rFonts w:ascii="ADLaM Display" w:hAnsi="ADLaM Display" w:cs="ADLaM Display"/>
            </w:rPr>
            <w:t>Imagine an employee</w:t>
          </w:r>
          <w:r>
            <w:rPr>
              <w:rFonts w:ascii="ADLaM Display" w:hAnsi="ADLaM Display" w:cs="ADLaM Display"/>
            </w:rPr>
            <w:t xml:space="preserve"> </w:t>
          </w:r>
          <w:r w:rsidRPr="009D13C6">
            <w:rPr>
              <w:rFonts w:ascii="ADLaM Display" w:hAnsi="ADLaM Display" w:cs="ADLaM Display"/>
            </w:rPr>
            <w:t>working remotely one afternoon from a coffee shop. He connects to the shop's free public Wi-Fi and logs into his company email account to catch up on messages.</w:t>
          </w:r>
        </w:p>
        <w:p w14:paraId="77098FBE" w14:textId="79D7F22F" w:rsidR="009D13C6" w:rsidRPr="009D13C6" w:rsidRDefault="009D13C6" w:rsidP="009D13C6">
          <w:pPr>
            <w:rPr>
              <w:rFonts w:ascii="ADLaM Display" w:hAnsi="ADLaM Display" w:cs="ADLaM Display"/>
            </w:rPr>
          </w:pPr>
          <w:r w:rsidRPr="009D13C6">
            <w:rPr>
              <w:rFonts w:ascii="ADLaM Display" w:hAnsi="ADLaM Display" w:cs="ADLaM Display"/>
            </w:rPr>
            <w:t xml:space="preserve">Scenario </w:t>
          </w:r>
          <w:r>
            <w:rPr>
              <w:rFonts w:ascii="ADLaM Display" w:hAnsi="ADLaM Display" w:cs="ADLaM Display"/>
            </w:rPr>
            <w:t>(</w:t>
          </w:r>
          <w:r w:rsidRPr="009D13C6">
            <w:rPr>
              <w:rFonts w:ascii="ADLaM Display" w:hAnsi="ADLaM Display" w:cs="ADLaM Display"/>
            </w:rPr>
            <w:t>A</w:t>
          </w:r>
          <w:r>
            <w:rPr>
              <w:rFonts w:ascii="ADLaM Display" w:hAnsi="ADLaM Display" w:cs="ADLaM Display"/>
            </w:rPr>
            <w:t xml:space="preserve">) </w:t>
          </w:r>
          <w:r w:rsidRPr="009D13C6">
            <w:rPr>
              <w:rFonts w:ascii="ADLaM Display" w:hAnsi="ADLaM Display" w:cs="ADLaM Display"/>
            </w:rPr>
            <w:t xml:space="preserve">No protection: </w:t>
          </w:r>
          <w:r>
            <w:rPr>
              <w:rFonts w:ascii="ADLaM Display" w:hAnsi="ADLaM Display" w:cs="ADLaM Display"/>
            </w:rPr>
            <w:t xml:space="preserve">The </w:t>
          </w:r>
          <w:r w:rsidRPr="009D13C6">
            <w:rPr>
              <w:rFonts w:ascii="ADLaM Display" w:hAnsi="ADLaM Display" w:cs="ADLaM Display"/>
            </w:rPr>
            <w:t>laptop is set up to talk to the mail server using an old, unencrypted connection. Every packet of data including his username and password travels across the coffee shop's Wi-Fi network as plain text. Anyone else connected to that same Wi-Fi network can run a simple, freely available piece of software called a "packet sniffer," which captures data flowing over the network. Because the login data is unencrypted, the attacker's sniffer displays actual username and password on screen, in readable form. The attacker now has permanent access to mailbox and can read every message, past and future, until the password is changed.</w:t>
          </w:r>
        </w:p>
        <w:p w14:paraId="07649F7E" w14:textId="77777777" w:rsidR="009D13C6" w:rsidRPr="009D13C6" w:rsidRDefault="009D13C6" w:rsidP="009D13C6">
          <w:pPr>
            <w:rPr>
              <w:rFonts w:ascii="ADLaM Display" w:hAnsi="ADLaM Display" w:cs="ADLaM Display"/>
            </w:rPr>
          </w:pPr>
        </w:p>
        <w:p w14:paraId="1A03A0CD" w14:textId="0144DE54" w:rsidR="009D13C6" w:rsidRPr="009D13C6" w:rsidRDefault="009D13C6" w:rsidP="009D13C6">
          <w:pPr>
            <w:rPr>
              <w:rFonts w:ascii="ADLaM Display" w:hAnsi="ADLaM Display" w:cs="ADLaM Display"/>
            </w:rPr>
          </w:pPr>
          <w:r>
            <w:rPr>
              <w:noProof/>
            </w:rPr>
            <w:drawing>
              <wp:inline distT="0" distB="0" distL="0" distR="0" wp14:anchorId="4A11F0D1" wp14:editId="3B026634">
                <wp:extent cx="3886200" cy="2643839"/>
                <wp:effectExtent l="0" t="0" r="0" b="4445"/>
                <wp:docPr id="1740890638" name="Picture 174089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5"/>
                        <a:srcRect t="9288" r="49931"/>
                        <a:stretch>
                          <a:fillRect/>
                        </a:stretch>
                      </pic:blipFill>
                      <pic:spPr bwMode="auto">
                        <a:xfrm>
                          <a:off x="0" y="0"/>
                          <a:ext cx="3892611" cy="2648201"/>
                        </a:xfrm>
                        <a:prstGeom prst="rect">
                          <a:avLst/>
                        </a:prstGeom>
                        <a:ln>
                          <a:noFill/>
                        </a:ln>
                        <a:extLst>
                          <a:ext uri="{53640926-AAD7-44D8-BBD7-CCE9431645EC}">
                            <a14:shadowObscured xmlns:a14="http://schemas.microsoft.com/office/drawing/2010/main"/>
                          </a:ext>
                        </a:extLst>
                      </pic:spPr>
                    </pic:pic>
                  </a:graphicData>
                </a:graphic>
              </wp:inline>
            </w:drawing>
          </w:r>
        </w:p>
        <w:p w14:paraId="4F17BED6" w14:textId="0AC1B5F7" w:rsidR="009D13C6" w:rsidRPr="009D13C6" w:rsidRDefault="009D13C6" w:rsidP="009D13C6"/>
        <w:p w14:paraId="483462BA" w14:textId="77777777" w:rsidR="00C029FC" w:rsidRPr="00C029FC" w:rsidRDefault="00C029FC" w:rsidP="00C029FC">
          <w:pPr>
            <w:rPr>
              <w:rFonts w:ascii="Broadway" w:hAnsi="Broadway"/>
              <w:color w:val="EE0000"/>
              <w:sz w:val="48"/>
              <w:szCs w:val="48"/>
            </w:rPr>
          </w:pPr>
          <w:r w:rsidRPr="00C029FC">
            <w:rPr>
              <w:rFonts w:ascii="Broadway" w:hAnsi="Broadway"/>
              <w:b/>
              <w:bCs/>
              <w:color w:val="EE0000"/>
              <w:sz w:val="48"/>
              <w:szCs w:val="48"/>
            </w:rPr>
            <w:lastRenderedPageBreak/>
            <w:t>2. Integrity</w:t>
          </w:r>
        </w:p>
        <w:p w14:paraId="1CBC5B5B" w14:textId="48831584" w:rsidR="00C029FC" w:rsidRPr="00C029FC" w:rsidRDefault="00C029FC" w:rsidP="00C029FC">
          <w:pPr>
            <w:rPr>
              <w:rFonts w:ascii="ADLaM Display" w:hAnsi="ADLaM Display" w:cs="ADLaM Display"/>
            </w:rPr>
          </w:pPr>
          <w:r w:rsidRPr="00C029FC">
            <w:rPr>
              <w:rFonts w:ascii="ADLaM Display" w:hAnsi="ADLaM Display" w:cs="ADLaM Display"/>
            </w:rPr>
            <w:t>Integrity means that data can be trusted to be accurate and unaltered what you receive is exactly what was originally sent or stored, with nothing added, removed, or changed along the way, whether by a technical glitch or a deliberate attacker.</w:t>
          </w:r>
        </w:p>
        <w:p w14:paraId="0109671D" w14:textId="6F872A99" w:rsidR="00C029FC" w:rsidRDefault="00C029FC" w:rsidP="00C029FC">
          <w:r w:rsidRPr="00C029FC">
            <w:rPr>
              <w:rFonts w:ascii="ADLaM Display" w:hAnsi="ADLaM Display" w:cs="ADLaM Display"/>
            </w:rPr>
            <w:t xml:space="preserve">A key term here is "hash". A hash is the output of running data through a special one-way mathematical function that produces a short, fixed-length string of characters, unique to that exact input. Changing even a single character of the original </w:t>
          </w:r>
          <w:proofErr w:type="gramStart"/>
          <w:r w:rsidRPr="00C029FC">
            <w:rPr>
              <w:rFonts w:ascii="ADLaM Display" w:hAnsi="ADLaM Display" w:cs="ADLaM Display"/>
            </w:rPr>
            <w:t>data</w:t>
          </w:r>
          <w:proofErr w:type="gramEnd"/>
          <w:r w:rsidRPr="00C029FC">
            <w:rPr>
              <w:rFonts w:ascii="ADLaM Display" w:hAnsi="ADLaM Display" w:cs="ADLaM Display"/>
            </w:rPr>
            <w:t xml:space="preserve"> a single digit in a dollar amount, for example produces a completely different hash. This makes a hash useful as a tamper-evident fingerprint: if you re-calculate the hash later and it does not match the original, you know something changed</w:t>
          </w:r>
          <w:r w:rsidRPr="00C029FC">
            <w:t>.</w:t>
          </w:r>
        </w:p>
        <w:p w14:paraId="7B8E1A86" w14:textId="208DE8FB" w:rsidR="00C029FC" w:rsidRDefault="00C029FC" w:rsidP="00C029FC">
          <w:pPr>
            <w:rPr>
              <w:rFonts w:ascii="Broadway" w:hAnsi="Broadway"/>
              <w:color w:val="EE0000"/>
              <w:sz w:val="40"/>
              <w:szCs w:val="40"/>
              <w:u w:val="single"/>
            </w:rPr>
          </w:pPr>
          <w:r w:rsidRPr="00C029FC">
            <w:rPr>
              <w:rFonts w:ascii="Broadway" w:hAnsi="Broadway"/>
              <w:color w:val="EE0000"/>
              <w:sz w:val="40"/>
              <w:szCs w:val="40"/>
              <w:u w:val="single"/>
            </w:rPr>
            <w:t>Real world scenario:</w:t>
          </w:r>
          <w:r w:rsidRPr="00C029FC">
            <w:rPr>
              <w:noProof/>
            </w:rPr>
            <w:t xml:space="preserve"> </w:t>
          </w:r>
        </w:p>
        <w:p w14:paraId="60215E04" w14:textId="77777777" w:rsidR="00C029FC" w:rsidRPr="00C029FC" w:rsidRDefault="00C029FC" w:rsidP="00C029FC">
          <w:pPr>
            <w:rPr>
              <w:rFonts w:ascii="ADLaM Display" w:hAnsi="ADLaM Display" w:cs="ADLaM Display"/>
              <w:color w:val="000000" w:themeColor="text1"/>
            </w:rPr>
          </w:pPr>
          <w:r w:rsidRPr="00C029FC">
            <w:rPr>
              <w:rFonts w:ascii="ADLaM Display" w:hAnsi="ADLaM Display" w:cs="ADLaM Display"/>
              <w:color w:val="000000" w:themeColor="text1"/>
            </w:rPr>
            <w:t xml:space="preserve">An accounting clerk sends a wire-transfer request for </w:t>
          </w:r>
          <w:r w:rsidRPr="00C029FC">
            <w:rPr>
              <w:rFonts w:ascii="ADLaM Display" w:hAnsi="ADLaM Display" w:cs="ADLaM Display"/>
              <w:b/>
              <w:bCs/>
              <w:color w:val="000000" w:themeColor="text1"/>
            </w:rPr>
            <w:t>$1,000 to Vendor X</w:t>
          </w:r>
          <w:r w:rsidRPr="00C029FC">
            <w:rPr>
              <w:rFonts w:ascii="ADLaM Display" w:hAnsi="ADLaM Display" w:cs="ADLaM Display"/>
              <w:color w:val="000000" w:themeColor="text1"/>
            </w:rPr>
            <w:t>. The message gets a hash to protect its integrity.</w:t>
          </w:r>
        </w:p>
        <w:p w14:paraId="7B20A5E0" w14:textId="77777777" w:rsidR="00C029FC" w:rsidRPr="00C029FC" w:rsidRDefault="00C029FC" w:rsidP="00C029FC">
          <w:pPr>
            <w:rPr>
              <w:rFonts w:ascii="ADLaM Display" w:hAnsi="ADLaM Display" w:cs="ADLaM Display"/>
              <w:color w:val="000000" w:themeColor="text1"/>
            </w:rPr>
          </w:pPr>
          <w:r w:rsidRPr="00C029FC">
            <w:rPr>
              <w:rFonts w:ascii="ADLaM Display" w:hAnsi="ADLaM Display" w:cs="ADLaM Display"/>
              <w:color w:val="000000" w:themeColor="text1"/>
            </w:rPr>
            <w:t xml:space="preserve">An attacker changes the amount to </w:t>
          </w:r>
          <w:r w:rsidRPr="00C029FC">
            <w:rPr>
              <w:rFonts w:ascii="ADLaM Display" w:hAnsi="ADLaM Display" w:cs="ADLaM Display"/>
              <w:b/>
              <w:bCs/>
              <w:color w:val="000000" w:themeColor="text1"/>
            </w:rPr>
            <w:t>$10,000</w:t>
          </w:r>
          <w:r w:rsidRPr="00C029FC">
            <w:rPr>
              <w:rFonts w:ascii="ADLaM Display" w:hAnsi="ADLaM Display" w:cs="ADLaM Display"/>
              <w:color w:val="000000" w:themeColor="text1"/>
            </w:rPr>
            <w:t xml:space="preserve"> while the message is being </w:t>
          </w:r>
          <w:proofErr w:type="gramStart"/>
          <w:r w:rsidRPr="00C029FC">
            <w:rPr>
              <w:rFonts w:ascii="ADLaM Display" w:hAnsi="ADLaM Display" w:cs="ADLaM Display"/>
              <w:color w:val="000000" w:themeColor="text1"/>
            </w:rPr>
            <w:t>sent, but</w:t>
          </w:r>
          <w:proofErr w:type="gramEnd"/>
          <w:r w:rsidRPr="00C029FC">
            <w:rPr>
              <w:rFonts w:ascii="ADLaM Display" w:hAnsi="ADLaM Display" w:cs="ADLaM Display"/>
              <w:color w:val="000000" w:themeColor="text1"/>
            </w:rPr>
            <w:t xml:space="preserve"> cannot create a matching hash. When the bank receives it, the new hash doesn’t match the original, so the system </w:t>
          </w:r>
          <w:r w:rsidRPr="00C029FC">
            <w:rPr>
              <w:rFonts w:ascii="ADLaM Display" w:hAnsi="ADLaM Display" w:cs="ADLaM Display"/>
              <w:b/>
              <w:bCs/>
              <w:color w:val="000000" w:themeColor="text1"/>
            </w:rPr>
            <w:t>rejects the payment and flags it for review</w:t>
          </w:r>
          <w:r w:rsidRPr="00C029FC">
            <w:rPr>
              <w:rFonts w:ascii="ADLaM Display" w:hAnsi="ADLaM Display" w:cs="ADLaM Display"/>
              <w:color w:val="000000" w:themeColor="text1"/>
            </w:rPr>
            <w:t>.</w:t>
          </w:r>
        </w:p>
        <w:p w14:paraId="2E888E31" w14:textId="4D8ACE20" w:rsidR="00C029FC" w:rsidRPr="00C029FC" w:rsidRDefault="00C029FC" w:rsidP="00C029FC">
          <w:pPr>
            <w:rPr>
              <w:rFonts w:ascii="Aptos" w:hAnsi="Aptos"/>
              <w:color w:val="000000" w:themeColor="text1"/>
            </w:rPr>
          </w:pPr>
          <w:r w:rsidRPr="00C029FC">
            <w:rPr>
              <w:rFonts w:ascii="ADLaM Display" w:hAnsi="ADLaM Display" w:cs="ADLaM Display"/>
              <w:color w:val="000000" w:themeColor="text1"/>
            </w:rPr>
            <w:t>This shows how hashing can detect if a message was changed or tampered with.</w:t>
          </w:r>
          <w:r w:rsidRPr="00C029FC">
            <w:rPr>
              <w:noProof/>
            </w:rPr>
            <w:t xml:space="preserve"> </w:t>
          </w:r>
          <w:r>
            <w:rPr>
              <w:noProof/>
            </w:rPr>
            <w:drawing>
              <wp:inline distT="0" distB="0" distL="0" distR="0" wp14:anchorId="64672A5E" wp14:editId="51E0D88B">
                <wp:extent cx="5334000" cy="2714625"/>
                <wp:effectExtent l="0" t="0" r="0" b="9525"/>
                <wp:docPr id="188144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49552" name="Picture 1881449552"/>
                        <pic:cNvPicPr>
                          <a:picLocks noChangeAspect="1"/>
                        </pic:cNvPicPr>
                      </pic:nvPicPr>
                      <pic:blipFill rotWithShape="1">
                        <a:blip r:embed="rId6"/>
                        <a:srcRect l="-143" t="8690" r="143" b="256"/>
                        <a:stretch>
                          <a:fillRect/>
                        </a:stretch>
                      </pic:blipFill>
                      <pic:spPr bwMode="auto">
                        <a:xfrm>
                          <a:off x="0" y="0"/>
                          <a:ext cx="5334000" cy="2714625"/>
                        </a:xfrm>
                        <a:prstGeom prst="rect">
                          <a:avLst/>
                        </a:prstGeom>
                        <a:ln>
                          <a:noFill/>
                        </a:ln>
                        <a:extLst>
                          <a:ext uri="{53640926-AAD7-44D8-BBD7-CCE9431645EC}">
                            <a14:shadowObscured xmlns:a14="http://schemas.microsoft.com/office/drawing/2010/main"/>
                          </a:ext>
                        </a:extLst>
                      </pic:spPr>
                    </pic:pic>
                  </a:graphicData>
                </a:graphic>
              </wp:inline>
            </w:drawing>
          </w:r>
        </w:p>
        <w:p w14:paraId="36DE1E9B" w14:textId="77777777" w:rsidR="00C029FC" w:rsidRPr="00C029FC" w:rsidRDefault="00C029FC" w:rsidP="00C029FC">
          <w:pPr>
            <w:rPr>
              <w:rFonts w:ascii="Broadway" w:hAnsi="Broadway"/>
              <w:color w:val="EE0000"/>
              <w:sz w:val="40"/>
              <w:szCs w:val="40"/>
              <w:u w:val="single"/>
            </w:rPr>
          </w:pPr>
        </w:p>
        <w:p w14:paraId="4093F319" w14:textId="436D2240" w:rsidR="009D13C6" w:rsidRDefault="00010DB5"/>
      </w:sdtContent>
    </w:sdt>
    <w:p w14:paraId="0058327F" w14:textId="77777777" w:rsidR="00C029FC" w:rsidRPr="00C029FC" w:rsidRDefault="00C029FC" w:rsidP="00C029FC">
      <w:pPr>
        <w:rPr>
          <w:rFonts w:ascii="Broadway" w:hAnsi="Broadway"/>
          <w:color w:val="EE0000"/>
          <w:sz w:val="44"/>
          <w:szCs w:val="44"/>
        </w:rPr>
      </w:pPr>
      <w:r w:rsidRPr="00C029FC">
        <w:rPr>
          <w:rFonts w:ascii="Broadway" w:hAnsi="Broadway"/>
          <w:b/>
          <w:bCs/>
          <w:color w:val="EE0000"/>
          <w:sz w:val="44"/>
          <w:szCs w:val="44"/>
        </w:rPr>
        <w:t>3. Availability</w:t>
      </w:r>
    </w:p>
    <w:p w14:paraId="5295D9C6" w14:textId="724498BA" w:rsidR="00C029FC" w:rsidRPr="00C029FC" w:rsidRDefault="00C029FC" w:rsidP="00C029FC">
      <w:pPr>
        <w:rPr>
          <w:rFonts w:ascii="ADLaM Display" w:hAnsi="ADLaM Display" w:cs="ADLaM Display"/>
        </w:rPr>
      </w:pPr>
      <w:r w:rsidRPr="00C029FC">
        <w:rPr>
          <w:rFonts w:ascii="ADLaM Display" w:hAnsi="ADLaM Display" w:cs="ADLaM Display"/>
        </w:rPr>
        <w:t>Availability means that systems, data, and services are accessible and working when legitimate users need them. A system can be perfectly confidential and perfectly intact and still be a total security failure if nobody can reach it when it matters.</w:t>
      </w:r>
    </w:p>
    <w:p w14:paraId="59D05E24" w14:textId="012E2E95" w:rsidR="00C029FC" w:rsidRDefault="00C029FC" w:rsidP="00C029FC">
      <w:pPr>
        <w:rPr>
          <w:rFonts w:ascii="ADLaM Display" w:hAnsi="ADLaM Display" w:cs="ADLaM Display"/>
        </w:rPr>
      </w:pPr>
      <w:r w:rsidRPr="00C029FC">
        <w:rPr>
          <w:rFonts w:ascii="ADLaM Display" w:hAnsi="ADLaM Display" w:cs="ADLaM Display"/>
        </w:rPr>
        <w:t>A relevant term here is "DDoS," short for Distributed Denial-of-Service. This is an attack where an attacker uses many compromised computers scattered across the internet to simultaneously flood a target server with an overwhelming volume of fake traffic or requests, with the goal of exhausting its resources so it can no longer respond to real users.</w:t>
      </w:r>
    </w:p>
    <w:p w14:paraId="386F5E5E" w14:textId="4B3A7D37" w:rsidR="00C029FC" w:rsidRPr="00C029FC" w:rsidRDefault="00C029FC" w:rsidP="00C029FC">
      <w:pPr>
        <w:rPr>
          <w:rFonts w:ascii="Broadway" w:hAnsi="Broadway" w:cs="ADLaM Display"/>
          <w:color w:val="EE0000"/>
          <w:sz w:val="40"/>
          <w:szCs w:val="40"/>
          <w:u w:val="single"/>
        </w:rPr>
      </w:pPr>
      <w:r w:rsidRPr="00C029FC">
        <w:rPr>
          <w:rFonts w:ascii="Broadway" w:hAnsi="Broadway" w:cs="ADLaM Display"/>
          <w:color w:val="EE0000"/>
          <w:sz w:val="40"/>
          <w:szCs w:val="40"/>
          <w:u w:val="single"/>
        </w:rPr>
        <w:t>Real world scenario:</w:t>
      </w:r>
    </w:p>
    <w:p w14:paraId="1D223053" w14:textId="77777777" w:rsidR="00C029FC" w:rsidRPr="00C029FC" w:rsidRDefault="00C029FC" w:rsidP="00C029FC">
      <w:pPr>
        <w:rPr>
          <w:rFonts w:ascii="ADLaM Display" w:hAnsi="ADLaM Display" w:cs="ADLaM Display"/>
        </w:rPr>
      </w:pPr>
      <w:r w:rsidRPr="00C029FC">
        <w:rPr>
          <w:rFonts w:ascii="ADLaM Display" w:hAnsi="ADLaM Display" w:cs="ADLaM Display"/>
        </w:rPr>
        <w:t xml:space="preserve">During a major flash sale, a retailer’s server normally handles about </w:t>
      </w:r>
      <w:r w:rsidRPr="00C029FC">
        <w:rPr>
          <w:rFonts w:ascii="ADLaM Display" w:hAnsi="ADLaM Display" w:cs="ADLaM Display"/>
          <w:b/>
          <w:bCs/>
        </w:rPr>
        <w:t>300 requests per second</w:t>
      </w:r>
      <w:r w:rsidRPr="00C029FC">
        <w:rPr>
          <w:rFonts w:ascii="ADLaM Display" w:hAnsi="ADLaM Display" w:cs="ADLaM Display"/>
        </w:rPr>
        <w:t xml:space="preserve">. An attacker launches a DDoS attack with around </w:t>
      </w:r>
      <w:r w:rsidRPr="00C029FC">
        <w:rPr>
          <w:rFonts w:ascii="ADLaM Display" w:hAnsi="ADLaM Display" w:cs="ADLaM Display"/>
          <w:b/>
          <w:bCs/>
        </w:rPr>
        <w:t>200,000 fake requests per second</w:t>
      </w:r>
      <w:r w:rsidRPr="00C029FC">
        <w:rPr>
          <w:rFonts w:ascii="ADLaM Display" w:hAnsi="ADLaM Display" w:cs="ADLaM Display"/>
        </w:rPr>
        <w:t>, overwhelming the server.</w:t>
      </w:r>
    </w:p>
    <w:p w14:paraId="43A4B3B3" w14:textId="77777777" w:rsidR="00C029FC" w:rsidRPr="00C029FC" w:rsidRDefault="00C029FC" w:rsidP="00C029FC">
      <w:pPr>
        <w:rPr>
          <w:rFonts w:ascii="ADLaM Display" w:hAnsi="ADLaM Display" w:cs="ADLaM Display"/>
        </w:rPr>
      </w:pPr>
      <w:r w:rsidRPr="00C029FC">
        <w:rPr>
          <w:rFonts w:ascii="ADLaM Display" w:hAnsi="ADLaM Display" w:cs="ADLaM Display"/>
        </w:rPr>
        <w:t xml:space="preserve">As a result, genuine customers face </w:t>
      </w:r>
      <w:r w:rsidRPr="00C029FC">
        <w:rPr>
          <w:rFonts w:ascii="ADLaM Display" w:hAnsi="ADLaM Display" w:cs="ADLaM Display"/>
          <w:b/>
          <w:bCs/>
        </w:rPr>
        <w:t>slow loading, timeouts, or 503 errors</w:t>
      </w:r>
      <w:r w:rsidRPr="00C029FC">
        <w:rPr>
          <w:rFonts w:ascii="ADLaM Display" w:hAnsi="ADLaM Display" w:cs="ADLaM Display"/>
        </w:rPr>
        <w:t xml:space="preserve"> and cannot complete their purchases.</w:t>
      </w:r>
    </w:p>
    <w:p w14:paraId="208EA1D0" w14:textId="77777777" w:rsidR="00C029FC" w:rsidRDefault="00C029FC" w:rsidP="00C029FC">
      <w:pPr>
        <w:rPr>
          <w:rFonts w:ascii="ADLaM Display" w:hAnsi="ADLaM Display" w:cs="ADLaM Display"/>
        </w:rPr>
      </w:pPr>
      <w:r w:rsidRPr="00C029FC">
        <w:rPr>
          <w:rFonts w:ascii="ADLaM Display" w:hAnsi="ADLaM Display" w:cs="ADLaM Display"/>
        </w:rPr>
        <w:t xml:space="preserve">This shows why </w:t>
      </w:r>
      <w:r w:rsidRPr="00C029FC">
        <w:rPr>
          <w:rFonts w:ascii="ADLaM Display" w:hAnsi="ADLaM Display" w:cs="ADLaM Display"/>
          <w:b/>
          <w:bCs/>
        </w:rPr>
        <w:t>availability</w:t>
      </w:r>
      <w:r w:rsidRPr="00C029FC">
        <w:rPr>
          <w:rFonts w:ascii="ADLaM Display" w:hAnsi="ADLaM Display" w:cs="ADLaM Display"/>
        </w:rPr>
        <w:t xml:space="preserve"> is important in cybersecurity. Attacks like DDoS can make a service unavailable even without stealing or changing any data. Common defenses include </w:t>
      </w:r>
      <w:r w:rsidRPr="00C029FC">
        <w:rPr>
          <w:rFonts w:ascii="ADLaM Display" w:hAnsi="ADLaM Display" w:cs="ADLaM Display"/>
          <w:b/>
          <w:bCs/>
        </w:rPr>
        <w:t>CDNs, traffic filtering, and rate limiting</w:t>
      </w:r>
      <w:r w:rsidRPr="00C029FC">
        <w:rPr>
          <w:rFonts w:ascii="ADLaM Display" w:hAnsi="ADLaM Display" w:cs="ADLaM Display"/>
        </w:rPr>
        <w:t>.</w:t>
      </w:r>
    </w:p>
    <w:p w14:paraId="005631C4" w14:textId="7BE995AF" w:rsidR="00C029FC" w:rsidRPr="00C029FC" w:rsidRDefault="00C029FC" w:rsidP="00C029FC">
      <w:pPr>
        <w:rPr>
          <w:rFonts w:ascii="ADLaM Display" w:hAnsi="ADLaM Display" w:cs="ADLaM Display"/>
        </w:rPr>
      </w:pPr>
      <w:r>
        <w:rPr>
          <w:noProof/>
        </w:rPr>
        <w:drawing>
          <wp:inline distT="0" distB="0" distL="0" distR="0" wp14:anchorId="4B205083" wp14:editId="47C0853C">
            <wp:extent cx="4022871" cy="1748155"/>
            <wp:effectExtent l="0" t="0" r="0" b="4445"/>
            <wp:docPr id="101125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51907" name="Picture 1011251907"/>
                    <pic:cNvPicPr>
                      <a:picLocks noChangeAspect="1"/>
                    </pic:cNvPicPr>
                  </pic:nvPicPr>
                  <pic:blipFill rotWithShape="1">
                    <a:blip r:embed="rId7"/>
                    <a:srcRect t="12242"/>
                    <a:stretch>
                      <a:fillRect/>
                    </a:stretch>
                  </pic:blipFill>
                  <pic:spPr bwMode="auto">
                    <a:xfrm>
                      <a:off x="0" y="0"/>
                      <a:ext cx="4031339" cy="1751835"/>
                    </a:xfrm>
                    <a:prstGeom prst="rect">
                      <a:avLst/>
                    </a:prstGeom>
                    <a:ln>
                      <a:noFill/>
                    </a:ln>
                    <a:extLst>
                      <a:ext uri="{53640926-AAD7-44D8-BBD7-CCE9431645EC}">
                        <a14:shadowObscured xmlns:a14="http://schemas.microsoft.com/office/drawing/2010/main"/>
                      </a:ext>
                    </a:extLst>
                  </pic:spPr>
                </pic:pic>
              </a:graphicData>
            </a:graphic>
          </wp:inline>
        </w:drawing>
      </w:r>
    </w:p>
    <w:p w14:paraId="7B9453E0" w14:textId="77777777" w:rsidR="00C029FC" w:rsidRPr="00C029FC" w:rsidRDefault="00C029FC" w:rsidP="00C029FC">
      <w:pPr>
        <w:rPr>
          <w:rFonts w:ascii="Broadway" w:hAnsi="Broadway" w:cs="ADLaM Display"/>
          <w:color w:val="002060"/>
          <w:sz w:val="44"/>
          <w:szCs w:val="44"/>
        </w:rPr>
      </w:pPr>
      <w:r w:rsidRPr="00C029FC">
        <w:rPr>
          <w:rFonts w:ascii="Broadway" w:hAnsi="Broadway" w:cs="ADLaM Display"/>
          <w:b/>
          <w:bCs/>
          <w:color w:val="002060"/>
          <w:sz w:val="44"/>
          <w:szCs w:val="44"/>
        </w:rPr>
        <w:lastRenderedPageBreak/>
        <w:t>Part 2: Two More Core Concepts</w:t>
      </w:r>
    </w:p>
    <w:p w14:paraId="0462C505" w14:textId="5EEBBDEF" w:rsidR="00C029FC" w:rsidRPr="00C029FC" w:rsidRDefault="00C029FC" w:rsidP="00C029FC">
      <w:pPr>
        <w:rPr>
          <w:rFonts w:ascii="ADLaM Display" w:hAnsi="ADLaM Display" w:cs="ADLaM Display"/>
        </w:rPr>
      </w:pPr>
      <w:r w:rsidRPr="00C029FC">
        <w:rPr>
          <w:rFonts w:ascii="ADLaM Display" w:hAnsi="ADLaM Display" w:cs="ADLaM Display"/>
        </w:rPr>
        <w:t>Beyond the CIA Triad, two other pairs of ideas come up constantly in cybersecurity and are frequently confused by beginners. Understanding the difference between each pair is essential to understanding how real systems are secured.</w:t>
      </w:r>
    </w:p>
    <w:p w14:paraId="5C2D020B" w14:textId="77777777" w:rsidR="00C029FC" w:rsidRPr="00C029FC" w:rsidRDefault="00C029FC" w:rsidP="00C029FC">
      <w:pPr>
        <w:rPr>
          <w:rFonts w:ascii="Broadway" w:hAnsi="Broadway" w:cs="ADLaM Display"/>
          <w:color w:val="EE0000"/>
          <w:sz w:val="36"/>
          <w:szCs w:val="36"/>
        </w:rPr>
      </w:pPr>
      <w:r w:rsidRPr="00C029FC">
        <w:rPr>
          <w:rFonts w:ascii="Broadway" w:hAnsi="Broadway" w:cs="ADLaM Display"/>
          <w:b/>
          <w:bCs/>
          <w:color w:val="EE0000"/>
          <w:sz w:val="36"/>
          <w:szCs w:val="36"/>
        </w:rPr>
        <w:t>4. Authentication vs. Authorization</w:t>
      </w:r>
    </w:p>
    <w:p w14:paraId="15DE99C5" w14:textId="77777777" w:rsidR="00A10A01" w:rsidRDefault="00C029FC" w:rsidP="00C029FC">
      <w:pPr>
        <w:rPr>
          <w:rFonts w:ascii="ADLaM Display" w:hAnsi="ADLaM Display" w:cs="ADLaM Display"/>
        </w:rPr>
      </w:pPr>
      <w:r w:rsidRPr="00C029FC">
        <w:rPr>
          <w:rFonts w:ascii="ADLaM Display" w:hAnsi="ADLaM Display" w:cs="ADLaM Display"/>
        </w:rPr>
        <w:t>These two words sound alike and are often used loosely as if they mean the same thing, but they answer two completely different questions:</w:t>
      </w:r>
    </w:p>
    <w:p w14:paraId="300CE20B" w14:textId="20C13494" w:rsidR="00C029FC" w:rsidRPr="00A10A01" w:rsidRDefault="00A10A01" w:rsidP="00A10A01">
      <w:pPr>
        <w:pStyle w:val="ListParagraph"/>
        <w:numPr>
          <w:ilvl w:val="0"/>
          <w:numId w:val="2"/>
        </w:numPr>
        <w:rPr>
          <w:rFonts w:ascii="ADLaM Display" w:hAnsi="ADLaM Display" w:cs="ADLaM Display"/>
        </w:rPr>
      </w:pPr>
      <w:r w:rsidRPr="00A10A01">
        <w:rPr>
          <w:rFonts w:ascii="ADLaM Display" w:hAnsi="ADLaM Display" w:cs="ADLaM Display"/>
          <w:b/>
          <w:bCs/>
        </w:rPr>
        <w:t>Authentication proves</w:t>
      </w:r>
      <w:r w:rsidR="00C029FC" w:rsidRPr="00A10A01">
        <w:rPr>
          <w:rFonts w:ascii="ADLaM Display" w:hAnsi="ADLaM Display" w:cs="ADLaM Display"/>
        </w:rPr>
        <w:t xml:space="preserve"> who someone is. It answers the question "are you </w:t>
      </w:r>
      <w:r w:rsidRPr="00A10A01">
        <w:rPr>
          <w:rFonts w:ascii="ADLaM Display" w:hAnsi="ADLaM Display" w:cs="ADLaM Display"/>
        </w:rPr>
        <w:t xml:space="preserve">       </w:t>
      </w:r>
      <w:r w:rsidR="00C029FC" w:rsidRPr="00A10A01">
        <w:rPr>
          <w:rFonts w:ascii="ADLaM Display" w:hAnsi="ADLaM Display" w:cs="ADLaM Display"/>
        </w:rPr>
        <w:t>really who you claim to be?" Common examples include entering a password, scanning a fingerprint, or receiving a one-time code (OTP) by text message.</w:t>
      </w:r>
    </w:p>
    <w:p w14:paraId="794882FB" w14:textId="62D4EF4D" w:rsidR="00C029FC" w:rsidRPr="00C029FC" w:rsidRDefault="00A10A01" w:rsidP="00C029FC">
      <w:pPr>
        <w:pStyle w:val="ListParagraph"/>
        <w:numPr>
          <w:ilvl w:val="0"/>
          <w:numId w:val="2"/>
        </w:numPr>
        <w:rPr>
          <w:rFonts w:ascii="ADLaM Display" w:hAnsi="ADLaM Display" w:cs="ADLaM Display"/>
        </w:rPr>
      </w:pPr>
      <w:r w:rsidRPr="00C029FC">
        <w:rPr>
          <w:rFonts w:ascii="ADLaM Display" w:hAnsi="ADLaM Display" w:cs="ADLaM Display"/>
          <w:b/>
          <w:bCs/>
        </w:rPr>
        <w:t>Authorization determines</w:t>
      </w:r>
      <w:r w:rsidR="00C029FC" w:rsidRPr="00C029FC">
        <w:rPr>
          <w:rFonts w:ascii="ADLaM Display" w:hAnsi="ADLaM Display" w:cs="ADLaM Display"/>
        </w:rPr>
        <w:t xml:space="preserve"> what an already-identified person is allowed to do or see. It answers the question "now that I know who you are, what are you permitted to access?"</w:t>
      </w:r>
    </w:p>
    <w:p w14:paraId="117FA1BC" w14:textId="708083DD" w:rsidR="00A10A01" w:rsidRDefault="00C029FC" w:rsidP="00C029FC">
      <w:pPr>
        <w:rPr>
          <w:rFonts w:ascii="ADLaM Display" w:hAnsi="ADLaM Display" w:cs="ADLaM Display"/>
        </w:rPr>
      </w:pPr>
      <w:r w:rsidRPr="00C029FC">
        <w:rPr>
          <w:rFonts w:ascii="ADLaM Display" w:hAnsi="ADLaM Display" w:cs="ADLaM Display"/>
        </w:rPr>
        <w:t xml:space="preserve">Critically, authentication always happens first, but </w:t>
      </w:r>
      <w:r w:rsidR="00A10A01" w:rsidRPr="00C029FC">
        <w:rPr>
          <w:rFonts w:ascii="ADLaM Display" w:hAnsi="ADLaM Display" w:cs="ADLaM Display"/>
        </w:rPr>
        <w:t>successful</w:t>
      </w:r>
      <w:r w:rsidRPr="00C029FC">
        <w:rPr>
          <w:rFonts w:ascii="ADLaM Display" w:hAnsi="ADLaM Display" w:cs="ADLaM Display"/>
        </w:rPr>
        <w:t xml:space="preserve"> authentication does not automatically grant unlimited authorization. A system can and usually does know exactly who you are while still refusing to let you do certain things.</w:t>
      </w:r>
    </w:p>
    <w:p w14:paraId="2C04E757" w14:textId="202DC2D7" w:rsidR="00A10A01" w:rsidRPr="00A10A01" w:rsidRDefault="00A10A01" w:rsidP="00C029FC">
      <w:pPr>
        <w:rPr>
          <w:rFonts w:ascii="Broadway" w:hAnsi="Broadway" w:cs="ADLaM Display"/>
          <w:color w:val="EE0000"/>
          <w:sz w:val="40"/>
          <w:szCs w:val="40"/>
          <w:u w:val="single"/>
        </w:rPr>
      </w:pPr>
      <w:r w:rsidRPr="00A10A01">
        <w:rPr>
          <w:rFonts w:ascii="Broadway" w:hAnsi="Broadway" w:cs="ADLaM Display"/>
          <w:color w:val="EE0000"/>
          <w:sz w:val="40"/>
          <w:szCs w:val="40"/>
          <w:u w:val="single"/>
        </w:rPr>
        <w:t>Real world scenario:</w:t>
      </w:r>
    </w:p>
    <w:p w14:paraId="08947330" w14:textId="45AE661E" w:rsidR="00A10A01" w:rsidRPr="00A10A01" w:rsidRDefault="00A10A01" w:rsidP="00A10A01">
      <w:pPr>
        <w:rPr>
          <w:rFonts w:ascii="ADLaM Display" w:hAnsi="ADLaM Display" w:cs="ADLaM Display"/>
        </w:rPr>
      </w:pPr>
      <w:r w:rsidRPr="00A10A01">
        <w:rPr>
          <w:rFonts w:ascii="ADLaM Display" w:hAnsi="ADLaM Display" w:cs="ADLaM Display"/>
        </w:rPr>
        <w:t xml:space="preserve">Priya logs into her company’s HR portal using her </w:t>
      </w:r>
      <w:r w:rsidRPr="00A10A01">
        <w:rPr>
          <w:rFonts w:ascii="ADLaM Display" w:hAnsi="ADLaM Display" w:cs="ADLaM Display"/>
          <w:b/>
          <w:bCs/>
        </w:rPr>
        <w:t>username, password, and a one-time code (2FA)</w:t>
      </w:r>
      <w:r w:rsidRPr="00A10A01">
        <w:rPr>
          <w:rFonts w:ascii="ADLaM Display" w:hAnsi="ADLaM Display" w:cs="ADLaM Display"/>
        </w:rPr>
        <w:t xml:space="preserve">. This is </w:t>
      </w:r>
      <w:r w:rsidRPr="00A10A01">
        <w:rPr>
          <w:rFonts w:ascii="ADLaM Display" w:hAnsi="ADLaM Display" w:cs="ADLaM Display"/>
          <w:b/>
          <w:bCs/>
        </w:rPr>
        <w:t>authentication</w:t>
      </w:r>
      <w:r w:rsidRPr="00A10A01">
        <w:rPr>
          <w:rFonts w:ascii="ADLaM Display" w:hAnsi="ADLaM Display" w:cs="ADLaM Display"/>
        </w:rPr>
        <w:t>, which confirms that she is really Priya.</w:t>
      </w:r>
    </w:p>
    <w:p w14:paraId="4213B6EE" w14:textId="5C3B30C7" w:rsidR="00A10A01" w:rsidRPr="00A10A01" w:rsidRDefault="00A10A01" w:rsidP="00A10A01">
      <w:pPr>
        <w:rPr>
          <w:rFonts w:ascii="ADLaM Display" w:hAnsi="ADLaM Display" w:cs="ADLaM Display"/>
        </w:rPr>
      </w:pPr>
      <w:r w:rsidRPr="00A10A01">
        <w:rPr>
          <w:rFonts w:ascii="ADLaM Display" w:hAnsi="ADLaM Display" w:cs="ADLaM Display"/>
        </w:rPr>
        <w:t xml:space="preserve">She can view </w:t>
      </w:r>
      <w:r w:rsidRPr="00A10A01">
        <w:rPr>
          <w:rFonts w:ascii="ADLaM Display" w:hAnsi="ADLaM Display" w:cs="ADLaM Display"/>
          <w:b/>
          <w:bCs/>
        </w:rPr>
        <w:t xml:space="preserve">her own pays </w:t>
      </w:r>
      <w:r>
        <w:rPr>
          <w:rFonts w:ascii="ADLaM Display" w:hAnsi="ADLaM Display" w:cs="ADLaM Display"/>
          <w:b/>
          <w:bCs/>
        </w:rPr>
        <w:t>s</w:t>
      </w:r>
      <w:r w:rsidRPr="00A10A01">
        <w:rPr>
          <w:rFonts w:ascii="ADLaM Display" w:hAnsi="ADLaM Display" w:cs="ADLaM Display"/>
          <w:b/>
          <w:bCs/>
        </w:rPr>
        <w:t>lips</w:t>
      </w:r>
      <w:r w:rsidRPr="00A10A01">
        <w:rPr>
          <w:rFonts w:ascii="ADLaM Display" w:hAnsi="ADLaM Display" w:cs="ADLaM Display"/>
        </w:rPr>
        <w:t xml:space="preserve"> because her HR role allows it. This is </w:t>
      </w:r>
      <w:r w:rsidRPr="00A10A01">
        <w:rPr>
          <w:rFonts w:ascii="ADLaM Display" w:hAnsi="ADLaM Display" w:cs="ADLaM Display"/>
          <w:b/>
          <w:bCs/>
        </w:rPr>
        <w:t>authorization</w:t>
      </w:r>
      <w:r w:rsidRPr="00A10A01">
        <w:rPr>
          <w:rFonts w:ascii="ADLaM Display" w:hAnsi="ADLaM Display" w:cs="ADLaM Display"/>
        </w:rPr>
        <w:t>.</w:t>
      </w:r>
    </w:p>
    <w:p w14:paraId="095D8EAC" w14:textId="77777777" w:rsidR="00A10A01" w:rsidRPr="00A10A01" w:rsidRDefault="00A10A01" w:rsidP="00A10A01">
      <w:pPr>
        <w:rPr>
          <w:rFonts w:ascii="ADLaM Display" w:hAnsi="ADLaM Display" w:cs="ADLaM Display"/>
        </w:rPr>
      </w:pPr>
      <w:r w:rsidRPr="00A10A01">
        <w:rPr>
          <w:rFonts w:ascii="ADLaM Display" w:hAnsi="ADLaM Display" w:cs="ADLaM Display"/>
        </w:rPr>
        <w:t xml:space="preserve">When she tries to view the </w:t>
      </w:r>
      <w:r w:rsidRPr="00A10A01">
        <w:rPr>
          <w:rFonts w:ascii="ADLaM Display" w:hAnsi="ADLaM Display" w:cs="ADLaM Display"/>
          <w:b/>
          <w:bCs/>
        </w:rPr>
        <w:t>CEO’s salary</w:t>
      </w:r>
      <w:r w:rsidRPr="00A10A01">
        <w:rPr>
          <w:rFonts w:ascii="ADLaM Display" w:hAnsi="ADLaM Display" w:cs="ADLaM Display"/>
        </w:rPr>
        <w:t xml:space="preserve"> by changing the employee ID, the system denies access with a </w:t>
      </w:r>
      <w:r w:rsidRPr="00A10A01">
        <w:rPr>
          <w:rFonts w:ascii="ADLaM Display" w:hAnsi="ADLaM Display" w:cs="ADLaM Display"/>
          <w:b/>
          <w:bCs/>
        </w:rPr>
        <w:t>403 Forbidden</w:t>
      </w:r>
      <w:r w:rsidRPr="00A10A01">
        <w:rPr>
          <w:rFonts w:ascii="ADLaM Display" w:hAnsi="ADLaM Display" w:cs="ADLaM Display"/>
        </w:rPr>
        <w:t xml:space="preserve"> error because she doesn’t have permission.</w:t>
      </w:r>
    </w:p>
    <w:p w14:paraId="65371787" w14:textId="0589C51C" w:rsidR="00A10A01" w:rsidRPr="00A10A01" w:rsidRDefault="00A10A01" w:rsidP="00A10A01">
      <w:pPr>
        <w:rPr>
          <w:rFonts w:ascii="ADLaM Display" w:hAnsi="ADLaM Display" w:cs="ADLaM Display"/>
        </w:rPr>
      </w:pPr>
      <w:r w:rsidRPr="00A10A01">
        <w:rPr>
          <w:rFonts w:ascii="ADLaM Display" w:hAnsi="ADLaM Display" w:cs="ADLaM Display"/>
          <w:b/>
          <w:bCs/>
        </w:rPr>
        <w:lastRenderedPageBreak/>
        <w:t>In short:</w:t>
      </w:r>
      <w:r w:rsidRPr="00A10A01">
        <w:rPr>
          <w:rFonts w:ascii="ADLaM Display" w:hAnsi="ADLaM Display" w:cs="ADLaM Display"/>
        </w:rPr>
        <w:t xml:space="preserve"> Authentication verifies </w:t>
      </w:r>
      <w:r w:rsidRPr="00A10A01">
        <w:rPr>
          <w:rFonts w:ascii="ADLaM Display" w:hAnsi="ADLaM Display" w:cs="ADLaM Display"/>
          <w:b/>
          <w:bCs/>
        </w:rPr>
        <w:t>who you are</w:t>
      </w:r>
      <w:r w:rsidRPr="00A10A01">
        <w:rPr>
          <w:rFonts w:ascii="ADLaM Display" w:hAnsi="ADLaM Display" w:cs="ADLaM Display"/>
        </w:rPr>
        <w:t xml:space="preserve">, while authorization checks </w:t>
      </w:r>
      <w:r w:rsidRPr="00A10A01">
        <w:rPr>
          <w:rFonts w:ascii="ADLaM Display" w:hAnsi="ADLaM Display" w:cs="ADLaM Display"/>
          <w:b/>
          <w:bCs/>
        </w:rPr>
        <w:t>what you are allowed to do</w:t>
      </w:r>
      <w:r w:rsidRPr="00A10A01">
        <w:rPr>
          <w:rFonts w:ascii="ADLaM Display" w:hAnsi="ADLaM Display" w:cs="ADLaM Display"/>
        </w:rPr>
        <w:t>.</w:t>
      </w:r>
      <w:r w:rsidRPr="00A10A01">
        <w:rPr>
          <w:noProof/>
        </w:rPr>
        <w:t xml:space="preserve"> </w:t>
      </w:r>
      <w:r>
        <w:rPr>
          <w:noProof/>
        </w:rPr>
        <w:drawing>
          <wp:inline distT="0" distB="0" distL="0" distR="0" wp14:anchorId="24348400" wp14:editId="4CEB4C27">
            <wp:extent cx="5524500" cy="2628900"/>
            <wp:effectExtent l="0" t="0" r="0" b="0"/>
            <wp:docPr id="41284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47671" name="Picture 412847671"/>
                    <pic:cNvPicPr>
                      <a:picLocks noChangeAspect="1"/>
                    </pic:cNvPicPr>
                  </pic:nvPicPr>
                  <pic:blipFill rotWithShape="1">
                    <a:blip r:embed="rId8"/>
                    <a:srcRect t="8000"/>
                    <a:stretch>
                      <a:fillRect/>
                    </a:stretch>
                  </pic:blipFill>
                  <pic:spPr bwMode="auto">
                    <a:xfrm>
                      <a:off x="0" y="0"/>
                      <a:ext cx="5524500" cy="2628900"/>
                    </a:xfrm>
                    <a:prstGeom prst="rect">
                      <a:avLst/>
                    </a:prstGeom>
                    <a:ln>
                      <a:noFill/>
                    </a:ln>
                    <a:extLst>
                      <a:ext uri="{53640926-AAD7-44D8-BBD7-CCE9431645EC}">
                        <a14:shadowObscured xmlns:a14="http://schemas.microsoft.com/office/drawing/2010/main"/>
                      </a:ext>
                    </a:extLst>
                  </pic:spPr>
                </pic:pic>
              </a:graphicData>
            </a:graphic>
          </wp:inline>
        </w:drawing>
      </w:r>
    </w:p>
    <w:p w14:paraId="4E5D2DF8" w14:textId="77777777" w:rsidR="00A10A01" w:rsidRDefault="00A10A01" w:rsidP="00C029FC">
      <w:pPr>
        <w:rPr>
          <w:rFonts w:ascii="ADLaM Display" w:hAnsi="ADLaM Display" w:cs="ADLaM Display"/>
        </w:rPr>
      </w:pPr>
    </w:p>
    <w:p w14:paraId="764CBFCB" w14:textId="77777777" w:rsidR="00A10A01" w:rsidRPr="00A10A01" w:rsidRDefault="00A10A01" w:rsidP="00A10A01">
      <w:pPr>
        <w:rPr>
          <w:rFonts w:ascii="Broadway" w:hAnsi="Broadway" w:cs="ADLaM Display"/>
          <w:color w:val="EE0000"/>
          <w:sz w:val="44"/>
          <w:szCs w:val="44"/>
        </w:rPr>
      </w:pPr>
      <w:r w:rsidRPr="00A10A01">
        <w:rPr>
          <w:rFonts w:ascii="Broadway" w:hAnsi="Broadway" w:cs="ADLaM Display"/>
          <w:b/>
          <w:bCs/>
          <w:color w:val="EE0000"/>
          <w:sz w:val="44"/>
          <w:szCs w:val="44"/>
        </w:rPr>
        <w:t>5. Encryption vs. Hashing</w:t>
      </w:r>
    </w:p>
    <w:p w14:paraId="7966D491" w14:textId="77777777" w:rsidR="00A10A01" w:rsidRPr="00A10A01" w:rsidRDefault="00A10A01" w:rsidP="00A10A01">
      <w:pPr>
        <w:rPr>
          <w:rFonts w:ascii="ADLaM Display" w:hAnsi="ADLaM Display" w:cs="ADLaM Display"/>
        </w:rPr>
      </w:pPr>
      <w:r w:rsidRPr="00A10A01">
        <w:rPr>
          <w:rFonts w:ascii="ADLaM Display" w:hAnsi="ADLaM Display" w:cs="ADLaM Display"/>
        </w:rPr>
        <w:t>Both encryption and hashing take readable data and turn it into something that looks scrambled and unreadable, which is why beginners frequently mix them up. The essential difference is reversibility:</w:t>
      </w:r>
    </w:p>
    <w:p w14:paraId="78F5A865" w14:textId="4855E56E" w:rsidR="00A10A01" w:rsidRPr="00A10A01" w:rsidRDefault="00A10A01" w:rsidP="00A10A01">
      <w:pPr>
        <w:pStyle w:val="ListParagraph"/>
        <w:numPr>
          <w:ilvl w:val="0"/>
          <w:numId w:val="1"/>
        </w:numPr>
        <w:rPr>
          <w:rFonts w:ascii="ADLaM Display" w:hAnsi="ADLaM Display" w:cs="ADLaM Display"/>
        </w:rPr>
      </w:pPr>
      <w:r w:rsidRPr="00A10A01">
        <w:rPr>
          <w:rFonts w:ascii="ADLaM Display" w:hAnsi="ADLaM Display" w:cs="ADLaM Display"/>
          <w:b/>
          <w:bCs/>
        </w:rPr>
        <w:t xml:space="preserve">Encryption: </w:t>
      </w:r>
      <w:r w:rsidRPr="00A10A01">
        <w:rPr>
          <w:rFonts w:ascii="ADLaM Display" w:hAnsi="ADLaM Display" w:cs="ADLaM Display"/>
        </w:rPr>
        <w:t>is reversible by design. Data is scrambled using a secret key, and anyone who has that same key can reverse the process and recover the original data exactly. Encryption is used whenever the original data needs to be recovered later.</w:t>
      </w:r>
    </w:p>
    <w:p w14:paraId="034A3649" w14:textId="6A9E781C" w:rsidR="00A10A01" w:rsidRDefault="00A10A01" w:rsidP="00A10A01">
      <w:pPr>
        <w:numPr>
          <w:ilvl w:val="0"/>
          <w:numId w:val="1"/>
        </w:numPr>
        <w:rPr>
          <w:rFonts w:ascii="ADLaM Display" w:hAnsi="ADLaM Display" w:cs="ADLaM Display"/>
        </w:rPr>
      </w:pPr>
      <w:r w:rsidRPr="00A10A01">
        <w:rPr>
          <w:rFonts w:ascii="ADLaM Display" w:hAnsi="ADLaM Display" w:cs="ADLaM Display"/>
          <w:b/>
          <w:bCs/>
        </w:rPr>
        <w:t>Hashing:</w:t>
      </w:r>
      <w:r>
        <w:rPr>
          <w:rFonts w:ascii="ADLaM Display" w:hAnsi="ADLaM Display" w:cs="ADLaM Display"/>
          <w:b/>
          <w:bCs/>
        </w:rPr>
        <w:t xml:space="preserve"> </w:t>
      </w:r>
      <w:r w:rsidRPr="00A10A01">
        <w:rPr>
          <w:rFonts w:ascii="ADLaM Display" w:hAnsi="ADLaM Display" w:cs="ADLaM Display"/>
        </w:rPr>
        <w:t>is one-way by design. Data is run through a hash function to produce a fixed-length digest, but there is no key and no process that turns that digest back into the original data. Hashing is used when you only ever need to check or compare data, never recover it.</w:t>
      </w:r>
    </w:p>
    <w:p w14:paraId="1E918335" w14:textId="44F8B158" w:rsidR="00A10A01" w:rsidRPr="00A10A01" w:rsidRDefault="00A10A01" w:rsidP="00A10A01">
      <w:pPr>
        <w:rPr>
          <w:rFonts w:ascii="Broadway" w:hAnsi="Broadway" w:cs="ADLaM Display"/>
          <w:color w:val="EE0000"/>
          <w:sz w:val="40"/>
          <w:szCs w:val="40"/>
          <w:u w:val="single"/>
        </w:rPr>
      </w:pPr>
      <w:r w:rsidRPr="00A10A01">
        <w:rPr>
          <w:rFonts w:ascii="Broadway" w:hAnsi="Broadway" w:cs="ADLaM Display"/>
          <w:b/>
          <w:bCs/>
          <w:color w:val="EE0000"/>
          <w:sz w:val="40"/>
          <w:szCs w:val="40"/>
          <w:u w:val="single"/>
        </w:rPr>
        <w:t>Real world scenario:</w:t>
      </w:r>
    </w:p>
    <w:p w14:paraId="3C4487C5" w14:textId="77777777" w:rsidR="00A10A01" w:rsidRPr="00A10A01" w:rsidRDefault="00A10A01" w:rsidP="00A10A01">
      <w:pPr>
        <w:rPr>
          <w:rFonts w:ascii="ADLaM Display" w:hAnsi="ADLaM Display" w:cs="ADLaM Display"/>
        </w:rPr>
      </w:pPr>
      <w:r w:rsidRPr="00A10A01">
        <w:rPr>
          <w:rFonts w:ascii="ADLaM Display" w:hAnsi="ADLaM Display" w:cs="ADLaM Display"/>
        </w:rPr>
        <w:t xml:space="preserve">An online retailer stores </w:t>
      </w:r>
      <w:r w:rsidRPr="00A10A01">
        <w:rPr>
          <w:rFonts w:ascii="ADLaM Display" w:hAnsi="ADLaM Display" w:cs="ADLaM Display"/>
          <w:b/>
          <w:bCs/>
        </w:rPr>
        <w:t>credit card numbers using encryption</w:t>
      </w:r>
      <w:r w:rsidRPr="00A10A01">
        <w:rPr>
          <w:rFonts w:ascii="ADLaM Display" w:hAnsi="ADLaM Display" w:cs="ADLaM Display"/>
        </w:rPr>
        <w:t xml:space="preserve"> because the original number must be recovered later for payments. Encryption can be reversed using the correct key.</w:t>
      </w:r>
    </w:p>
    <w:p w14:paraId="2C196C21" w14:textId="77777777" w:rsidR="00A10A01" w:rsidRPr="00A10A01" w:rsidRDefault="00A10A01" w:rsidP="00A10A01">
      <w:pPr>
        <w:rPr>
          <w:rFonts w:ascii="ADLaM Display" w:hAnsi="ADLaM Display" w:cs="ADLaM Display"/>
        </w:rPr>
      </w:pPr>
      <w:r w:rsidRPr="00A10A01">
        <w:rPr>
          <w:rFonts w:ascii="ADLaM Display" w:hAnsi="ADLaM Display" w:cs="ADLaM Display"/>
          <w:b/>
          <w:bCs/>
        </w:rPr>
        <w:lastRenderedPageBreak/>
        <w:t>Passwords are stored using hashing</w:t>
      </w:r>
      <w:r w:rsidRPr="00A10A01">
        <w:rPr>
          <w:rFonts w:ascii="ADLaM Display" w:hAnsi="ADLaM Display" w:cs="ADLaM Display"/>
        </w:rPr>
        <w:t xml:space="preserve"> because they never need to be recovered. The system hashes the password during login and compares it with the stored hash.</w:t>
      </w:r>
    </w:p>
    <w:p w14:paraId="6656067A" w14:textId="77777777" w:rsidR="00A10A01" w:rsidRPr="00A10A01" w:rsidRDefault="00A10A01" w:rsidP="00A10A01">
      <w:pPr>
        <w:rPr>
          <w:rFonts w:ascii="ADLaM Display" w:hAnsi="ADLaM Display" w:cs="ADLaM Display"/>
        </w:rPr>
      </w:pPr>
      <w:r w:rsidRPr="00A10A01">
        <w:rPr>
          <w:rFonts w:ascii="ADLaM Display" w:hAnsi="ADLaM Display" w:cs="ADLaM Display"/>
        </w:rPr>
        <w:t xml:space="preserve">If hackers steal the database and encryption key, they can recover the </w:t>
      </w:r>
      <w:r w:rsidRPr="00A10A01">
        <w:rPr>
          <w:rFonts w:ascii="ADLaM Display" w:hAnsi="ADLaM Display" w:cs="ADLaM Display"/>
          <w:b/>
          <w:bCs/>
        </w:rPr>
        <w:t>credit card numbers</w:t>
      </w:r>
      <w:r w:rsidRPr="00A10A01">
        <w:rPr>
          <w:rFonts w:ascii="ADLaM Display" w:hAnsi="ADLaM Display" w:cs="ADLaM Display"/>
        </w:rPr>
        <w:t xml:space="preserve">. Hashed passwords, however, cannot simply be reversed, although attackers may try to guess them. </w:t>
      </w:r>
      <w:r w:rsidRPr="00A10A01">
        <w:rPr>
          <w:rFonts w:ascii="ADLaM Display" w:hAnsi="ADLaM Display" w:cs="ADLaM Display"/>
          <w:b/>
          <w:bCs/>
        </w:rPr>
        <w:t>Salting</w:t>
      </w:r>
      <w:r w:rsidRPr="00A10A01">
        <w:rPr>
          <w:rFonts w:ascii="ADLaM Display" w:hAnsi="ADLaM Display" w:cs="ADLaM Display"/>
        </w:rPr>
        <w:t xml:space="preserve"> makes these attacks harder.</w:t>
      </w:r>
    </w:p>
    <w:p w14:paraId="0D436405" w14:textId="2F4C9046" w:rsidR="00A10A01" w:rsidRDefault="00A10A01" w:rsidP="00A10A01">
      <w:pPr>
        <w:rPr>
          <w:noProof/>
        </w:rPr>
      </w:pPr>
      <w:r w:rsidRPr="00A10A01">
        <w:rPr>
          <w:rFonts w:ascii="ADLaM Display" w:hAnsi="ADLaM Display" w:cs="ADLaM Display"/>
          <w:b/>
          <w:bCs/>
        </w:rPr>
        <w:t>In short:</w:t>
      </w:r>
      <w:r w:rsidRPr="00A10A01">
        <w:rPr>
          <w:rFonts w:ascii="ADLaM Display" w:hAnsi="ADLaM Display" w:cs="ADLaM Display"/>
        </w:rPr>
        <w:t xml:space="preserve"> Use </w:t>
      </w:r>
      <w:r w:rsidRPr="00A10A01">
        <w:rPr>
          <w:rFonts w:ascii="ADLaM Display" w:hAnsi="ADLaM Display" w:cs="ADLaM Display"/>
          <w:b/>
          <w:bCs/>
        </w:rPr>
        <w:t>encryption</w:t>
      </w:r>
      <w:r w:rsidRPr="00A10A01">
        <w:rPr>
          <w:rFonts w:ascii="ADLaM Display" w:hAnsi="ADLaM Display" w:cs="ADLaM Display"/>
        </w:rPr>
        <w:t xml:space="preserve"> when data needs to be recovered and </w:t>
      </w:r>
      <w:r w:rsidRPr="00A10A01">
        <w:rPr>
          <w:rFonts w:ascii="ADLaM Display" w:hAnsi="ADLaM Display" w:cs="ADLaM Display"/>
          <w:b/>
          <w:bCs/>
        </w:rPr>
        <w:t>hashing</w:t>
      </w:r>
      <w:r w:rsidRPr="00A10A01">
        <w:rPr>
          <w:rFonts w:ascii="ADLaM Display" w:hAnsi="ADLaM Display" w:cs="ADLaM Display"/>
        </w:rPr>
        <w:t xml:space="preserve"> when it only needs to be verified.</w:t>
      </w:r>
      <w:r w:rsidRPr="00A10A01">
        <w:rPr>
          <w:noProof/>
        </w:rPr>
        <w:t xml:space="preserve"> </w:t>
      </w:r>
      <w:r>
        <w:rPr>
          <w:noProof/>
        </w:rPr>
        <w:drawing>
          <wp:inline distT="0" distB="0" distL="0" distR="0" wp14:anchorId="468CCAEC" wp14:editId="7940A877">
            <wp:extent cx="5524500" cy="2406015"/>
            <wp:effectExtent l="0" t="0" r="0" b="0"/>
            <wp:docPr id="190438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88559" name="Picture 1904388559"/>
                    <pic:cNvPicPr>
                      <a:picLocks noChangeAspect="1"/>
                    </pic:cNvPicPr>
                  </pic:nvPicPr>
                  <pic:blipFill rotWithShape="1">
                    <a:blip r:embed="rId9"/>
                    <a:srcRect t="10742"/>
                    <a:stretch>
                      <a:fillRect/>
                    </a:stretch>
                  </pic:blipFill>
                  <pic:spPr bwMode="auto">
                    <a:xfrm>
                      <a:off x="0" y="0"/>
                      <a:ext cx="5524500" cy="2406015"/>
                    </a:xfrm>
                    <a:prstGeom prst="rect">
                      <a:avLst/>
                    </a:prstGeom>
                    <a:ln>
                      <a:noFill/>
                    </a:ln>
                    <a:extLst>
                      <a:ext uri="{53640926-AAD7-44D8-BBD7-CCE9431645EC}">
                        <a14:shadowObscured xmlns:a14="http://schemas.microsoft.com/office/drawing/2010/main"/>
                      </a:ext>
                    </a:extLst>
                  </pic:spPr>
                </pic:pic>
              </a:graphicData>
            </a:graphic>
          </wp:inline>
        </w:drawing>
      </w:r>
    </w:p>
    <w:p w14:paraId="6DDBA63D" w14:textId="77777777" w:rsidR="00A10A01" w:rsidRDefault="00A10A01" w:rsidP="00A10A01">
      <w:pPr>
        <w:rPr>
          <w:noProof/>
        </w:rPr>
      </w:pPr>
    </w:p>
    <w:p w14:paraId="7D7ECE30" w14:textId="77777777" w:rsidR="00A10A01" w:rsidRDefault="00A10A01" w:rsidP="00A10A01">
      <w:pPr>
        <w:rPr>
          <w:rFonts w:ascii="ADLaM Display" w:hAnsi="ADLaM Display" w:cs="ADLaM Display"/>
        </w:rPr>
      </w:pPr>
    </w:p>
    <w:p w14:paraId="4BB468BE" w14:textId="77777777" w:rsidR="00771D26" w:rsidRPr="00A10A01" w:rsidRDefault="00771D26" w:rsidP="00A10A01">
      <w:pPr>
        <w:rPr>
          <w:rFonts w:ascii="ADLaM Display" w:hAnsi="ADLaM Display" w:cs="ADLaM Display"/>
        </w:rPr>
      </w:pPr>
    </w:p>
    <w:p w14:paraId="20DBC0E7" w14:textId="77777777" w:rsidR="00A10A01" w:rsidRPr="00A10A01" w:rsidRDefault="00A10A01" w:rsidP="00A10A01">
      <w:pPr>
        <w:rPr>
          <w:rFonts w:ascii="ADLaM Display" w:hAnsi="ADLaM Display" w:cs="ADLaM Display"/>
        </w:rPr>
      </w:pPr>
    </w:p>
    <w:p w14:paraId="60FF01EA" w14:textId="77777777" w:rsidR="00A10A01" w:rsidRPr="00C029FC" w:rsidRDefault="00A10A01" w:rsidP="00C029FC">
      <w:pPr>
        <w:rPr>
          <w:rFonts w:ascii="ADLaM Display" w:hAnsi="ADLaM Display" w:cs="ADLaM Display"/>
        </w:rPr>
      </w:pPr>
    </w:p>
    <w:p w14:paraId="2AF2246E" w14:textId="77777777" w:rsidR="000C0AA9" w:rsidRPr="00C029FC" w:rsidRDefault="000C0AA9">
      <w:pPr>
        <w:rPr>
          <w:rFonts w:ascii="ADLaM Display" w:hAnsi="ADLaM Display" w:cs="ADLaM Display"/>
        </w:rPr>
      </w:pPr>
    </w:p>
    <w:sectPr w:rsidR="000C0AA9" w:rsidRPr="00C029FC" w:rsidSect="009D13C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itannic Bold">
    <w:panose1 w:val="020B0903060703020204"/>
    <w:charset w:val="00"/>
    <w:family w:val="swiss"/>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491"/>
    <w:multiLevelType w:val="hybridMultilevel"/>
    <w:tmpl w:val="36746FBE"/>
    <w:lvl w:ilvl="0" w:tplc="15EAF3D4">
      <w:start w:val="1"/>
      <w:numFmt w:val="decimal"/>
      <w:lvlText w:val="%1)"/>
      <w:lvlJc w:val="left"/>
      <w:pPr>
        <w:ind w:left="516" w:hanging="360"/>
      </w:pPr>
      <w:rPr>
        <w:rFonts w:hint="default"/>
        <w:b/>
      </w:rPr>
    </w:lvl>
    <w:lvl w:ilvl="1" w:tplc="04090019" w:tentative="1">
      <w:start w:val="1"/>
      <w:numFmt w:val="lowerLetter"/>
      <w:lvlText w:val="%2."/>
      <w:lvlJc w:val="left"/>
      <w:pPr>
        <w:ind w:left="1236" w:hanging="360"/>
      </w:pPr>
    </w:lvl>
    <w:lvl w:ilvl="2" w:tplc="0409001B" w:tentative="1">
      <w:start w:val="1"/>
      <w:numFmt w:val="lowerRoman"/>
      <w:lvlText w:val="%3."/>
      <w:lvlJc w:val="right"/>
      <w:pPr>
        <w:ind w:left="1956" w:hanging="180"/>
      </w:pPr>
    </w:lvl>
    <w:lvl w:ilvl="3" w:tplc="0409000F" w:tentative="1">
      <w:start w:val="1"/>
      <w:numFmt w:val="decimal"/>
      <w:lvlText w:val="%4."/>
      <w:lvlJc w:val="left"/>
      <w:pPr>
        <w:ind w:left="2676" w:hanging="360"/>
      </w:pPr>
    </w:lvl>
    <w:lvl w:ilvl="4" w:tplc="04090019" w:tentative="1">
      <w:start w:val="1"/>
      <w:numFmt w:val="lowerLetter"/>
      <w:lvlText w:val="%5."/>
      <w:lvlJc w:val="left"/>
      <w:pPr>
        <w:ind w:left="3396" w:hanging="360"/>
      </w:pPr>
    </w:lvl>
    <w:lvl w:ilvl="5" w:tplc="0409001B" w:tentative="1">
      <w:start w:val="1"/>
      <w:numFmt w:val="lowerRoman"/>
      <w:lvlText w:val="%6."/>
      <w:lvlJc w:val="right"/>
      <w:pPr>
        <w:ind w:left="4116" w:hanging="180"/>
      </w:pPr>
    </w:lvl>
    <w:lvl w:ilvl="6" w:tplc="0409000F" w:tentative="1">
      <w:start w:val="1"/>
      <w:numFmt w:val="decimal"/>
      <w:lvlText w:val="%7."/>
      <w:lvlJc w:val="left"/>
      <w:pPr>
        <w:ind w:left="4836" w:hanging="360"/>
      </w:pPr>
    </w:lvl>
    <w:lvl w:ilvl="7" w:tplc="04090019" w:tentative="1">
      <w:start w:val="1"/>
      <w:numFmt w:val="lowerLetter"/>
      <w:lvlText w:val="%8."/>
      <w:lvlJc w:val="left"/>
      <w:pPr>
        <w:ind w:left="5556" w:hanging="360"/>
      </w:pPr>
    </w:lvl>
    <w:lvl w:ilvl="8" w:tplc="0409001B" w:tentative="1">
      <w:start w:val="1"/>
      <w:numFmt w:val="lowerRoman"/>
      <w:lvlText w:val="%9."/>
      <w:lvlJc w:val="right"/>
      <w:pPr>
        <w:ind w:left="6276" w:hanging="180"/>
      </w:pPr>
    </w:lvl>
  </w:abstractNum>
  <w:abstractNum w:abstractNumId="1" w15:restartNumberingAfterBreak="0">
    <w:nsid w:val="7F343BBC"/>
    <w:multiLevelType w:val="hybridMultilevel"/>
    <w:tmpl w:val="5DE0E95A"/>
    <w:lvl w:ilvl="0" w:tplc="B71EA696">
      <w:start w:val="1"/>
      <w:numFmt w:val="decimal"/>
      <w:lvlText w:val="%1)"/>
      <w:lvlJc w:val="left"/>
      <w:pPr>
        <w:ind w:left="720" w:hanging="360"/>
      </w:pPr>
      <w:rPr>
        <w:rFonts w:ascii="ADLaM Display" w:eastAsiaTheme="minorHAnsi" w:hAnsi="ADLaM Display" w:cs="ADLaM Display"/>
      </w:rPr>
    </w:lvl>
    <w:lvl w:ilvl="1" w:tplc="38045298">
      <w:start w:val="1"/>
      <w:numFmt w:val="bullet"/>
      <w:lvlText w:val="○"/>
      <w:lvlJc w:val="left"/>
      <w:pPr>
        <w:ind w:left="1440" w:hanging="360"/>
      </w:pPr>
    </w:lvl>
    <w:lvl w:ilvl="2" w:tplc="23442A2E">
      <w:start w:val="1"/>
      <w:numFmt w:val="bullet"/>
      <w:lvlText w:val="■"/>
      <w:lvlJc w:val="left"/>
      <w:pPr>
        <w:ind w:left="2160" w:hanging="360"/>
      </w:pPr>
    </w:lvl>
    <w:lvl w:ilvl="3" w:tplc="77520114">
      <w:start w:val="1"/>
      <w:numFmt w:val="bullet"/>
      <w:lvlText w:val="●"/>
      <w:lvlJc w:val="left"/>
      <w:pPr>
        <w:ind w:left="2880" w:hanging="360"/>
      </w:pPr>
    </w:lvl>
    <w:lvl w:ilvl="4" w:tplc="CA8043E4">
      <w:start w:val="1"/>
      <w:numFmt w:val="bullet"/>
      <w:lvlText w:val="○"/>
      <w:lvlJc w:val="left"/>
      <w:pPr>
        <w:ind w:left="3600" w:hanging="360"/>
      </w:pPr>
    </w:lvl>
    <w:lvl w:ilvl="5" w:tplc="CC7C6FF4">
      <w:start w:val="1"/>
      <w:numFmt w:val="bullet"/>
      <w:lvlText w:val="■"/>
      <w:lvlJc w:val="left"/>
      <w:pPr>
        <w:ind w:left="4320" w:hanging="360"/>
      </w:pPr>
    </w:lvl>
    <w:lvl w:ilvl="6" w:tplc="586467C4">
      <w:start w:val="1"/>
      <w:numFmt w:val="bullet"/>
      <w:lvlText w:val="●"/>
      <w:lvlJc w:val="left"/>
      <w:pPr>
        <w:ind w:left="5040" w:hanging="360"/>
      </w:pPr>
    </w:lvl>
    <w:lvl w:ilvl="7" w:tplc="2E749DAC">
      <w:start w:val="1"/>
      <w:numFmt w:val="bullet"/>
      <w:lvlText w:val="●"/>
      <w:lvlJc w:val="left"/>
      <w:pPr>
        <w:ind w:left="5760" w:hanging="360"/>
      </w:pPr>
    </w:lvl>
    <w:lvl w:ilvl="8" w:tplc="6538ACA6">
      <w:start w:val="1"/>
      <w:numFmt w:val="bullet"/>
      <w:lvlText w:val="●"/>
      <w:lvlJc w:val="left"/>
      <w:pPr>
        <w:ind w:left="6480" w:hanging="360"/>
      </w:pPr>
    </w:lvl>
  </w:abstractNum>
  <w:num w:numId="1" w16cid:durableId="454786647">
    <w:abstractNumId w:val="1"/>
  </w:num>
  <w:num w:numId="2" w16cid:durableId="7787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3C6"/>
    <w:rsid w:val="00010DB5"/>
    <w:rsid w:val="000C0AA9"/>
    <w:rsid w:val="00724409"/>
    <w:rsid w:val="00771D26"/>
    <w:rsid w:val="007F4588"/>
    <w:rsid w:val="00916043"/>
    <w:rsid w:val="00922C2D"/>
    <w:rsid w:val="009D13C6"/>
    <w:rsid w:val="00A10A01"/>
    <w:rsid w:val="00C029FC"/>
    <w:rsid w:val="00C71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CA9FA"/>
  <w15:chartTrackingRefBased/>
  <w15:docId w15:val="{091CE2FD-5CA2-4568-A77C-2DBDBBB4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3C6"/>
    <w:rPr>
      <w:rFonts w:eastAsiaTheme="majorEastAsia" w:cstheme="majorBidi"/>
      <w:color w:val="272727" w:themeColor="text1" w:themeTint="D8"/>
    </w:rPr>
  </w:style>
  <w:style w:type="paragraph" w:styleId="Title">
    <w:name w:val="Title"/>
    <w:basedOn w:val="Normal"/>
    <w:next w:val="Normal"/>
    <w:link w:val="TitleChar"/>
    <w:uiPriority w:val="10"/>
    <w:qFormat/>
    <w:rsid w:val="009D1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3C6"/>
    <w:pPr>
      <w:spacing w:before="160"/>
      <w:jc w:val="center"/>
    </w:pPr>
    <w:rPr>
      <w:i/>
      <w:iCs/>
      <w:color w:val="404040" w:themeColor="text1" w:themeTint="BF"/>
    </w:rPr>
  </w:style>
  <w:style w:type="character" w:customStyle="1" w:styleId="QuoteChar">
    <w:name w:val="Quote Char"/>
    <w:basedOn w:val="DefaultParagraphFont"/>
    <w:link w:val="Quote"/>
    <w:uiPriority w:val="29"/>
    <w:rsid w:val="009D13C6"/>
    <w:rPr>
      <w:i/>
      <w:iCs/>
      <w:color w:val="404040" w:themeColor="text1" w:themeTint="BF"/>
    </w:rPr>
  </w:style>
  <w:style w:type="paragraph" w:styleId="ListParagraph">
    <w:name w:val="List Paragraph"/>
    <w:basedOn w:val="Normal"/>
    <w:uiPriority w:val="34"/>
    <w:qFormat/>
    <w:rsid w:val="009D13C6"/>
    <w:pPr>
      <w:ind w:left="720"/>
      <w:contextualSpacing/>
    </w:pPr>
  </w:style>
  <w:style w:type="character" w:styleId="IntenseEmphasis">
    <w:name w:val="Intense Emphasis"/>
    <w:basedOn w:val="DefaultParagraphFont"/>
    <w:uiPriority w:val="21"/>
    <w:qFormat/>
    <w:rsid w:val="009D13C6"/>
    <w:rPr>
      <w:i/>
      <w:iCs/>
      <w:color w:val="0F4761" w:themeColor="accent1" w:themeShade="BF"/>
    </w:rPr>
  </w:style>
  <w:style w:type="paragraph" w:styleId="IntenseQuote">
    <w:name w:val="Intense Quote"/>
    <w:basedOn w:val="Normal"/>
    <w:next w:val="Normal"/>
    <w:link w:val="IntenseQuoteChar"/>
    <w:uiPriority w:val="30"/>
    <w:qFormat/>
    <w:rsid w:val="009D1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3C6"/>
    <w:rPr>
      <w:i/>
      <w:iCs/>
      <w:color w:val="0F4761" w:themeColor="accent1" w:themeShade="BF"/>
    </w:rPr>
  </w:style>
  <w:style w:type="character" w:styleId="IntenseReference">
    <w:name w:val="Intense Reference"/>
    <w:basedOn w:val="DefaultParagraphFont"/>
    <w:uiPriority w:val="32"/>
    <w:qFormat/>
    <w:rsid w:val="009D13C6"/>
    <w:rPr>
      <w:b/>
      <w:bCs/>
      <w:smallCaps/>
      <w:color w:val="0F4761" w:themeColor="accent1" w:themeShade="BF"/>
      <w:spacing w:val="5"/>
    </w:rPr>
  </w:style>
  <w:style w:type="paragraph" w:styleId="NoSpacing">
    <w:name w:val="No Spacing"/>
    <w:link w:val="NoSpacingChar"/>
    <w:uiPriority w:val="1"/>
    <w:qFormat/>
    <w:rsid w:val="009D13C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D13C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1210</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TASK 2 (1st year)</dc:title>
  <dc:subject/>
  <dc:creator>Dhana sekaran Subramanian</dc:creator>
  <cp:keywords/>
  <dc:description/>
  <cp:lastModifiedBy>Dhana sekaran Subramanian</cp:lastModifiedBy>
  <cp:revision>2</cp:revision>
  <dcterms:created xsi:type="dcterms:W3CDTF">2026-09-22T18:54:00Z</dcterms:created>
  <dcterms:modified xsi:type="dcterms:W3CDTF">2026-09-22T18:54:00Z</dcterms:modified>
</cp:coreProperties>
</file>