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5D9" w:rsidRDefault="00153420" w14:paraId="637EB914" w14:textId="77777777">
      <w:pPr>
        <w:pStyle w:val="Title"/>
      </w:pPr>
      <w:bookmarkStart w:name="Java_Quick_Reference" w:id="0"/>
      <w:bookmarkEnd w:id="0"/>
      <w:r>
        <w:rPr>
          <w:color w:val="14619B"/>
          <w:w w:val="110"/>
        </w:rPr>
        <w:t>Java</w:t>
      </w:r>
      <w:r>
        <w:rPr>
          <w:color w:val="14619B"/>
          <w:spacing w:val="2"/>
          <w:w w:val="110"/>
        </w:rPr>
        <w:t xml:space="preserve"> </w:t>
      </w:r>
      <w:r>
        <w:rPr>
          <w:color w:val="14619B"/>
          <w:w w:val="110"/>
        </w:rPr>
        <w:t>Quick</w:t>
      </w:r>
      <w:r>
        <w:rPr>
          <w:color w:val="14619B"/>
          <w:spacing w:val="2"/>
          <w:w w:val="110"/>
        </w:rPr>
        <w:t xml:space="preserve"> </w:t>
      </w:r>
      <w:r>
        <w:rPr>
          <w:color w:val="14619B"/>
          <w:spacing w:val="-2"/>
          <w:w w:val="110"/>
        </w:rPr>
        <w:t>Reference</w:t>
      </w:r>
    </w:p>
    <w:p w:rsidR="005015D9" w:rsidRDefault="00153420" w14:paraId="0F8F0F88" w14:textId="7C00EEE7">
      <w:pPr>
        <w:pStyle w:val="BodyText"/>
        <w:spacing w:before="109"/>
        <w:ind w:left="120"/>
      </w:pPr>
      <w:r>
        <w:rPr>
          <w:color w:val="14619B"/>
          <w:w w:val="105"/>
        </w:rPr>
        <w:t>Accessible</w:t>
      </w:r>
      <w:r>
        <w:rPr>
          <w:color w:val="14619B"/>
          <w:spacing w:val="-1"/>
          <w:w w:val="105"/>
        </w:rPr>
        <w:t xml:space="preserve"> </w:t>
      </w:r>
      <w:r>
        <w:rPr>
          <w:color w:val="14619B"/>
          <w:w w:val="105"/>
        </w:rPr>
        <w:t>methods</w:t>
      </w:r>
      <w:r>
        <w:rPr>
          <w:color w:val="14619B"/>
          <w:spacing w:val="-1"/>
          <w:w w:val="105"/>
        </w:rPr>
        <w:t xml:space="preserve"> </w:t>
      </w:r>
      <w:r>
        <w:rPr>
          <w:color w:val="14619B"/>
          <w:w w:val="105"/>
        </w:rPr>
        <w:t>from</w:t>
      </w:r>
      <w:r>
        <w:rPr>
          <w:color w:val="14619B"/>
          <w:spacing w:val="-1"/>
          <w:w w:val="105"/>
        </w:rPr>
        <w:t xml:space="preserve"> </w:t>
      </w:r>
      <w:r>
        <w:rPr>
          <w:color w:val="14619B"/>
          <w:w w:val="105"/>
        </w:rPr>
        <w:t>the Java</w:t>
      </w:r>
      <w:r>
        <w:rPr>
          <w:color w:val="14619B"/>
          <w:spacing w:val="-1"/>
          <w:w w:val="105"/>
        </w:rPr>
        <w:t xml:space="preserve"> </w:t>
      </w:r>
      <w:r>
        <w:rPr>
          <w:color w:val="14619B"/>
          <w:w w:val="105"/>
        </w:rPr>
        <w:t>library</w:t>
      </w:r>
      <w:r>
        <w:rPr>
          <w:color w:val="14619B"/>
          <w:spacing w:val="-1"/>
          <w:w w:val="105"/>
        </w:rPr>
        <w:t xml:space="preserve"> </w:t>
      </w:r>
      <w:r>
        <w:rPr>
          <w:color w:val="14619B"/>
          <w:w w:val="105"/>
        </w:rPr>
        <w:t>that may</w:t>
      </w:r>
      <w:r>
        <w:rPr>
          <w:color w:val="14619B"/>
          <w:spacing w:val="-1"/>
          <w:w w:val="105"/>
        </w:rPr>
        <w:t xml:space="preserve"> </w:t>
      </w:r>
      <w:r>
        <w:rPr>
          <w:color w:val="14619B"/>
          <w:w w:val="105"/>
        </w:rPr>
        <w:t>be</w:t>
      </w:r>
      <w:r>
        <w:rPr>
          <w:color w:val="14619B"/>
          <w:spacing w:val="-1"/>
          <w:w w:val="105"/>
        </w:rPr>
        <w:t xml:space="preserve"> </w:t>
      </w:r>
      <w:r>
        <w:rPr>
          <w:color w:val="14619B"/>
          <w:w w:val="105"/>
        </w:rPr>
        <w:t>included in</w:t>
      </w:r>
      <w:r>
        <w:rPr>
          <w:color w:val="14619B"/>
          <w:spacing w:val="-1"/>
          <w:w w:val="105"/>
        </w:rPr>
        <w:t xml:space="preserve"> </w:t>
      </w:r>
      <w:r>
        <w:rPr>
          <w:color w:val="14619B"/>
          <w:w w:val="105"/>
        </w:rPr>
        <w:t>the</w:t>
      </w:r>
      <w:r>
        <w:rPr>
          <w:color w:val="14619B"/>
          <w:spacing w:val="-1"/>
          <w:w w:val="105"/>
        </w:rPr>
        <w:t xml:space="preserve"> </w:t>
      </w:r>
      <w:proofErr w:type="gramStart"/>
      <w:r w:rsidR="00203347">
        <w:rPr>
          <w:color w:val="14619B"/>
          <w:spacing w:val="-4"/>
          <w:w w:val="105"/>
        </w:rPr>
        <w:t>test</w:t>
      </w:r>
      <w:proofErr w:type="gramEnd"/>
    </w:p>
    <w:p w:rsidR="005015D9" w:rsidRDefault="005015D9" w14:paraId="7E539105" w14:textId="77777777">
      <w:pPr>
        <w:pStyle w:val="BodyText"/>
        <w:rPr>
          <w:sz w:val="12"/>
        </w:rPr>
      </w:pPr>
    </w:p>
    <w:tbl>
      <w:tblPr>
        <w:tblW w:w="0" w:type="auto"/>
        <w:tblInd w:w="127"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3636"/>
        <w:gridCol w:w="6444"/>
      </w:tblGrid>
      <w:tr w:rsidR="005015D9" w14:paraId="399BABC1" w14:textId="77777777">
        <w:trPr>
          <w:trHeight w:val="301"/>
        </w:trPr>
        <w:tc>
          <w:tcPr>
            <w:tcW w:w="3636" w:type="dxa"/>
            <w:tcBorders>
              <w:top w:val="nil"/>
              <w:left w:val="nil"/>
              <w:right w:val="nil"/>
            </w:tcBorders>
            <w:shd w:val="clear" w:color="auto" w:fill="ECF2FA"/>
          </w:tcPr>
          <w:p w:rsidR="005015D9" w:rsidRDefault="00153420" w14:paraId="66EF6AFE" w14:textId="77777777">
            <w:pPr>
              <w:pStyle w:val="TableParagraph"/>
              <w:spacing w:before="41"/>
              <w:ind w:left="467"/>
              <w:rPr>
                <w:rFonts w:ascii="Century Gothic"/>
                <w:b/>
                <w:sz w:val="18"/>
              </w:rPr>
            </w:pPr>
            <w:r>
              <w:rPr>
                <w:rFonts w:ascii="Century Gothic"/>
                <w:b/>
                <w:color w:val="0087CE"/>
                <w:spacing w:val="-2"/>
                <w:sz w:val="18"/>
              </w:rPr>
              <w:t>Class</w:t>
            </w:r>
            <w:r>
              <w:rPr>
                <w:rFonts w:ascii="Century Gothic"/>
                <w:b/>
                <w:color w:val="0087CE"/>
                <w:spacing w:val="-17"/>
                <w:sz w:val="18"/>
              </w:rPr>
              <w:t xml:space="preserve"> </w:t>
            </w:r>
            <w:r>
              <w:rPr>
                <w:rFonts w:ascii="Century Gothic"/>
                <w:b/>
                <w:color w:val="0087CE"/>
                <w:spacing w:val="-2"/>
                <w:sz w:val="18"/>
              </w:rPr>
              <w:t>Constructors</w:t>
            </w:r>
            <w:r>
              <w:rPr>
                <w:rFonts w:ascii="Century Gothic"/>
                <w:b/>
                <w:color w:val="0087CE"/>
                <w:spacing w:val="-17"/>
                <w:sz w:val="18"/>
              </w:rPr>
              <w:t xml:space="preserve"> </w:t>
            </w:r>
            <w:r>
              <w:rPr>
                <w:rFonts w:ascii="Century Gothic"/>
                <w:b/>
                <w:color w:val="0087CE"/>
                <w:spacing w:val="-2"/>
                <w:sz w:val="18"/>
              </w:rPr>
              <w:t>and</w:t>
            </w:r>
            <w:r>
              <w:rPr>
                <w:rFonts w:ascii="Century Gothic"/>
                <w:b/>
                <w:color w:val="0087CE"/>
                <w:spacing w:val="-16"/>
                <w:sz w:val="18"/>
              </w:rPr>
              <w:t xml:space="preserve"> </w:t>
            </w:r>
            <w:r>
              <w:rPr>
                <w:rFonts w:ascii="Century Gothic"/>
                <w:b/>
                <w:color w:val="0087CE"/>
                <w:spacing w:val="-2"/>
                <w:sz w:val="18"/>
              </w:rPr>
              <w:t>Methods</w:t>
            </w:r>
          </w:p>
        </w:tc>
        <w:tc>
          <w:tcPr>
            <w:tcW w:w="6444" w:type="dxa"/>
            <w:tcBorders>
              <w:top w:val="nil"/>
              <w:left w:val="nil"/>
              <w:right w:val="nil"/>
            </w:tcBorders>
            <w:shd w:val="clear" w:color="auto" w:fill="ECF2FA"/>
          </w:tcPr>
          <w:p w:rsidR="005015D9" w:rsidRDefault="00153420" w14:paraId="09E88DFC" w14:textId="77777777">
            <w:pPr>
              <w:pStyle w:val="TableParagraph"/>
              <w:spacing w:before="41"/>
              <w:ind w:left="2701" w:right="2702"/>
              <w:jc w:val="center"/>
              <w:rPr>
                <w:rFonts w:ascii="Century Gothic"/>
                <w:b/>
                <w:sz w:val="18"/>
              </w:rPr>
            </w:pPr>
            <w:r>
              <w:rPr>
                <w:rFonts w:ascii="Century Gothic"/>
                <w:b/>
                <w:color w:val="0087CE"/>
                <w:spacing w:val="-2"/>
                <w:sz w:val="18"/>
              </w:rPr>
              <w:t>Explanation</w:t>
            </w:r>
          </w:p>
        </w:tc>
      </w:tr>
      <w:tr w:rsidR="005015D9" w14:paraId="66D29BD1" w14:textId="77777777">
        <w:trPr>
          <w:trHeight w:val="286"/>
        </w:trPr>
        <w:tc>
          <w:tcPr>
            <w:tcW w:w="10080" w:type="dxa"/>
            <w:gridSpan w:val="2"/>
            <w:tcBorders>
              <w:left w:val="nil"/>
              <w:right w:val="nil"/>
            </w:tcBorders>
            <w:shd w:val="clear" w:color="auto" w:fill="ECF2FA"/>
          </w:tcPr>
          <w:p w:rsidRPr="00203347" w:rsidR="005015D9" w:rsidP="00203347" w:rsidRDefault="00203347" w14:paraId="2418CF3A" w14:textId="4E57853D">
            <w:pPr>
              <w:pStyle w:val="TableParagraph"/>
              <w:spacing w:before="26"/>
              <w:ind w:left="0" w:right="40"/>
              <w:jc w:val="center"/>
              <w:rPr>
                <w:rFonts w:ascii="Consolas" w:hAnsi="Consolas" w:cstheme="minorHAnsi"/>
                <w:b/>
                <w:sz w:val="18"/>
              </w:rPr>
            </w:pPr>
            <w:r w:rsidRPr="00203347">
              <w:rPr>
                <w:rFonts w:ascii="Consolas" w:hAnsi="Consolas" w:cstheme="minorHAnsi"/>
                <w:b/>
                <w:color w:val="0087CE"/>
                <w:w w:val="105"/>
                <w:sz w:val="18"/>
              </w:rPr>
              <w:t>LinkedList</w:t>
            </w:r>
            <w:r w:rsidRPr="00203347">
              <w:rPr>
                <w:rFonts w:ascii="Consolas" w:hAnsi="Consolas" w:cstheme="minorHAnsi"/>
                <w:b/>
                <w:color w:val="0087CE"/>
                <w:spacing w:val="-14"/>
                <w:w w:val="105"/>
                <w:sz w:val="18"/>
              </w:rPr>
              <w:t>&lt;</w:t>
            </w:r>
            <w:r w:rsidR="00660324">
              <w:rPr>
                <w:rFonts w:ascii="Consolas" w:hAnsi="Consolas" w:cstheme="minorHAnsi"/>
                <w:b/>
                <w:color w:val="0087CE"/>
                <w:spacing w:val="-14"/>
                <w:w w:val="105"/>
                <w:sz w:val="18"/>
              </w:rPr>
              <w:t>E</w:t>
            </w:r>
            <w:r w:rsidRPr="00203347">
              <w:rPr>
                <w:rFonts w:ascii="Consolas" w:hAnsi="Consolas" w:cstheme="minorHAnsi"/>
                <w:b/>
                <w:color w:val="0087CE"/>
                <w:spacing w:val="-14"/>
                <w:w w:val="105"/>
                <w:sz w:val="18"/>
              </w:rPr>
              <w:t xml:space="preserve">&gt; </w:t>
            </w:r>
            <w:r w:rsidRPr="00203347">
              <w:rPr>
                <w:rFonts w:ascii="Consolas" w:hAnsi="Consolas" w:cstheme="minorHAnsi"/>
                <w:b/>
                <w:color w:val="0087CE"/>
                <w:spacing w:val="-4"/>
                <w:w w:val="105"/>
                <w:sz w:val="18"/>
              </w:rPr>
              <w:t>Class</w:t>
            </w:r>
          </w:p>
        </w:tc>
      </w:tr>
      <w:tr w:rsidR="005015D9" w:rsidTr="00660324" w14:paraId="13116CE5" w14:textId="77777777">
        <w:trPr>
          <w:trHeight w:val="20"/>
        </w:trPr>
        <w:tc>
          <w:tcPr>
            <w:tcW w:w="3636" w:type="dxa"/>
            <w:tcBorders>
              <w:left w:val="nil"/>
              <w:bottom w:val="single" w:color="000000" w:sz="4" w:space="0"/>
              <w:right w:val="single" w:color="000000" w:sz="4" w:space="0"/>
            </w:tcBorders>
          </w:tcPr>
          <w:p w:rsidR="005015D9" w:rsidRDefault="00660324" w14:paraId="38B08029" w14:textId="46CDB862">
            <w:pPr>
              <w:pStyle w:val="TableParagraph"/>
              <w:spacing w:before="62"/>
              <w:ind w:left="75"/>
              <w:rPr>
                <w:rFonts w:ascii="Courier New"/>
                <w:sz w:val="21"/>
              </w:rPr>
            </w:pPr>
            <w:proofErr w:type="gramStart"/>
            <w:r w:rsidRPr="005C68B3">
              <w:rPr>
                <w:rFonts w:ascii="Courier New"/>
                <w:b/>
                <w:bCs/>
                <w:sz w:val="21"/>
              </w:rPr>
              <w:t>LinkedList</w:t>
            </w:r>
            <w:r>
              <w:rPr>
                <w:rFonts w:ascii="Courier New"/>
                <w:sz w:val="21"/>
              </w:rPr>
              <w:t>(</w:t>
            </w:r>
            <w:proofErr w:type="gramEnd"/>
            <w:r>
              <w:rPr>
                <w:rFonts w:ascii="Courier New"/>
                <w:sz w:val="21"/>
              </w:rPr>
              <w:t>)</w:t>
            </w:r>
          </w:p>
        </w:tc>
        <w:tc>
          <w:tcPr>
            <w:tcW w:w="6444" w:type="dxa"/>
            <w:tcBorders>
              <w:left w:val="single" w:color="000000" w:sz="4" w:space="0"/>
              <w:bottom w:val="single" w:color="000000" w:sz="4" w:space="0"/>
              <w:right w:val="nil"/>
            </w:tcBorders>
          </w:tcPr>
          <w:p w:rsidRPr="00660324" w:rsidR="005015D9" w:rsidP="00660324" w:rsidRDefault="00660324" w14:paraId="66317990" w14:textId="5C47B0A4">
            <w:pPr>
              <w:pStyle w:val="TableParagraph"/>
              <w:spacing w:line="234" w:lineRule="exact"/>
              <w:rPr>
                <w:w w:val="95"/>
                <w:sz w:val="17"/>
              </w:rPr>
            </w:pPr>
            <w:r w:rsidRPr="00660324">
              <w:rPr>
                <w:w w:val="95"/>
                <w:sz w:val="17"/>
              </w:rPr>
              <w:t>Constructs an empty list.</w:t>
            </w:r>
          </w:p>
        </w:tc>
      </w:tr>
      <w:tr w:rsidR="005015D9" w:rsidTr="00660324" w14:paraId="04E05DBA" w14:textId="77777777">
        <w:trPr>
          <w:trHeight w:val="20"/>
        </w:trPr>
        <w:tc>
          <w:tcPr>
            <w:tcW w:w="3636" w:type="dxa"/>
            <w:tcBorders>
              <w:top w:val="single" w:color="000000" w:sz="4" w:space="0"/>
              <w:left w:val="nil"/>
              <w:bottom w:val="single" w:color="000000" w:sz="4" w:space="0"/>
              <w:right w:val="single" w:color="000000" w:sz="4" w:space="0"/>
            </w:tcBorders>
          </w:tcPr>
          <w:p w:rsidR="005015D9" w:rsidRDefault="00CE3DB1" w14:paraId="1E8B5008" w14:textId="256D2A59">
            <w:pPr>
              <w:pStyle w:val="TableParagraph"/>
              <w:ind w:left="75"/>
              <w:rPr>
                <w:rFonts w:ascii="Courier New"/>
                <w:sz w:val="21"/>
              </w:rPr>
            </w:pPr>
            <w:r>
              <w:rPr>
                <w:rFonts w:ascii="Courier New"/>
                <w:sz w:val="21"/>
              </w:rPr>
              <w:t>void</w:t>
            </w:r>
            <w:r w:rsidR="00744612">
              <w:rPr>
                <w:rFonts w:ascii="Courier New"/>
                <w:sz w:val="21"/>
              </w:rPr>
              <w:t xml:space="preserve"> </w:t>
            </w:r>
            <w:proofErr w:type="spellStart"/>
            <w:proofErr w:type="gramStart"/>
            <w:r w:rsidRPr="005C68B3" w:rsidR="00744612">
              <w:rPr>
                <w:rFonts w:ascii="Courier New"/>
                <w:b/>
                <w:bCs/>
                <w:sz w:val="21"/>
              </w:rPr>
              <w:t>addFirst</w:t>
            </w:r>
            <w:proofErr w:type="spellEnd"/>
            <w:r w:rsidR="00744612">
              <w:rPr>
                <w:rFonts w:ascii="Courier New"/>
                <w:sz w:val="21"/>
              </w:rPr>
              <w:t>(</w:t>
            </w:r>
            <w:proofErr w:type="gramEnd"/>
            <w:r w:rsidR="00744612">
              <w:rPr>
                <w:rFonts w:ascii="Courier New"/>
                <w:sz w:val="21"/>
              </w:rPr>
              <w:t>E e)</w:t>
            </w:r>
          </w:p>
        </w:tc>
        <w:tc>
          <w:tcPr>
            <w:tcW w:w="6444" w:type="dxa"/>
            <w:tcBorders>
              <w:top w:val="single" w:color="000000" w:sz="4" w:space="0"/>
              <w:left w:val="single" w:color="000000" w:sz="4" w:space="0"/>
              <w:bottom w:val="single" w:color="000000" w:sz="4" w:space="0"/>
              <w:right w:val="nil"/>
            </w:tcBorders>
          </w:tcPr>
          <w:p w:rsidRPr="00660324" w:rsidR="005015D9" w:rsidP="00660324" w:rsidRDefault="00CE3DB1" w14:paraId="6189F748" w14:textId="2F3960C9">
            <w:pPr>
              <w:pStyle w:val="TableParagraph"/>
              <w:spacing w:line="234" w:lineRule="exact"/>
              <w:rPr>
                <w:w w:val="95"/>
                <w:sz w:val="17"/>
              </w:rPr>
            </w:pPr>
            <w:r w:rsidRPr="00CE3DB1">
              <w:rPr>
                <w:w w:val="95"/>
                <w:sz w:val="17"/>
              </w:rPr>
              <w:t>Inserts the specified element at the beginning of this list.</w:t>
            </w:r>
          </w:p>
        </w:tc>
      </w:tr>
      <w:tr w:rsidR="005015D9" w:rsidTr="00660324" w14:paraId="386C289C" w14:textId="77777777">
        <w:trPr>
          <w:trHeight w:val="20"/>
        </w:trPr>
        <w:tc>
          <w:tcPr>
            <w:tcW w:w="3636" w:type="dxa"/>
            <w:tcBorders>
              <w:top w:val="single" w:color="000000" w:sz="4" w:space="0"/>
              <w:left w:val="nil"/>
              <w:bottom w:val="single" w:color="000000" w:sz="4" w:space="0"/>
              <w:right w:val="single" w:color="000000" w:sz="4" w:space="0"/>
            </w:tcBorders>
          </w:tcPr>
          <w:p w:rsidR="005015D9" w:rsidP="00744612" w:rsidRDefault="00CE3DB1" w14:paraId="58B55DF2" w14:textId="7D9C3180">
            <w:pPr>
              <w:pStyle w:val="TableParagraph"/>
              <w:spacing w:before="12"/>
              <w:rPr>
                <w:rFonts w:ascii="Courier New"/>
                <w:sz w:val="21"/>
              </w:rPr>
            </w:pPr>
            <w:r>
              <w:rPr>
                <w:rFonts w:ascii="Courier New"/>
                <w:sz w:val="21"/>
              </w:rPr>
              <w:t xml:space="preserve">void </w:t>
            </w:r>
            <w:proofErr w:type="spellStart"/>
            <w:proofErr w:type="gramStart"/>
            <w:r w:rsidRPr="005C68B3" w:rsidR="00744612">
              <w:rPr>
                <w:rFonts w:ascii="Courier New"/>
                <w:b/>
                <w:bCs/>
                <w:sz w:val="21"/>
              </w:rPr>
              <w:t>addLast</w:t>
            </w:r>
            <w:proofErr w:type="spellEnd"/>
            <w:r w:rsidR="00744612">
              <w:rPr>
                <w:rFonts w:ascii="Courier New"/>
                <w:sz w:val="21"/>
              </w:rPr>
              <w:t>(</w:t>
            </w:r>
            <w:proofErr w:type="gramEnd"/>
            <w:r w:rsidR="00744612">
              <w:rPr>
                <w:rFonts w:ascii="Courier New"/>
                <w:sz w:val="21"/>
              </w:rPr>
              <w:t>E e)</w:t>
            </w:r>
            <w:r w:rsidR="00744612">
              <w:rPr>
                <w:rFonts w:ascii="Courier New"/>
                <w:sz w:val="21"/>
              </w:rPr>
              <w:br/>
            </w:r>
            <w:proofErr w:type="spellStart"/>
            <w:r>
              <w:rPr>
                <w:rFonts w:ascii="Courier New"/>
                <w:sz w:val="21"/>
              </w:rPr>
              <w:t>boolean</w:t>
            </w:r>
            <w:proofErr w:type="spellEnd"/>
            <w:r w:rsidR="00744612">
              <w:rPr>
                <w:rFonts w:ascii="Courier New"/>
                <w:sz w:val="21"/>
              </w:rPr>
              <w:t xml:space="preserve"> </w:t>
            </w:r>
            <w:r w:rsidRPr="005C68B3" w:rsidR="00744612">
              <w:rPr>
                <w:rFonts w:ascii="Courier New"/>
                <w:b/>
                <w:bCs/>
                <w:sz w:val="21"/>
              </w:rPr>
              <w:t>add</w:t>
            </w:r>
            <w:r w:rsidR="00744612">
              <w:rPr>
                <w:rFonts w:ascii="Courier New"/>
                <w:sz w:val="21"/>
              </w:rPr>
              <w:t>(E e)</w:t>
            </w:r>
          </w:p>
        </w:tc>
        <w:tc>
          <w:tcPr>
            <w:tcW w:w="6444" w:type="dxa"/>
            <w:tcBorders>
              <w:top w:val="single" w:color="000000" w:sz="4" w:space="0"/>
              <w:left w:val="single" w:color="000000" w:sz="4" w:space="0"/>
              <w:bottom w:val="single" w:color="000000" w:sz="4" w:space="0"/>
              <w:right w:val="nil"/>
            </w:tcBorders>
          </w:tcPr>
          <w:p w:rsidRPr="00660324" w:rsidR="005015D9" w:rsidP="00660324" w:rsidRDefault="00CE3DB1" w14:paraId="40E1FB22" w14:textId="69902FBC">
            <w:pPr>
              <w:pStyle w:val="TableParagraph"/>
              <w:spacing w:line="234" w:lineRule="exact"/>
              <w:rPr>
                <w:w w:val="95"/>
                <w:sz w:val="17"/>
              </w:rPr>
            </w:pPr>
            <w:r w:rsidRPr="00CE3DB1">
              <w:rPr>
                <w:w w:val="95"/>
                <w:sz w:val="17"/>
              </w:rPr>
              <w:t>Appends the specified element to the end of this list.</w:t>
            </w:r>
            <w:r w:rsidR="00405D6D">
              <w:rPr>
                <w:w w:val="95"/>
                <w:sz w:val="17"/>
              </w:rPr>
              <w:t xml:space="preserve"> </w:t>
            </w:r>
            <w:proofErr w:type="gramStart"/>
            <w:r w:rsidRPr="00405D6D" w:rsidR="00405D6D">
              <w:rPr>
                <w:b/>
                <w:bCs/>
                <w:w w:val="95"/>
                <w:sz w:val="17"/>
              </w:rPr>
              <w:t>add(</w:t>
            </w:r>
            <w:proofErr w:type="gramEnd"/>
            <w:r w:rsidRPr="00405D6D" w:rsidR="00405D6D">
              <w:rPr>
                <w:b/>
                <w:bCs/>
                <w:w w:val="95"/>
                <w:sz w:val="17"/>
              </w:rPr>
              <w:t>)</w:t>
            </w:r>
            <w:r w:rsidR="00405D6D">
              <w:rPr>
                <w:w w:val="95"/>
                <w:sz w:val="17"/>
              </w:rPr>
              <w:t xml:space="preserve"> always returns true.</w:t>
            </w:r>
          </w:p>
        </w:tc>
      </w:tr>
      <w:tr w:rsidR="00E54A19" w:rsidTr="00660324" w14:paraId="4305EDEF" w14:textId="77777777">
        <w:trPr>
          <w:trHeight w:val="20"/>
        </w:trPr>
        <w:tc>
          <w:tcPr>
            <w:tcW w:w="3636" w:type="dxa"/>
            <w:tcBorders>
              <w:top w:val="single" w:color="000000" w:sz="4" w:space="0"/>
              <w:left w:val="nil"/>
              <w:bottom w:val="single" w:color="000000" w:sz="4" w:space="0"/>
              <w:right w:val="single" w:color="000000" w:sz="4" w:space="0"/>
            </w:tcBorders>
          </w:tcPr>
          <w:p w:rsidR="00E54A19" w:rsidRDefault="00E54A19" w14:paraId="38D69F8F" w14:textId="2D9266CC">
            <w:pPr>
              <w:pStyle w:val="TableParagraph"/>
              <w:ind w:left="75"/>
              <w:rPr>
                <w:rFonts w:ascii="Courier New"/>
                <w:sz w:val="21"/>
              </w:rPr>
            </w:pPr>
            <w:proofErr w:type="spellStart"/>
            <w:r>
              <w:rPr>
                <w:rFonts w:ascii="Courier New"/>
                <w:sz w:val="21"/>
              </w:rPr>
              <w:t>E</w:t>
            </w:r>
            <w:proofErr w:type="spellEnd"/>
            <w:r>
              <w:rPr>
                <w:rFonts w:ascii="Courier New"/>
                <w:sz w:val="21"/>
              </w:rPr>
              <w:t xml:space="preserve"> </w:t>
            </w:r>
            <w:proofErr w:type="gramStart"/>
            <w:r w:rsidRPr="005C68B3">
              <w:rPr>
                <w:rFonts w:ascii="Courier New"/>
                <w:b/>
                <w:bCs/>
                <w:sz w:val="21"/>
              </w:rPr>
              <w:t>get</w:t>
            </w:r>
            <w:r>
              <w:rPr>
                <w:rFonts w:ascii="Courier New"/>
                <w:sz w:val="21"/>
              </w:rPr>
              <w:t>(</w:t>
            </w:r>
            <w:proofErr w:type="gramEnd"/>
            <w:r>
              <w:rPr>
                <w:rFonts w:ascii="Courier New"/>
                <w:sz w:val="21"/>
              </w:rPr>
              <w:t>int index)</w:t>
            </w:r>
          </w:p>
        </w:tc>
        <w:tc>
          <w:tcPr>
            <w:tcW w:w="6444" w:type="dxa"/>
            <w:tcBorders>
              <w:top w:val="single" w:color="000000" w:sz="4" w:space="0"/>
              <w:left w:val="single" w:color="000000" w:sz="4" w:space="0"/>
              <w:bottom w:val="single" w:color="000000" w:sz="4" w:space="0"/>
              <w:right w:val="nil"/>
            </w:tcBorders>
          </w:tcPr>
          <w:p w:rsidRPr="00E54A19" w:rsidR="00E54A19" w:rsidP="00660324" w:rsidRDefault="00E54A19" w14:paraId="1CB4113C" w14:textId="32909553">
            <w:pPr>
              <w:pStyle w:val="TableParagraph"/>
              <w:spacing w:line="234" w:lineRule="exact"/>
              <w:rPr>
                <w:w w:val="95"/>
                <w:sz w:val="17"/>
              </w:rPr>
            </w:pPr>
            <w:r w:rsidRPr="00E54A19">
              <w:rPr>
                <w:w w:val="95"/>
                <w:sz w:val="17"/>
              </w:rPr>
              <w:t>Returns the element at the specified position in this list.</w:t>
            </w:r>
            <w:r>
              <w:rPr>
                <w:w w:val="95"/>
                <w:sz w:val="17"/>
              </w:rPr>
              <w:t xml:space="preserve"> Throws </w:t>
            </w:r>
            <w:proofErr w:type="spellStart"/>
            <w:r w:rsidRPr="00E54A19">
              <w:rPr>
                <w:b/>
                <w:bCs/>
                <w:w w:val="95"/>
                <w:sz w:val="17"/>
              </w:rPr>
              <w:t>IndexOutOfBoundsException</w:t>
            </w:r>
            <w:proofErr w:type="spellEnd"/>
            <w:r>
              <w:rPr>
                <w:w w:val="95"/>
                <w:sz w:val="17"/>
              </w:rPr>
              <w:t xml:space="preserve"> if index is out of range (index &lt; 0 || index &gt;= </w:t>
            </w:r>
            <w:proofErr w:type="gramStart"/>
            <w:r>
              <w:rPr>
                <w:w w:val="95"/>
                <w:sz w:val="17"/>
              </w:rPr>
              <w:t>size(</w:t>
            </w:r>
            <w:proofErr w:type="gramEnd"/>
            <w:r>
              <w:rPr>
                <w:w w:val="95"/>
                <w:sz w:val="17"/>
              </w:rPr>
              <w:t>))</w:t>
            </w:r>
          </w:p>
        </w:tc>
      </w:tr>
      <w:tr w:rsidR="005015D9" w:rsidTr="00660324" w14:paraId="581E2DA1" w14:textId="77777777">
        <w:trPr>
          <w:trHeight w:val="20"/>
        </w:trPr>
        <w:tc>
          <w:tcPr>
            <w:tcW w:w="3636" w:type="dxa"/>
            <w:tcBorders>
              <w:top w:val="single" w:color="000000" w:sz="4" w:space="0"/>
              <w:left w:val="nil"/>
              <w:bottom w:val="single" w:color="000000" w:sz="4" w:space="0"/>
              <w:right w:val="single" w:color="000000" w:sz="4" w:space="0"/>
            </w:tcBorders>
          </w:tcPr>
          <w:p w:rsidR="005015D9" w:rsidRDefault="00E54A19" w14:paraId="285EB9AC" w14:textId="46868750">
            <w:pPr>
              <w:pStyle w:val="TableParagraph"/>
              <w:ind w:left="75"/>
              <w:rPr>
                <w:rFonts w:ascii="Courier New"/>
                <w:sz w:val="21"/>
              </w:rPr>
            </w:pPr>
            <w:r>
              <w:rPr>
                <w:rFonts w:ascii="Courier New"/>
                <w:sz w:val="21"/>
              </w:rPr>
              <w:t>E</w:t>
            </w:r>
            <w:r w:rsidR="00744612">
              <w:rPr>
                <w:rFonts w:ascii="Courier New"/>
                <w:sz w:val="21"/>
              </w:rPr>
              <w:t xml:space="preserve"> </w:t>
            </w:r>
            <w:proofErr w:type="spellStart"/>
            <w:proofErr w:type="gramStart"/>
            <w:r w:rsidRPr="005C68B3" w:rsidR="00744612">
              <w:rPr>
                <w:rFonts w:ascii="Courier New"/>
                <w:b/>
                <w:bCs/>
                <w:sz w:val="21"/>
              </w:rPr>
              <w:t>getFirst</w:t>
            </w:r>
            <w:proofErr w:type="spellEnd"/>
            <w:r w:rsidR="00744612">
              <w:rPr>
                <w:rFonts w:ascii="Courier New"/>
                <w:sz w:val="21"/>
              </w:rPr>
              <w:t>(</w:t>
            </w:r>
            <w:proofErr w:type="gramEnd"/>
            <w:r w:rsidR="00744612">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5015D9" w:rsidP="00660324" w:rsidRDefault="00E54A19" w14:paraId="5505BC85" w14:textId="0173D36B">
            <w:pPr>
              <w:pStyle w:val="TableParagraph"/>
              <w:spacing w:line="234" w:lineRule="exact"/>
              <w:rPr>
                <w:w w:val="95"/>
                <w:sz w:val="17"/>
              </w:rPr>
            </w:pPr>
            <w:r w:rsidRPr="00E54A19">
              <w:rPr>
                <w:w w:val="95"/>
                <w:sz w:val="17"/>
              </w:rPr>
              <w:t>Returns the first element in this list.</w:t>
            </w:r>
            <w:r>
              <w:rPr>
                <w:w w:val="95"/>
                <w:sz w:val="17"/>
              </w:rPr>
              <w:t xml:space="preserve"> Throws </w:t>
            </w:r>
            <w:proofErr w:type="spellStart"/>
            <w:r w:rsidRPr="00E54A19">
              <w:rPr>
                <w:b/>
                <w:bCs/>
                <w:w w:val="95"/>
                <w:sz w:val="17"/>
              </w:rPr>
              <w:t>NoSuchElementException</w:t>
            </w:r>
            <w:proofErr w:type="spellEnd"/>
            <w:r>
              <w:rPr>
                <w:w w:val="95"/>
                <w:sz w:val="17"/>
              </w:rPr>
              <w:t xml:space="preserve"> if the list is empty.</w:t>
            </w:r>
          </w:p>
        </w:tc>
      </w:tr>
      <w:tr w:rsidR="005015D9" w:rsidTr="00660324" w14:paraId="6CD56552" w14:textId="77777777">
        <w:trPr>
          <w:trHeight w:val="20"/>
        </w:trPr>
        <w:tc>
          <w:tcPr>
            <w:tcW w:w="3636" w:type="dxa"/>
            <w:tcBorders>
              <w:top w:val="single" w:color="000000" w:sz="4" w:space="0"/>
              <w:left w:val="nil"/>
              <w:bottom w:val="single" w:color="000000" w:sz="4" w:space="0"/>
              <w:right w:val="single" w:color="000000" w:sz="4" w:space="0"/>
            </w:tcBorders>
          </w:tcPr>
          <w:p w:rsidR="005015D9" w:rsidRDefault="00E54A19" w14:paraId="18C9683C" w14:textId="0EEAD096">
            <w:pPr>
              <w:pStyle w:val="TableParagraph"/>
              <w:rPr>
                <w:rFonts w:ascii="Courier New"/>
                <w:sz w:val="21"/>
              </w:rPr>
            </w:pPr>
            <w:r>
              <w:rPr>
                <w:rFonts w:ascii="Courier New"/>
                <w:sz w:val="21"/>
              </w:rPr>
              <w:t>E</w:t>
            </w:r>
            <w:r w:rsidR="00744612">
              <w:rPr>
                <w:rFonts w:ascii="Courier New"/>
                <w:sz w:val="21"/>
              </w:rPr>
              <w:t xml:space="preserve"> </w:t>
            </w:r>
            <w:proofErr w:type="spellStart"/>
            <w:proofErr w:type="gramStart"/>
            <w:r w:rsidRPr="005C68B3" w:rsidR="00744612">
              <w:rPr>
                <w:rFonts w:ascii="Courier New"/>
                <w:b/>
                <w:bCs/>
                <w:sz w:val="21"/>
              </w:rPr>
              <w:t>getLast</w:t>
            </w:r>
            <w:proofErr w:type="spellEnd"/>
            <w:r w:rsidR="00744612">
              <w:rPr>
                <w:rFonts w:ascii="Courier New"/>
                <w:sz w:val="21"/>
              </w:rPr>
              <w:t>(</w:t>
            </w:r>
            <w:proofErr w:type="gramEnd"/>
            <w:r w:rsidR="00744612">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5015D9" w:rsidP="00660324" w:rsidRDefault="00E54A19" w14:paraId="01B08B1C" w14:textId="212CF874">
            <w:pPr>
              <w:pStyle w:val="TableParagraph"/>
              <w:spacing w:line="234" w:lineRule="exact"/>
              <w:rPr>
                <w:w w:val="95"/>
                <w:sz w:val="17"/>
              </w:rPr>
            </w:pPr>
            <w:r w:rsidRPr="00E54A19">
              <w:rPr>
                <w:w w:val="95"/>
                <w:sz w:val="17"/>
              </w:rPr>
              <w:t>Returns the last element in this list.</w:t>
            </w:r>
            <w:r>
              <w:rPr>
                <w:w w:val="95"/>
                <w:sz w:val="17"/>
              </w:rPr>
              <w:t xml:space="preserve"> Throws </w:t>
            </w:r>
            <w:proofErr w:type="spellStart"/>
            <w:r w:rsidRPr="00E54A19">
              <w:rPr>
                <w:b/>
                <w:bCs/>
                <w:w w:val="95"/>
                <w:sz w:val="17"/>
              </w:rPr>
              <w:t>NoSuchElementException</w:t>
            </w:r>
            <w:proofErr w:type="spellEnd"/>
            <w:r>
              <w:rPr>
                <w:w w:val="95"/>
                <w:sz w:val="17"/>
              </w:rPr>
              <w:t xml:space="preserve"> if the list is empty.</w:t>
            </w:r>
          </w:p>
        </w:tc>
      </w:tr>
      <w:tr w:rsidR="00744612" w:rsidTr="00660324" w14:paraId="19FF8A34" w14:textId="77777777">
        <w:trPr>
          <w:trHeight w:val="20"/>
        </w:trPr>
        <w:tc>
          <w:tcPr>
            <w:tcW w:w="3636" w:type="dxa"/>
            <w:tcBorders>
              <w:top w:val="single" w:color="000000" w:sz="4" w:space="0"/>
              <w:left w:val="nil"/>
              <w:bottom w:val="single" w:color="000000" w:sz="4" w:space="0"/>
              <w:right w:val="single" w:color="000000" w:sz="4" w:space="0"/>
            </w:tcBorders>
          </w:tcPr>
          <w:p w:rsidR="00744612" w:rsidRDefault="00744612" w14:paraId="3B8DF076" w14:textId="070ABB01">
            <w:pPr>
              <w:pStyle w:val="TableParagraph"/>
              <w:rPr>
                <w:rFonts w:ascii="Courier New"/>
                <w:sz w:val="21"/>
              </w:rPr>
            </w:pPr>
            <w:r>
              <w:rPr>
                <w:rFonts w:ascii="Courier New"/>
                <w:sz w:val="21"/>
              </w:rPr>
              <w:t xml:space="preserve">E </w:t>
            </w:r>
            <w:proofErr w:type="spellStart"/>
            <w:proofErr w:type="gramStart"/>
            <w:r w:rsidRPr="005C68B3">
              <w:rPr>
                <w:rFonts w:ascii="Courier New"/>
                <w:b/>
                <w:bCs/>
                <w:sz w:val="21"/>
              </w:rPr>
              <w:t>removeFirst</w:t>
            </w:r>
            <w:proofErr w:type="spellEnd"/>
            <w:r>
              <w:rPr>
                <w:rFonts w:ascii="Courier New"/>
                <w:sz w:val="21"/>
              </w:rPr>
              <w:t>(</w:t>
            </w:r>
            <w:proofErr w:type="gramEnd"/>
            <w:r>
              <w:rPr>
                <w:rFonts w:ascii="Courier New"/>
                <w:sz w:val="21"/>
              </w:rPr>
              <w:t>)</w:t>
            </w:r>
            <w:r>
              <w:rPr>
                <w:rFonts w:ascii="Courier New"/>
                <w:sz w:val="21"/>
              </w:rPr>
              <w:br/>
            </w:r>
            <w:r>
              <w:rPr>
                <w:rFonts w:ascii="Courier New"/>
                <w:sz w:val="21"/>
              </w:rPr>
              <w:t xml:space="preserve">E </w:t>
            </w:r>
            <w:r w:rsidRPr="005C68B3">
              <w:rPr>
                <w:rFonts w:ascii="Courier New"/>
                <w:b/>
                <w:bCs/>
                <w:sz w:val="21"/>
              </w:rPr>
              <w:t>remove</w:t>
            </w:r>
            <w:r>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744612" w:rsidP="00660324" w:rsidRDefault="00E54A19" w14:paraId="4F4EB842" w14:textId="00EE0FB4">
            <w:pPr>
              <w:pStyle w:val="TableParagraph"/>
              <w:spacing w:line="234" w:lineRule="exact"/>
              <w:rPr>
                <w:w w:val="95"/>
                <w:sz w:val="17"/>
              </w:rPr>
            </w:pPr>
            <w:r w:rsidRPr="00E54A19">
              <w:rPr>
                <w:w w:val="95"/>
                <w:sz w:val="17"/>
              </w:rPr>
              <w:t>Retrieves and removes the head (first element) of this list.</w:t>
            </w:r>
            <w:r>
              <w:rPr>
                <w:w w:val="95"/>
                <w:sz w:val="17"/>
              </w:rPr>
              <w:t xml:space="preserve"> Throws </w:t>
            </w:r>
            <w:proofErr w:type="spellStart"/>
            <w:r w:rsidRPr="00E54A19">
              <w:rPr>
                <w:b/>
                <w:bCs/>
                <w:w w:val="95"/>
                <w:sz w:val="17"/>
              </w:rPr>
              <w:t>NoSuchElementException</w:t>
            </w:r>
            <w:proofErr w:type="spellEnd"/>
            <w:r>
              <w:rPr>
                <w:w w:val="95"/>
                <w:sz w:val="17"/>
              </w:rPr>
              <w:t xml:space="preserve"> if the list is empty.</w:t>
            </w:r>
          </w:p>
        </w:tc>
      </w:tr>
      <w:tr w:rsidR="00744612" w:rsidTr="00660324" w14:paraId="75BCC342" w14:textId="77777777">
        <w:trPr>
          <w:trHeight w:val="20"/>
        </w:trPr>
        <w:tc>
          <w:tcPr>
            <w:tcW w:w="3636" w:type="dxa"/>
            <w:tcBorders>
              <w:top w:val="single" w:color="000000" w:sz="4" w:space="0"/>
              <w:left w:val="nil"/>
              <w:bottom w:val="single" w:color="000000" w:sz="4" w:space="0"/>
              <w:right w:val="single" w:color="000000" w:sz="4" w:space="0"/>
            </w:tcBorders>
          </w:tcPr>
          <w:p w:rsidR="00744612" w:rsidRDefault="00744612" w14:paraId="52BA13B7" w14:textId="5D961369">
            <w:pPr>
              <w:pStyle w:val="TableParagraph"/>
              <w:rPr>
                <w:rFonts w:ascii="Courier New"/>
                <w:sz w:val="21"/>
              </w:rPr>
            </w:pPr>
            <w:r>
              <w:rPr>
                <w:rFonts w:ascii="Courier New"/>
                <w:sz w:val="21"/>
              </w:rPr>
              <w:t xml:space="preserve">E </w:t>
            </w:r>
            <w:proofErr w:type="spellStart"/>
            <w:proofErr w:type="gramStart"/>
            <w:r w:rsidRPr="005C68B3">
              <w:rPr>
                <w:rFonts w:ascii="Courier New"/>
                <w:b/>
                <w:bCs/>
                <w:sz w:val="21"/>
              </w:rPr>
              <w:t>removeLast</w:t>
            </w:r>
            <w:proofErr w:type="spellEnd"/>
            <w:r>
              <w:rPr>
                <w:rFonts w:ascii="Courier New"/>
                <w:sz w:val="21"/>
              </w:rPr>
              <w:t>(</w:t>
            </w:r>
            <w:proofErr w:type="gramEnd"/>
            <w:r>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744612" w:rsidP="00660324" w:rsidRDefault="00E54A19" w14:paraId="47933749" w14:textId="564D3380">
            <w:pPr>
              <w:pStyle w:val="TableParagraph"/>
              <w:spacing w:line="234" w:lineRule="exact"/>
              <w:rPr>
                <w:w w:val="95"/>
                <w:sz w:val="17"/>
              </w:rPr>
            </w:pPr>
            <w:r>
              <w:rPr>
                <w:w w:val="95"/>
                <w:sz w:val="17"/>
              </w:rPr>
              <w:t>Retrieves and r</w:t>
            </w:r>
            <w:r w:rsidRPr="00E54A19">
              <w:rPr>
                <w:w w:val="95"/>
                <w:sz w:val="17"/>
              </w:rPr>
              <w:t>emoves and returns the last element from this list.</w:t>
            </w:r>
            <w:r>
              <w:rPr>
                <w:w w:val="95"/>
                <w:sz w:val="17"/>
              </w:rPr>
              <w:t xml:space="preserve"> Throws </w:t>
            </w:r>
            <w:proofErr w:type="spellStart"/>
            <w:r w:rsidRPr="00E54A19">
              <w:rPr>
                <w:b/>
                <w:bCs/>
                <w:w w:val="95"/>
                <w:sz w:val="17"/>
              </w:rPr>
              <w:t>NoSuchElementException</w:t>
            </w:r>
            <w:proofErr w:type="spellEnd"/>
            <w:r>
              <w:rPr>
                <w:w w:val="95"/>
                <w:sz w:val="17"/>
              </w:rPr>
              <w:t xml:space="preserve"> if the list is empty.</w:t>
            </w:r>
          </w:p>
        </w:tc>
      </w:tr>
      <w:tr w:rsidR="00405D6D" w:rsidTr="00660324" w14:paraId="0C659E80" w14:textId="77777777">
        <w:trPr>
          <w:trHeight w:val="20"/>
        </w:trPr>
        <w:tc>
          <w:tcPr>
            <w:tcW w:w="3636" w:type="dxa"/>
            <w:tcBorders>
              <w:top w:val="single" w:color="000000" w:sz="4" w:space="0"/>
              <w:left w:val="nil"/>
              <w:bottom w:val="single" w:color="000000" w:sz="4" w:space="0"/>
              <w:right w:val="single" w:color="000000" w:sz="4" w:space="0"/>
            </w:tcBorders>
          </w:tcPr>
          <w:p w:rsidR="00405D6D" w:rsidRDefault="00405D6D" w14:paraId="5F58DF0F" w14:textId="1D63A58C">
            <w:pPr>
              <w:pStyle w:val="TableParagraph"/>
              <w:rPr>
                <w:rFonts w:ascii="Courier New"/>
                <w:sz w:val="21"/>
              </w:rPr>
            </w:pPr>
            <w:r>
              <w:rPr>
                <w:rFonts w:ascii="Courier New"/>
                <w:sz w:val="21"/>
              </w:rPr>
              <w:t xml:space="preserve">E </w:t>
            </w:r>
            <w:proofErr w:type="gramStart"/>
            <w:r w:rsidRPr="005C68B3">
              <w:rPr>
                <w:rFonts w:ascii="Courier New"/>
                <w:b/>
                <w:bCs/>
                <w:sz w:val="21"/>
              </w:rPr>
              <w:t>remove</w:t>
            </w:r>
            <w:r>
              <w:rPr>
                <w:rFonts w:ascii="Courier New"/>
                <w:sz w:val="21"/>
              </w:rPr>
              <w:t>(</w:t>
            </w:r>
            <w:proofErr w:type="gramEnd"/>
            <w:r>
              <w:rPr>
                <w:rFonts w:ascii="Courier New"/>
                <w:sz w:val="21"/>
              </w:rPr>
              <w:t>int index)</w:t>
            </w:r>
          </w:p>
        </w:tc>
        <w:tc>
          <w:tcPr>
            <w:tcW w:w="6444" w:type="dxa"/>
            <w:tcBorders>
              <w:top w:val="single" w:color="000000" w:sz="4" w:space="0"/>
              <w:left w:val="single" w:color="000000" w:sz="4" w:space="0"/>
              <w:bottom w:val="single" w:color="000000" w:sz="4" w:space="0"/>
              <w:right w:val="nil"/>
            </w:tcBorders>
          </w:tcPr>
          <w:p w:rsidR="00405D6D" w:rsidP="00660324" w:rsidRDefault="00405D6D" w14:paraId="6F723B9B" w14:textId="3E86AA82">
            <w:pPr>
              <w:pStyle w:val="TableParagraph"/>
              <w:spacing w:line="234" w:lineRule="exact"/>
              <w:rPr>
                <w:w w:val="95"/>
                <w:sz w:val="17"/>
              </w:rPr>
            </w:pPr>
            <w:r w:rsidRPr="00405D6D">
              <w:rPr>
                <w:w w:val="95"/>
                <w:sz w:val="17"/>
              </w:rPr>
              <w:t>Removes the element at the specified position in this list. Shifts any subsequent elements to the left (subtracts one from their indices). Returns the element that was removed from the list.</w:t>
            </w:r>
            <w:r>
              <w:rPr>
                <w:w w:val="95"/>
                <w:sz w:val="17"/>
              </w:rPr>
              <w:t xml:space="preserve"> Throws </w:t>
            </w:r>
            <w:proofErr w:type="spellStart"/>
            <w:r w:rsidRPr="00405D6D">
              <w:rPr>
                <w:b/>
                <w:bCs/>
                <w:w w:val="95"/>
                <w:sz w:val="17"/>
              </w:rPr>
              <w:t>IndexOutOfBoundsException</w:t>
            </w:r>
            <w:proofErr w:type="spellEnd"/>
            <w:r>
              <w:rPr>
                <w:w w:val="95"/>
                <w:sz w:val="17"/>
              </w:rPr>
              <w:t xml:space="preserve"> if index is out of range (index &lt; 0 || index &gt;= </w:t>
            </w:r>
            <w:proofErr w:type="gramStart"/>
            <w:r>
              <w:rPr>
                <w:w w:val="95"/>
                <w:sz w:val="17"/>
              </w:rPr>
              <w:t>size(</w:t>
            </w:r>
            <w:proofErr w:type="gramEnd"/>
            <w:r>
              <w:rPr>
                <w:w w:val="95"/>
                <w:sz w:val="17"/>
              </w:rPr>
              <w:t>))</w:t>
            </w:r>
          </w:p>
        </w:tc>
      </w:tr>
      <w:tr w:rsidR="00E54A19" w:rsidTr="00660324" w14:paraId="10555E85" w14:textId="77777777">
        <w:trPr>
          <w:trHeight w:val="20"/>
        </w:trPr>
        <w:tc>
          <w:tcPr>
            <w:tcW w:w="3636" w:type="dxa"/>
            <w:tcBorders>
              <w:top w:val="single" w:color="000000" w:sz="4" w:space="0"/>
              <w:left w:val="nil"/>
              <w:bottom w:val="single" w:color="000000" w:sz="4" w:space="0"/>
              <w:right w:val="single" w:color="000000" w:sz="4" w:space="0"/>
            </w:tcBorders>
          </w:tcPr>
          <w:p w:rsidR="00E54A19" w:rsidP="00A06326" w:rsidRDefault="00E54A19" w14:paraId="37065E4B" w14:textId="556CF408">
            <w:pPr>
              <w:pStyle w:val="TableParagraph"/>
              <w:ind w:left="0"/>
              <w:rPr>
                <w:rFonts w:ascii="Courier New"/>
                <w:sz w:val="21"/>
              </w:rPr>
            </w:pPr>
            <w:r>
              <w:rPr>
                <w:rFonts w:ascii="Courier New"/>
                <w:sz w:val="21"/>
              </w:rPr>
              <w:t xml:space="preserve">E </w:t>
            </w:r>
            <w:proofErr w:type="spellStart"/>
            <w:proofErr w:type="gramStart"/>
            <w:r w:rsidRPr="005C68B3">
              <w:rPr>
                <w:rFonts w:ascii="Courier New"/>
                <w:b/>
                <w:bCs/>
                <w:sz w:val="21"/>
              </w:rPr>
              <w:t>peekFirst</w:t>
            </w:r>
            <w:proofErr w:type="spellEnd"/>
            <w:r>
              <w:rPr>
                <w:rFonts w:ascii="Courier New"/>
                <w:sz w:val="21"/>
              </w:rPr>
              <w:t>(</w:t>
            </w:r>
            <w:proofErr w:type="gramEnd"/>
            <w:r>
              <w:rPr>
                <w:rFonts w:ascii="Courier New"/>
                <w:sz w:val="21"/>
              </w:rPr>
              <w:t>)</w:t>
            </w:r>
            <w:r>
              <w:rPr>
                <w:rFonts w:ascii="Courier New"/>
                <w:sz w:val="21"/>
              </w:rPr>
              <w:br/>
            </w:r>
            <w:r>
              <w:rPr>
                <w:rFonts w:ascii="Courier New"/>
                <w:sz w:val="21"/>
              </w:rPr>
              <w:t xml:space="preserve">E </w:t>
            </w:r>
            <w:r w:rsidRPr="005C68B3">
              <w:rPr>
                <w:rFonts w:ascii="Courier New"/>
                <w:b/>
                <w:bCs/>
                <w:sz w:val="21"/>
              </w:rPr>
              <w:t>peek</w:t>
            </w:r>
            <w:r>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E54A19" w:rsidP="00660324" w:rsidRDefault="00E54A19" w14:paraId="0A5C41CF" w14:textId="340FE1FA">
            <w:pPr>
              <w:pStyle w:val="TableParagraph"/>
              <w:spacing w:line="234" w:lineRule="exact"/>
              <w:rPr>
                <w:w w:val="95"/>
                <w:sz w:val="17"/>
              </w:rPr>
            </w:pPr>
            <w:r w:rsidRPr="00E54A19">
              <w:rPr>
                <w:w w:val="95"/>
                <w:sz w:val="17"/>
              </w:rPr>
              <w:t>Retrieves, but does not remove, the first element of this list, or returns null if this list is empty.</w:t>
            </w:r>
          </w:p>
        </w:tc>
      </w:tr>
      <w:tr w:rsidR="00E54A19" w:rsidTr="00660324" w14:paraId="744E0B51" w14:textId="77777777">
        <w:trPr>
          <w:trHeight w:val="20"/>
        </w:trPr>
        <w:tc>
          <w:tcPr>
            <w:tcW w:w="3636" w:type="dxa"/>
            <w:tcBorders>
              <w:top w:val="single" w:color="000000" w:sz="4" w:space="0"/>
              <w:left w:val="nil"/>
              <w:bottom w:val="single" w:color="000000" w:sz="4" w:space="0"/>
              <w:right w:val="single" w:color="000000" w:sz="4" w:space="0"/>
            </w:tcBorders>
          </w:tcPr>
          <w:p w:rsidR="00E54A19" w:rsidP="00A06326" w:rsidRDefault="00E54A19" w14:paraId="0FD8671A" w14:textId="75D42D45">
            <w:pPr>
              <w:pStyle w:val="TableParagraph"/>
              <w:ind w:left="0"/>
              <w:rPr>
                <w:rFonts w:ascii="Courier New"/>
                <w:sz w:val="21"/>
              </w:rPr>
            </w:pPr>
            <w:r>
              <w:rPr>
                <w:rFonts w:ascii="Courier New"/>
                <w:sz w:val="21"/>
              </w:rPr>
              <w:t xml:space="preserve">E </w:t>
            </w:r>
            <w:proofErr w:type="spellStart"/>
            <w:proofErr w:type="gramStart"/>
            <w:r w:rsidRPr="005C68B3">
              <w:rPr>
                <w:rFonts w:ascii="Courier New"/>
                <w:b/>
                <w:bCs/>
                <w:sz w:val="21"/>
              </w:rPr>
              <w:t>peekLast</w:t>
            </w:r>
            <w:proofErr w:type="spellEnd"/>
            <w:r>
              <w:rPr>
                <w:rFonts w:ascii="Courier New"/>
                <w:sz w:val="21"/>
              </w:rPr>
              <w:t>(</w:t>
            </w:r>
            <w:proofErr w:type="gramEnd"/>
            <w:r>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E54A19" w:rsidP="00660324" w:rsidRDefault="00E54A19" w14:paraId="7BF80112" w14:textId="719901B3">
            <w:pPr>
              <w:pStyle w:val="TableParagraph"/>
              <w:spacing w:line="234" w:lineRule="exact"/>
              <w:rPr>
                <w:w w:val="95"/>
                <w:sz w:val="17"/>
              </w:rPr>
            </w:pPr>
            <w:r w:rsidRPr="00E54A19">
              <w:rPr>
                <w:w w:val="95"/>
                <w:sz w:val="17"/>
              </w:rPr>
              <w:t>Retrieves, but does not remove, the last element of this list, or returns null if this list is empty.</w:t>
            </w:r>
          </w:p>
        </w:tc>
      </w:tr>
      <w:tr w:rsidR="00744612" w:rsidTr="00660324" w14:paraId="45337F1B" w14:textId="77777777">
        <w:trPr>
          <w:trHeight w:val="20"/>
        </w:trPr>
        <w:tc>
          <w:tcPr>
            <w:tcW w:w="3636" w:type="dxa"/>
            <w:tcBorders>
              <w:top w:val="single" w:color="000000" w:sz="4" w:space="0"/>
              <w:left w:val="nil"/>
              <w:bottom w:val="single" w:color="000000" w:sz="4" w:space="0"/>
              <w:right w:val="single" w:color="000000" w:sz="4" w:space="0"/>
            </w:tcBorders>
          </w:tcPr>
          <w:p w:rsidR="00744612" w:rsidP="00A06326" w:rsidRDefault="00E54A19" w14:paraId="24ABF260" w14:textId="79ADCCFE">
            <w:pPr>
              <w:pStyle w:val="TableParagraph"/>
              <w:ind w:left="0"/>
              <w:rPr>
                <w:rFonts w:ascii="Courier New"/>
                <w:sz w:val="21"/>
              </w:rPr>
            </w:pPr>
            <w:r>
              <w:rPr>
                <w:rFonts w:ascii="Courier New"/>
                <w:sz w:val="21"/>
              </w:rPr>
              <w:t xml:space="preserve">int </w:t>
            </w:r>
            <w:proofErr w:type="gramStart"/>
            <w:r w:rsidRPr="005C68B3">
              <w:rPr>
                <w:rFonts w:ascii="Courier New"/>
                <w:b/>
                <w:bCs/>
                <w:sz w:val="21"/>
              </w:rPr>
              <w:t>size</w:t>
            </w:r>
            <w:r>
              <w:rPr>
                <w:rFonts w:ascii="Courier New"/>
                <w:sz w:val="21"/>
              </w:rPr>
              <w:t>(</w:t>
            </w:r>
            <w:proofErr w:type="gramEnd"/>
            <w:r>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744612" w:rsidP="00660324" w:rsidRDefault="00E54A19" w14:paraId="737E0931" w14:textId="19E52A47">
            <w:pPr>
              <w:pStyle w:val="TableParagraph"/>
              <w:spacing w:line="234" w:lineRule="exact"/>
              <w:rPr>
                <w:w w:val="95"/>
                <w:sz w:val="17"/>
              </w:rPr>
            </w:pPr>
            <w:r w:rsidRPr="00E54A19">
              <w:rPr>
                <w:w w:val="95"/>
                <w:sz w:val="17"/>
              </w:rPr>
              <w:t>Returns the number of elements in this list.</w:t>
            </w:r>
          </w:p>
        </w:tc>
      </w:tr>
      <w:tr w:rsidR="005015D9" w14:paraId="7A07A46B" w14:textId="77777777">
        <w:trPr>
          <w:trHeight w:val="286"/>
        </w:trPr>
        <w:tc>
          <w:tcPr>
            <w:tcW w:w="10080" w:type="dxa"/>
            <w:gridSpan w:val="2"/>
            <w:tcBorders>
              <w:left w:val="nil"/>
              <w:right w:val="nil"/>
            </w:tcBorders>
            <w:shd w:val="clear" w:color="auto" w:fill="ECF2FA"/>
          </w:tcPr>
          <w:p w:rsidR="005015D9" w:rsidP="00203347" w:rsidRDefault="00203347" w14:paraId="00AFF99D" w14:textId="042313BA">
            <w:pPr>
              <w:pStyle w:val="TableParagraph"/>
              <w:spacing w:before="26"/>
              <w:ind w:left="0" w:right="40"/>
              <w:jc w:val="center"/>
              <w:rPr>
                <w:rFonts w:ascii="Century Gothic"/>
                <w:b/>
                <w:sz w:val="18"/>
              </w:rPr>
            </w:pPr>
            <w:r w:rsidRPr="00203347">
              <w:rPr>
                <w:rFonts w:ascii="Consolas" w:hAnsi="Consolas" w:cstheme="minorHAnsi"/>
                <w:b/>
                <w:color w:val="0087CE"/>
                <w:w w:val="105"/>
                <w:sz w:val="18"/>
              </w:rPr>
              <w:t>Stack&lt;</w:t>
            </w:r>
            <w:r w:rsidR="00660324">
              <w:rPr>
                <w:rFonts w:ascii="Consolas" w:hAnsi="Consolas" w:cstheme="minorHAnsi"/>
                <w:b/>
                <w:color w:val="0087CE"/>
                <w:w w:val="105"/>
                <w:sz w:val="18"/>
              </w:rPr>
              <w:t>E</w:t>
            </w:r>
            <w:r w:rsidRPr="00203347">
              <w:rPr>
                <w:rFonts w:ascii="Consolas" w:hAnsi="Consolas" w:cstheme="minorHAnsi"/>
                <w:b/>
                <w:color w:val="0087CE"/>
                <w:w w:val="105"/>
                <w:sz w:val="18"/>
              </w:rPr>
              <w:t>&gt; Class</w:t>
            </w:r>
          </w:p>
        </w:tc>
      </w:tr>
      <w:tr w:rsidR="005015D9" w:rsidTr="00660324" w14:paraId="20074F3C" w14:textId="77777777">
        <w:trPr>
          <w:trHeight w:val="20"/>
        </w:trPr>
        <w:tc>
          <w:tcPr>
            <w:tcW w:w="3636" w:type="dxa"/>
            <w:tcBorders>
              <w:left w:val="nil"/>
              <w:bottom w:val="single" w:color="000000" w:sz="4" w:space="0"/>
              <w:right w:val="single" w:color="000000" w:sz="4" w:space="0"/>
            </w:tcBorders>
          </w:tcPr>
          <w:p w:rsidR="005015D9" w:rsidRDefault="00660324" w14:paraId="123B9968" w14:textId="4812E053">
            <w:pPr>
              <w:pStyle w:val="TableParagraph"/>
              <w:spacing w:before="62"/>
              <w:rPr>
                <w:rFonts w:ascii="Courier New"/>
                <w:sz w:val="21"/>
              </w:rPr>
            </w:pPr>
            <w:proofErr w:type="spellStart"/>
            <w:r>
              <w:rPr>
                <w:rFonts w:ascii="Courier New"/>
                <w:sz w:val="21"/>
              </w:rPr>
              <w:t>boolean</w:t>
            </w:r>
            <w:proofErr w:type="spellEnd"/>
            <w:r>
              <w:rPr>
                <w:rFonts w:ascii="Courier New"/>
                <w:sz w:val="21"/>
              </w:rPr>
              <w:t xml:space="preserve"> </w:t>
            </w:r>
            <w:proofErr w:type="gramStart"/>
            <w:r w:rsidRPr="005C68B3">
              <w:rPr>
                <w:rFonts w:ascii="Courier New"/>
                <w:b/>
                <w:bCs/>
                <w:sz w:val="21"/>
              </w:rPr>
              <w:t>empty</w:t>
            </w:r>
            <w:r>
              <w:rPr>
                <w:rFonts w:ascii="Courier New"/>
                <w:sz w:val="21"/>
              </w:rPr>
              <w:t>(</w:t>
            </w:r>
            <w:proofErr w:type="gramEnd"/>
            <w:r>
              <w:rPr>
                <w:rFonts w:ascii="Courier New"/>
                <w:sz w:val="21"/>
              </w:rPr>
              <w:t>)</w:t>
            </w:r>
          </w:p>
        </w:tc>
        <w:tc>
          <w:tcPr>
            <w:tcW w:w="6444" w:type="dxa"/>
            <w:tcBorders>
              <w:left w:val="single" w:color="000000" w:sz="4" w:space="0"/>
              <w:bottom w:val="single" w:color="000000" w:sz="4" w:space="0"/>
              <w:right w:val="nil"/>
            </w:tcBorders>
          </w:tcPr>
          <w:p w:rsidRPr="00660324" w:rsidR="005015D9" w:rsidP="00660324" w:rsidRDefault="00660324" w14:paraId="1378E574" w14:textId="05A74B05">
            <w:pPr>
              <w:pStyle w:val="TableParagraph"/>
              <w:spacing w:line="234" w:lineRule="exact"/>
              <w:rPr>
                <w:w w:val="95"/>
                <w:sz w:val="17"/>
              </w:rPr>
            </w:pPr>
            <w:r w:rsidRPr="00660324">
              <w:rPr>
                <w:w w:val="95"/>
                <w:sz w:val="17"/>
              </w:rPr>
              <w:t>Tests if this stack is empty.</w:t>
            </w:r>
          </w:p>
        </w:tc>
      </w:tr>
      <w:tr w:rsidR="005015D9" w:rsidTr="00660324" w14:paraId="3CFF1401" w14:textId="77777777">
        <w:trPr>
          <w:trHeight w:val="20"/>
        </w:trPr>
        <w:tc>
          <w:tcPr>
            <w:tcW w:w="3636" w:type="dxa"/>
            <w:tcBorders>
              <w:top w:val="single" w:color="000000" w:sz="4" w:space="0"/>
              <w:left w:val="nil"/>
              <w:bottom w:val="single" w:color="000000" w:sz="4" w:space="0"/>
              <w:right w:val="single" w:color="000000" w:sz="4" w:space="0"/>
            </w:tcBorders>
          </w:tcPr>
          <w:p w:rsidR="005015D9" w:rsidRDefault="00660324" w14:paraId="53777E32" w14:textId="638DD10E">
            <w:pPr>
              <w:pStyle w:val="TableParagraph"/>
              <w:rPr>
                <w:rFonts w:ascii="Courier New"/>
                <w:sz w:val="21"/>
              </w:rPr>
            </w:pPr>
            <w:r>
              <w:rPr>
                <w:rFonts w:ascii="Courier New"/>
                <w:sz w:val="21"/>
              </w:rPr>
              <w:t xml:space="preserve">E </w:t>
            </w:r>
            <w:proofErr w:type="gramStart"/>
            <w:r w:rsidRPr="005C68B3">
              <w:rPr>
                <w:rFonts w:ascii="Courier New"/>
                <w:b/>
                <w:bCs/>
                <w:sz w:val="21"/>
              </w:rPr>
              <w:t>peek</w:t>
            </w:r>
            <w:r>
              <w:rPr>
                <w:rFonts w:ascii="Courier New"/>
                <w:sz w:val="21"/>
              </w:rPr>
              <w:t>(</w:t>
            </w:r>
            <w:proofErr w:type="gramEnd"/>
            <w:r>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5015D9" w:rsidP="00660324" w:rsidRDefault="00660324" w14:paraId="2A31365B" w14:textId="7D45147D">
            <w:pPr>
              <w:pStyle w:val="TableParagraph"/>
              <w:spacing w:line="234" w:lineRule="exact"/>
              <w:rPr>
                <w:w w:val="95"/>
                <w:sz w:val="17"/>
              </w:rPr>
            </w:pPr>
            <w:r w:rsidRPr="00660324">
              <w:rPr>
                <w:w w:val="95"/>
                <w:sz w:val="17"/>
              </w:rPr>
              <w:t>Looks at the object at the top of this stack without removing it from the stack.</w:t>
            </w:r>
            <w:r w:rsidR="008D4814">
              <w:rPr>
                <w:w w:val="95"/>
                <w:sz w:val="17"/>
              </w:rPr>
              <w:t xml:space="preserve"> Throws </w:t>
            </w:r>
            <w:proofErr w:type="spellStart"/>
            <w:r w:rsidRPr="008D4814" w:rsidR="008D4814">
              <w:rPr>
                <w:b/>
                <w:bCs/>
                <w:w w:val="95"/>
                <w:sz w:val="17"/>
              </w:rPr>
              <w:t>EmptyStackException</w:t>
            </w:r>
            <w:proofErr w:type="spellEnd"/>
            <w:r w:rsidR="008D4814">
              <w:rPr>
                <w:w w:val="95"/>
                <w:sz w:val="17"/>
              </w:rPr>
              <w:t xml:space="preserve"> if the stack is empty.</w:t>
            </w:r>
          </w:p>
        </w:tc>
      </w:tr>
      <w:tr w:rsidR="00660324" w:rsidTr="00660324" w14:paraId="1104F6F7" w14:textId="77777777">
        <w:trPr>
          <w:trHeight w:val="20"/>
        </w:trPr>
        <w:tc>
          <w:tcPr>
            <w:tcW w:w="3636" w:type="dxa"/>
            <w:tcBorders>
              <w:top w:val="single" w:color="000000" w:sz="4" w:space="0"/>
              <w:left w:val="nil"/>
              <w:bottom w:val="single" w:color="000000" w:sz="4" w:space="0"/>
              <w:right w:val="single" w:color="000000" w:sz="4" w:space="0"/>
            </w:tcBorders>
          </w:tcPr>
          <w:p w:rsidR="00660324" w:rsidRDefault="00660324" w14:paraId="14CDC9F6" w14:textId="569C7CC5">
            <w:pPr>
              <w:pStyle w:val="TableParagraph"/>
              <w:ind w:left="75"/>
              <w:rPr>
                <w:rFonts w:ascii="Courier New"/>
                <w:sz w:val="21"/>
              </w:rPr>
            </w:pPr>
            <w:r>
              <w:rPr>
                <w:rFonts w:ascii="Courier New"/>
                <w:sz w:val="21"/>
              </w:rPr>
              <w:t xml:space="preserve">E </w:t>
            </w:r>
            <w:proofErr w:type="gramStart"/>
            <w:r w:rsidRPr="005C68B3">
              <w:rPr>
                <w:rFonts w:ascii="Courier New"/>
                <w:b/>
                <w:bCs/>
                <w:sz w:val="21"/>
              </w:rPr>
              <w:t>pop</w:t>
            </w:r>
            <w:r>
              <w:rPr>
                <w:rFonts w:ascii="Courier New"/>
                <w:sz w:val="21"/>
              </w:rPr>
              <w:t>(</w:t>
            </w:r>
            <w:proofErr w:type="gramEnd"/>
            <w:r>
              <w:rPr>
                <w:rFonts w:ascii="Courier New"/>
                <w:sz w:val="21"/>
              </w:rPr>
              <w:t>)</w:t>
            </w:r>
          </w:p>
        </w:tc>
        <w:tc>
          <w:tcPr>
            <w:tcW w:w="6444" w:type="dxa"/>
            <w:tcBorders>
              <w:top w:val="single" w:color="000000" w:sz="4" w:space="0"/>
              <w:left w:val="single" w:color="000000" w:sz="4" w:space="0"/>
              <w:bottom w:val="single" w:color="000000" w:sz="4" w:space="0"/>
              <w:right w:val="nil"/>
            </w:tcBorders>
          </w:tcPr>
          <w:p w:rsidRPr="00660324" w:rsidR="00660324" w:rsidP="00660324" w:rsidRDefault="00660324" w14:paraId="35C99279" w14:textId="51F59884">
            <w:pPr>
              <w:pStyle w:val="TableParagraph"/>
              <w:spacing w:line="234" w:lineRule="exact"/>
              <w:rPr>
                <w:w w:val="95"/>
                <w:sz w:val="17"/>
              </w:rPr>
            </w:pPr>
            <w:r w:rsidRPr="00660324">
              <w:rPr>
                <w:w w:val="95"/>
                <w:sz w:val="17"/>
              </w:rPr>
              <w:t>Removes the object at the top of this stack and returns that object as the value of this function.</w:t>
            </w:r>
            <w:r w:rsidR="008D4814">
              <w:rPr>
                <w:w w:val="95"/>
                <w:sz w:val="17"/>
              </w:rPr>
              <w:t xml:space="preserve"> Throws </w:t>
            </w:r>
            <w:proofErr w:type="spellStart"/>
            <w:r w:rsidRPr="008D4814" w:rsidR="008D4814">
              <w:rPr>
                <w:b/>
                <w:bCs/>
                <w:w w:val="95"/>
                <w:sz w:val="17"/>
              </w:rPr>
              <w:t>EmptyStackException</w:t>
            </w:r>
            <w:proofErr w:type="spellEnd"/>
            <w:r w:rsidR="008D4814">
              <w:rPr>
                <w:w w:val="95"/>
                <w:sz w:val="17"/>
              </w:rPr>
              <w:t xml:space="preserve"> if the stack is empty.</w:t>
            </w:r>
          </w:p>
        </w:tc>
      </w:tr>
      <w:tr w:rsidR="00660324" w:rsidTr="00660324" w14:paraId="44AF0956" w14:textId="77777777">
        <w:trPr>
          <w:trHeight w:val="20"/>
        </w:trPr>
        <w:tc>
          <w:tcPr>
            <w:tcW w:w="3636" w:type="dxa"/>
            <w:tcBorders>
              <w:top w:val="single" w:color="000000" w:sz="4" w:space="0"/>
              <w:left w:val="nil"/>
              <w:bottom w:val="single" w:color="000000" w:sz="4" w:space="0"/>
              <w:right w:val="single" w:color="000000" w:sz="4" w:space="0"/>
            </w:tcBorders>
          </w:tcPr>
          <w:p w:rsidR="00660324" w:rsidRDefault="00660324" w14:paraId="0AD26A87" w14:textId="57199122">
            <w:pPr>
              <w:pStyle w:val="TableParagraph"/>
              <w:ind w:left="75"/>
              <w:rPr>
                <w:rFonts w:ascii="Courier New"/>
                <w:sz w:val="21"/>
              </w:rPr>
            </w:pPr>
            <w:r>
              <w:rPr>
                <w:rFonts w:ascii="Courier New"/>
                <w:sz w:val="21"/>
              </w:rPr>
              <w:t xml:space="preserve">E </w:t>
            </w:r>
            <w:proofErr w:type="gramStart"/>
            <w:r w:rsidRPr="005C68B3">
              <w:rPr>
                <w:rFonts w:ascii="Courier New"/>
                <w:b/>
                <w:bCs/>
                <w:sz w:val="21"/>
              </w:rPr>
              <w:t>push</w:t>
            </w:r>
            <w:r>
              <w:rPr>
                <w:rFonts w:ascii="Courier New"/>
                <w:sz w:val="21"/>
              </w:rPr>
              <w:t>(</w:t>
            </w:r>
            <w:proofErr w:type="gramEnd"/>
            <w:r>
              <w:rPr>
                <w:rFonts w:ascii="Courier New"/>
                <w:sz w:val="21"/>
              </w:rPr>
              <w:t>E item)</w:t>
            </w:r>
          </w:p>
        </w:tc>
        <w:tc>
          <w:tcPr>
            <w:tcW w:w="6444" w:type="dxa"/>
            <w:tcBorders>
              <w:top w:val="single" w:color="000000" w:sz="4" w:space="0"/>
              <w:left w:val="single" w:color="000000" w:sz="4" w:space="0"/>
              <w:bottom w:val="single" w:color="000000" w:sz="4" w:space="0"/>
              <w:right w:val="nil"/>
            </w:tcBorders>
          </w:tcPr>
          <w:p w:rsidRPr="00660324" w:rsidR="00660324" w:rsidP="00660324" w:rsidRDefault="00660324" w14:paraId="454D61D5" w14:textId="483CD988">
            <w:pPr>
              <w:pStyle w:val="TableParagraph"/>
              <w:spacing w:line="234" w:lineRule="exact"/>
              <w:rPr>
                <w:w w:val="95"/>
                <w:sz w:val="17"/>
              </w:rPr>
            </w:pPr>
            <w:r w:rsidRPr="00660324">
              <w:rPr>
                <w:w w:val="95"/>
                <w:sz w:val="17"/>
              </w:rPr>
              <w:t>Pushes an item onto the top of this stack.</w:t>
            </w:r>
          </w:p>
        </w:tc>
      </w:tr>
      <w:tr w:rsidR="00660324" w:rsidTr="00660324" w14:paraId="6CA07A7E" w14:textId="77777777">
        <w:trPr>
          <w:trHeight w:val="20"/>
        </w:trPr>
        <w:tc>
          <w:tcPr>
            <w:tcW w:w="3636" w:type="dxa"/>
            <w:tcBorders>
              <w:top w:val="single" w:color="000000" w:sz="4" w:space="0"/>
              <w:left w:val="nil"/>
              <w:right w:val="single" w:color="000000" w:sz="4" w:space="0"/>
            </w:tcBorders>
          </w:tcPr>
          <w:p w:rsidR="00660324" w:rsidP="00660324" w:rsidRDefault="00660324" w14:paraId="0E5E6887" w14:textId="5F4502D6">
            <w:pPr>
              <w:pStyle w:val="TableParagraph"/>
              <w:spacing w:line="234" w:lineRule="exact"/>
              <w:ind w:left="75"/>
              <w:rPr>
                <w:rFonts w:ascii="Courier New"/>
                <w:sz w:val="21"/>
              </w:rPr>
            </w:pPr>
            <w:r>
              <w:rPr>
                <w:rFonts w:ascii="Courier New"/>
                <w:sz w:val="21"/>
              </w:rPr>
              <w:t xml:space="preserve">int </w:t>
            </w:r>
            <w:proofErr w:type="gramStart"/>
            <w:r w:rsidRPr="005C68B3">
              <w:rPr>
                <w:rFonts w:ascii="Courier New"/>
                <w:b/>
                <w:bCs/>
                <w:sz w:val="21"/>
              </w:rPr>
              <w:t>size</w:t>
            </w:r>
            <w:r>
              <w:rPr>
                <w:rFonts w:ascii="Courier New"/>
                <w:sz w:val="21"/>
              </w:rPr>
              <w:t>(</w:t>
            </w:r>
            <w:proofErr w:type="gramEnd"/>
            <w:r>
              <w:rPr>
                <w:rFonts w:ascii="Courier New"/>
                <w:sz w:val="21"/>
              </w:rPr>
              <w:t>)</w:t>
            </w:r>
          </w:p>
        </w:tc>
        <w:tc>
          <w:tcPr>
            <w:tcW w:w="6444" w:type="dxa"/>
            <w:tcBorders>
              <w:top w:val="single" w:color="000000" w:sz="4" w:space="0"/>
              <w:left w:val="single" w:color="000000" w:sz="4" w:space="0"/>
              <w:right w:val="nil"/>
            </w:tcBorders>
          </w:tcPr>
          <w:p w:rsidRPr="00660324" w:rsidR="00660324" w:rsidP="00660324" w:rsidRDefault="00660324" w14:paraId="56DCB88A" w14:textId="758ABCE2">
            <w:pPr>
              <w:pStyle w:val="TableParagraph"/>
              <w:spacing w:line="234" w:lineRule="exact"/>
              <w:rPr>
                <w:w w:val="95"/>
                <w:sz w:val="17"/>
              </w:rPr>
            </w:pPr>
            <w:r w:rsidRPr="00660324">
              <w:rPr>
                <w:w w:val="95"/>
                <w:sz w:val="17"/>
              </w:rPr>
              <w:t xml:space="preserve">Returns the number of </w:t>
            </w:r>
            <w:r>
              <w:rPr>
                <w:w w:val="95"/>
                <w:sz w:val="17"/>
              </w:rPr>
              <w:t>items</w:t>
            </w:r>
            <w:r w:rsidRPr="00660324">
              <w:rPr>
                <w:w w:val="95"/>
                <w:sz w:val="17"/>
              </w:rPr>
              <w:t xml:space="preserve"> in this </w:t>
            </w:r>
            <w:r>
              <w:rPr>
                <w:w w:val="95"/>
                <w:sz w:val="17"/>
              </w:rPr>
              <w:t>stack</w:t>
            </w:r>
            <w:r w:rsidRPr="00660324">
              <w:rPr>
                <w:w w:val="95"/>
                <w:sz w:val="17"/>
              </w:rPr>
              <w:t>.</w:t>
            </w:r>
          </w:p>
        </w:tc>
      </w:tr>
      <w:tr w:rsidR="00660324" w14:paraId="7BC029AB" w14:textId="77777777">
        <w:trPr>
          <w:trHeight w:val="286"/>
        </w:trPr>
        <w:tc>
          <w:tcPr>
            <w:tcW w:w="10080" w:type="dxa"/>
            <w:gridSpan w:val="2"/>
            <w:tcBorders>
              <w:left w:val="nil"/>
              <w:right w:val="nil"/>
            </w:tcBorders>
            <w:shd w:val="clear" w:color="auto" w:fill="ECF2FA"/>
          </w:tcPr>
          <w:p w:rsidR="00660324" w:rsidP="00660324" w:rsidRDefault="00660324" w14:paraId="63883758" w14:textId="4CF7CF69">
            <w:pPr>
              <w:pStyle w:val="TableParagraph"/>
              <w:spacing w:before="26"/>
              <w:ind w:left="0" w:right="40"/>
              <w:jc w:val="center"/>
              <w:rPr>
                <w:rFonts w:ascii="Century Gothic"/>
                <w:b/>
                <w:sz w:val="18"/>
              </w:rPr>
            </w:pPr>
            <w:r w:rsidRPr="00203347">
              <w:rPr>
                <w:rFonts w:ascii="Consolas" w:hAnsi="Consolas" w:cstheme="minorHAnsi"/>
                <w:b/>
                <w:color w:val="0087CE"/>
                <w:w w:val="105"/>
                <w:sz w:val="18"/>
              </w:rPr>
              <w:t>Queue&lt;</w:t>
            </w:r>
            <w:r>
              <w:rPr>
                <w:rFonts w:ascii="Consolas" w:hAnsi="Consolas" w:cstheme="minorHAnsi"/>
                <w:b/>
                <w:color w:val="0087CE"/>
                <w:w w:val="105"/>
                <w:sz w:val="18"/>
              </w:rPr>
              <w:t>E</w:t>
            </w:r>
            <w:r w:rsidRPr="00203347">
              <w:rPr>
                <w:rFonts w:ascii="Consolas" w:hAnsi="Consolas" w:cstheme="minorHAnsi"/>
                <w:b/>
                <w:color w:val="0087CE"/>
                <w:w w:val="105"/>
                <w:sz w:val="18"/>
              </w:rPr>
              <w:t>&gt; Interface</w:t>
            </w:r>
          </w:p>
        </w:tc>
      </w:tr>
      <w:tr w:rsidR="00660324" w:rsidTr="00660324" w14:paraId="45FBEF25" w14:textId="77777777">
        <w:trPr>
          <w:trHeight w:val="20"/>
        </w:trPr>
        <w:tc>
          <w:tcPr>
            <w:tcW w:w="3636" w:type="dxa"/>
            <w:tcBorders>
              <w:left w:val="nil"/>
              <w:bottom w:val="single" w:color="000000" w:sz="6" w:space="0"/>
              <w:right w:val="single" w:color="000000" w:sz="4" w:space="0"/>
            </w:tcBorders>
          </w:tcPr>
          <w:p w:rsidR="00660324" w:rsidP="00660324" w:rsidRDefault="00660324" w14:paraId="160B8B3F" w14:textId="46182019">
            <w:pPr>
              <w:pStyle w:val="TableParagraph"/>
              <w:spacing w:before="62"/>
              <w:rPr>
                <w:rFonts w:ascii="Courier New"/>
                <w:sz w:val="21"/>
              </w:rPr>
            </w:pPr>
            <w:proofErr w:type="spellStart"/>
            <w:r>
              <w:rPr>
                <w:rFonts w:ascii="Courier New"/>
                <w:spacing w:val="-2"/>
                <w:sz w:val="21"/>
              </w:rPr>
              <w:t>boolean</w:t>
            </w:r>
            <w:proofErr w:type="spellEnd"/>
            <w:r>
              <w:rPr>
                <w:rFonts w:ascii="Courier New"/>
                <w:spacing w:val="-2"/>
                <w:sz w:val="21"/>
              </w:rPr>
              <w:t xml:space="preserve"> </w:t>
            </w:r>
            <w:proofErr w:type="gramStart"/>
            <w:r w:rsidRPr="005C68B3">
              <w:rPr>
                <w:rFonts w:ascii="Courier New"/>
                <w:b/>
                <w:bCs/>
                <w:spacing w:val="-2"/>
                <w:sz w:val="21"/>
              </w:rPr>
              <w:t>add</w:t>
            </w:r>
            <w:r>
              <w:rPr>
                <w:rFonts w:ascii="Courier New"/>
                <w:spacing w:val="-2"/>
                <w:sz w:val="21"/>
              </w:rPr>
              <w:t>(</w:t>
            </w:r>
            <w:proofErr w:type="gramEnd"/>
            <w:r>
              <w:rPr>
                <w:rFonts w:ascii="Courier New"/>
                <w:spacing w:val="-2"/>
                <w:sz w:val="21"/>
              </w:rPr>
              <w:t>E</w:t>
            </w:r>
            <w:r>
              <w:rPr>
                <w:rFonts w:ascii="Courier New"/>
                <w:spacing w:val="-15"/>
                <w:sz w:val="21"/>
              </w:rPr>
              <w:t xml:space="preserve"> </w:t>
            </w:r>
            <w:r>
              <w:rPr>
                <w:rFonts w:ascii="Courier New"/>
                <w:spacing w:val="-2"/>
                <w:sz w:val="21"/>
              </w:rPr>
              <w:t>e)</w:t>
            </w:r>
          </w:p>
        </w:tc>
        <w:tc>
          <w:tcPr>
            <w:tcW w:w="6444" w:type="dxa"/>
            <w:tcBorders>
              <w:left w:val="single" w:color="000000" w:sz="4" w:space="0"/>
              <w:bottom w:val="single" w:color="000000" w:sz="6" w:space="0"/>
              <w:right w:val="nil"/>
            </w:tcBorders>
          </w:tcPr>
          <w:p w:rsidRPr="00203347" w:rsidR="00660324" w:rsidP="00660324" w:rsidRDefault="00660324" w14:paraId="53E9A8C2" w14:textId="1908E86F">
            <w:pPr>
              <w:pStyle w:val="TableParagraph"/>
              <w:spacing w:line="234" w:lineRule="exact"/>
              <w:rPr>
                <w:w w:val="95"/>
                <w:sz w:val="17"/>
              </w:rPr>
            </w:pPr>
            <w:r w:rsidRPr="00203347">
              <w:rPr>
                <w:w w:val="95"/>
                <w:sz w:val="17"/>
              </w:rPr>
              <w:t xml:space="preserve">Inserts the specified element into this queue if it is possible to do so immediately without violating capacity restrictions, returning true upon </w:t>
            </w:r>
            <w:proofErr w:type="gramStart"/>
            <w:r w:rsidRPr="00203347">
              <w:rPr>
                <w:w w:val="95"/>
                <w:sz w:val="17"/>
              </w:rPr>
              <w:t>success</w:t>
            </w:r>
            <w:proofErr w:type="gramEnd"/>
            <w:r w:rsidRPr="00203347">
              <w:rPr>
                <w:w w:val="95"/>
                <w:sz w:val="17"/>
              </w:rPr>
              <w:t xml:space="preserve"> and throwing an </w:t>
            </w:r>
            <w:proofErr w:type="spellStart"/>
            <w:r w:rsidRPr="00203347">
              <w:rPr>
                <w:b/>
                <w:bCs/>
                <w:w w:val="95"/>
                <w:sz w:val="17"/>
              </w:rPr>
              <w:t>IllegalStateException</w:t>
            </w:r>
            <w:proofErr w:type="spellEnd"/>
            <w:r w:rsidRPr="00203347">
              <w:rPr>
                <w:w w:val="95"/>
                <w:sz w:val="17"/>
              </w:rPr>
              <w:t> if no space is currently available.</w:t>
            </w:r>
          </w:p>
        </w:tc>
      </w:tr>
      <w:tr w:rsidR="00660324" w:rsidTr="00660324" w14:paraId="60DF748B" w14:textId="77777777">
        <w:trPr>
          <w:trHeight w:val="20"/>
        </w:trPr>
        <w:tc>
          <w:tcPr>
            <w:tcW w:w="3636" w:type="dxa"/>
            <w:tcBorders>
              <w:top w:val="single" w:color="000000" w:sz="6" w:space="0"/>
              <w:left w:val="nil"/>
              <w:bottom w:val="single" w:color="000000" w:sz="6" w:space="0"/>
              <w:right w:val="single" w:color="000000" w:sz="4" w:space="0"/>
            </w:tcBorders>
          </w:tcPr>
          <w:p w:rsidR="00660324" w:rsidP="00660324" w:rsidRDefault="00660324" w14:paraId="485D784B" w14:textId="1EB34EEE">
            <w:pPr>
              <w:pStyle w:val="TableParagraph"/>
              <w:spacing w:before="62"/>
              <w:rPr>
                <w:rFonts w:ascii="Courier New"/>
                <w:spacing w:val="-2"/>
                <w:sz w:val="21"/>
              </w:rPr>
            </w:pPr>
            <w:r>
              <w:rPr>
                <w:rFonts w:ascii="Courier New"/>
                <w:spacing w:val="-2"/>
                <w:sz w:val="21"/>
              </w:rPr>
              <w:t xml:space="preserve">E </w:t>
            </w:r>
            <w:proofErr w:type="gramStart"/>
            <w:r w:rsidRPr="005C68B3">
              <w:rPr>
                <w:rFonts w:ascii="Courier New"/>
                <w:b/>
                <w:bCs/>
                <w:spacing w:val="-2"/>
                <w:sz w:val="21"/>
              </w:rPr>
              <w:t>remove</w:t>
            </w:r>
            <w:r>
              <w:rPr>
                <w:rFonts w:ascii="Courier New"/>
                <w:spacing w:val="-2"/>
                <w:sz w:val="21"/>
              </w:rPr>
              <w:t>(</w:t>
            </w:r>
            <w:proofErr w:type="gramEnd"/>
            <w:r>
              <w:rPr>
                <w:rFonts w:ascii="Courier New"/>
                <w:spacing w:val="-2"/>
                <w:sz w:val="21"/>
              </w:rPr>
              <w:t>)</w:t>
            </w:r>
          </w:p>
        </w:tc>
        <w:tc>
          <w:tcPr>
            <w:tcW w:w="6444" w:type="dxa"/>
            <w:tcBorders>
              <w:top w:val="single" w:color="000000" w:sz="6" w:space="0"/>
              <w:left w:val="single" w:color="000000" w:sz="4" w:space="0"/>
              <w:bottom w:val="single" w:color="000000" w:sz="6" w:space="0"/>
              <w:right w:val="nil"/>
            </w:tcBorders>
          </w:tcPr>
          <w:p w:rsidRPr="00203347" w:rsidR="00660324" w:rsidP="00660324" w:rsidRDefault="00660324" w14:paraId="44DCACD6" w14:textId="5B3C1A56">
            <w:pPr>
              <w:pStyle w:val="TableParagraph"/>
              <w:spacing w:line="234" w:lineRule="exact"/>
              <w:rPr>
                <w:rFonts w:ascii="Courier New"/>
                <w:spacing w:val="-2"/>
                <w:sz w:val="21"/>
              </w:rPr>
            </w:pPr>
            <w:r w:rsidRPr="00203347">
              <w:rPr>
                <w:w w:val="95"/>
                <w:sz w:val="17"/>
              </w:rPr>
              <w:t>Retrieves and removes the head of this queue.</w:t>
            </w:r>
            <w:r w:rsidR="004A628A">
              <w:rPr>
                <w:w w:val="95"/>
                <w:sz w:val="17"/>
              </w:rPr>
              <w:t xml:space="preserve"> Throws </w:t>
            </w:r>
            <w:proofErr w:type="spellStart"/>
            <w:r w:rsidRPr="004A628A" w:rsidR="004A628A">
              <w:rPr>
                <w:b/>
                <w:bCs/>
                <w:w w:val="95"/>
                <w:sz w:val="17"/>
              </w:rPr>
              <w:t>NoSuchElementException</w:t>
            </w:r>
            <w:proofErr w:type="spellEnd"/>
            <w:r w:rsidR="004A628A">
              <w:rPr>
                <w:w w:val="95"/>
                <w:sz w:val="17"/>
              </w:rPr>
              <w:t xml:space="preserve"> if the queue is empty.</w:t>
            </w:r>
          </w:p>
        </w:tc>
      </w:tr>
      <w:tr w:rsidR="00660324" w:rsidTr="00660324" w14:paraId="5229AB31" w14:textId="77777777">
        <w:trPr>
          <w:trHeight w:val="20"/>
        </w:trPr>
        <w:tc>
          <w:tcPr>
            <w:tcW w:w="3636" w:type="dxa"/>
            <w:tcBorders>
              <w:top w:val="single" w:color="000000" w:sz="4" w:space="0"/>
              <w:left w:val="nil"/>
              <w:right w:val="single" w:color="000000" w:sz="4" w:space="0"/>
            </w:tcBorders>
          </w:tcPr>
          <w:p w:rsidR="00660324" w:rsidP="00660324" w:rsidRDefault="00660324" w14:paraId="6D124205" w14:textId="5C8F3601">
            <w:pPr>
              <w:pStyle w:val="TableParagraph"/>
              <w:spacing w:line="234" w:lineRule="exact"/>
              <w:rPr>
                <w:rFonts w:ascii="Courier New"/>
                <w:sz w:val="21"/>
              </w:rPr>
            </w:pPr>
            <w:r>
              <w:rPr>
                <w:rFonts w:ascii="Courier New"/>
                <w:spacing w:val="-2"/>
                <w:sz w:val="21"/>
              </w:rPr>
              <w:t xml:space="preserve">E </w:t>
            </w:r>
            <w:proofErr w:type="gramStart"/>
            <w:r w:rsidRPr="005C68B3">
              <w:rPr>
                <w:rFonts w:ascii="Courier New"/>
                <w:b/>
                <w:bCs/>
                <w:spacing w:val="-2"/>
                <w:sz w:val="21"/>
              </w:rPr>
              <w:t>peek</w:t>
            </w:r>
            <w:r>
              <w:rPr>
                <w:rFonts w:ascii="Courier New"/>
                <w:spacing w:val="-2"/>
                <w:sz w:val="21"/>
              </w:rPr>
              <w:t>(</w:t>
            </w:r>
            <w:proofErr w:type="gramEnd"/>
            <w:r>
              <w:rPr>
                <w:rFonts w:ascii="Courier New"/>
                <w:spacing w:val="-2"/>
                <w:sz w:val="21"/>
              </w:rPr>
              <w:t>)</w:t>
            </w:r>
          </w:p>
        </w:tc>
        <w:tc>
          <w:tcPr>
            <w:tcW w:w="6444" w:type="dxa"/>
            <w:tcBorders>
              <w:top w:val="single" w:color="000000" w:sz="4" w:space="0"/>
              <w:left w:val="single" w:color="000000" w:sz="4" w:space="0"/>
              <w:right w:val="nil"/>
            </w:tcBorders>
          </w:tcPr>
          <w:p w:rsidR="00660324" w:rsidP="00660324" w:rsidRDefault="00660324" w14:paraId="707BA303" w14:textId="7D17B0EE">
            <w:pPr>
              <w:pStyle w:val="TableParagraph"/>
              <w:spacing w:line="234" w:lineRule="exact"/>
              <w:rPr>
                <w:rFonts w:ascii="Courier New"/>
                <w:sz w:val="21"/>
              </w:rPr>
            </w:pPr>
            <w:r w:rsidRPr="00203347">
              <w:rPr>
                <w:w w:val="95"/>
                <w:sz w:val="17"/>
              </w:rPr>
              <w:t xml:space="preserve">Retrieves, but does not remove, the head of this queue, or returns </w:t>
            </w:r>
            <w:r w:rsidRPr="00203347">
              <w:rPr>
                <w:b/>
                <w:bCs/>
                <w:w w:val="95"/>
                <w:sz w:val="17"/>
              </w:rPr>
              <w:t>null</w:t>
            </w:r>
            <w:r w:rsidRPr="00203347">
              <w:rPr>
                <w:w w:val="95"/>
                <w:sz w:val="17"/>
              </w:rPr>
              <w:t xml:space="preserve"> if this queue is empty.</w:t>
            </w:r>
          </w:p>
        </w:tc>
      </w:tr>
    </w:tbl>
    <w:p w:rsidR="006D1642" w:rsidRDefault="006D1642" w14:paraId="25C776E7" w14:textId="466FC3D5">
      <w:pPr>
        <w:rPr>
          <w:sz w:val="16"/>
        </w:rPr>
      </w:pPr>
    </w:p>
    <w:p w:rsidR="006D1642" w:rsidRDefault="006D1642" w14:paraId="48B8A163" w14:textId="77777777">
      <w:pPr>
        <w:rPr>
          <w:sz w:val="16"/>
        </w:rPr>
      </w:pPr>
      <w:r>
        <w:rPr>
          <w:sz w:val="16"/>
        </w:rPr>
        <w:br w:type="page"/>
      </w:r>
    </w:p>
    <w:tbl>
      <w:tblPr>
        <w:tblpPr w:leftFromText="180" w:rightFromText="180" w:vertAnchor="page" w:horzAnchor="margin" w:tblpY="980"/>
        <w:tblW w:w="1008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3690"/>
        <w:gridCol w:w="6390"/>
      </w:tblGrid>
      <w:tr w:rsidR="005C68B3" w:rsidTr="0047270D" w14:paraId="3EA97CA4" w14:textId="77777777">
        <w:trPr>
          <w:trHeight w:val="301"/>
        </w:trPr>
        <w:tc>
          <w:tcPr>
            <w:tcW w:w="3690" w:type="dxa"/>
            <w:tcBorders>
              <w:top w:val="nil"/>
              <w:left w:val="nil"/>
              <w:right w:val="nil"/>
            </w:tcBorders>
            <w:shd w:val="clear" w:color="auto" w:fill="ECF2FA"/>
          </w:tcPr>
          <w:p w:rsidR="005C68B3" w:rsidP="005C68B3" w:rsidRDefault="005C68B3" w14:paraId="226B2483" w14:textId="77777777">
            <w:pPr>
              <w:pStyle w:val="TableParagraph"/>
              <w:spacing w:before="41"/>
              <w:ind w:left="467"/>
              <w:rPr>
                <w:rFonts w:ascii="Century Gothic"/>
                <w:b/>
                <w:sz w:val="18"/>
              </w:rPr>
            </w:pPr>
            <w:r>
              <w:rPr>
                <w:rFonts w:ascii="Century Gothic"/>
                <w:b/>
                <w:color w:val="0087CE"/>
                <w:spacing w:val="-2"/>
                <w:sz w:val="18"/>
              </w:rPr>
              <w:t>Class</w:t>
            </w:r>
            <w:r>
              <w:rPr>
                <w:rFonts w:ascii="Century Gothic"/>
                <w:b/>
                <w:color w:val="0087CE"/>
                <w:spacing w:val="-17"/>
                <w:sz w:val="18"/>
              </w:rPr>
              <w:t xml:space="preserve"> </w:t>
            </w:r>
            <w:r>
              <w:rPr>
                <w:rFonts w:ascii="Century Gothic"/>
                <w:b/>
                <w:color w:val="0087CE"/>
                <w:spacing w:val="-2"/>
                <w:sz w:val="18"/>
              </w:rPr>
              <w:t>Constructors</w:t>
            </w:r>
            <w:r>
              <w:rPr>
                <w:rFonts w:ascii="Century Gothic"/>
                <w:b/>
                <w:color w:val="0087CE"/>
                <w:spacing w:val="-17"/>
                <w:sz w:val="18"/>
              </w:rPr>
              <w:t xml:space="preserve"> </w:t>
            </w:r>
            <w:r>
              <w:rPr>
                <w:rFonts w:ascii="Century Gothic"/>
                <w:b/>
                <w:color w:val="0087CE"/>
                <w:spacing w:val="-2"/>
                <w:sz w:val="18"/>
              </w:rPr>
              <w:t>and</w:t>
            </w:r>
            <w:r>
              <w:rPr>
                <w:rFonts w:ascii="Century Gothic"/>
                <w:b/>
                <w:color w:val="0087CE"/>
                <w:spacing w:val="-16"/>
                <w:sz w:val="18"/>
              </w:rPr>
              <w:t xml:space="preserve"> </w:t>
            </w:r>
            <w:r>
              <w:rPr>
                <w:rFonts w:ascii="Century Gothic"/>
                <w:b/>
                <w:color w:val="0087CE"/>
                <w:spacing w:val="-2"/>
                <w:sz w:val="18"/>
              </w:rPr>
              <w:t>Methods</w:t>
            </w:r>
          </w:p>
        </w:tc>
        <w:tc>
          <w:tcPr>
            <w:tcW w:w="6390" w:type="dxa"/>
            <w:tcBorders>
              <w:top w:val="nil"/>
              <w:left w:val="nil"/>
              <w:right w:val="nil"/>
            </w:tcBorders>
            <w:shd w:val="clear" w:color="auto" w:fill="ECF2FA"/>
          </w:tcPr>
          <w:p w:rsidR="005C68B3" w:rsidP="005C68B3" w:rsidRDefault="005C68B3" w14:paraId="03646CAB" w14:textId="77777777">
            <w:pPr>
              <w:pStyle w:val="TableParagraph"/>
              <w:spacing w:before="41"/>
              <w:ind w:left="2701" w:right="2702"/>
              <w:jc w:val="center"/>
              <w:rPr>
                <w:rFonts w:ascii="Century Gothic"/>
                <w:b/>
                <w:sz w:val="18"/>
              </w:rPr>
            </w:pPr>
            <w:r>
              <w:rPr>
                <w:rFonts w:ascii="Century Gothic"/>
                <w:b/>
                <w:color w:val="0087CE"/>
                <w:spacing w:val="-2"/>
                <w:sz w:val="18"/>
              </w:rPr>
              <w:t>Explanation</w:t>
            </w:r>
          </w:p>
        </w:tc>
      </w:tr>
      <w:tr w:rsidRPr="00203347" w:rsidR="005C68B3" w:rsidTr="005C68B3" w14:paraId="5C8A9AAA" w14:textId="77777777">
        <w:trPr>
          <w:trHeight w:val="286"/>
        </w:trPr>
        <w:tc>
          <w:tcPr>
            <w:tcW w:w="10080" w:type="dxa"/>
            <w:gridSpan w:val="2"/>
            <w:tcBorders>
              <w:left w:val="nil"/>
              <w:right w:val="nil"/>
            </w:tcBorders>
            <w:shd w:val="clear" w:color="auto" w:fill="ECF2FA"/>
          </w:tcPr>
          <w:p w:rsidRPr="00203347" w:rsidR="005C68B3" w:rsidP="005C68B3" w:rsidRDefault="005C68B3" w14:paraId="071F72FA" w14:textId="77777777">
            <w:pPr>
              <w:pStyle w:val="TableParagraph"/>
              <w:spacing w:before="26"/>
              <w:ind w:left="0" w:right="40"/>
              <w:jc w:val="center"/>
              <w:rPr>
                <w:rFonts w:ascii="Consolas" w:hAnsi="Consolas" w:cstheme="minorHAnsi"/>
                <w:b/>
                <w:sz w:val="18"/>
              </w:rPr>
            </w:pPr>
            <w:r>
              <w:rPr>
                <w:rFonts w:ascii="Consolas" w:hAnsi="Consolas" w:cstheme="minorHAnsi"/>
                <w:b/>
                <w:color w:val="0087CE"/>
                <w:w w:val="105"/>
                <w:sz w:val="18"/>
              </w:rPr>
              <w:t>HashMap</w:t>
            </w:r>
            <w:r w:rsidRPr="00203347">
              <w:rPr>
                <w:rFonts w:ascii="Consolas" w:hAnsi="Consolas" w:cstheme="minorHAnsi"/>
                <w:b/>
                <w:color w:val="0087CE"/>
                <w:spacing w:val="-14"/>
                <w:w w:val="105"/>
                <w:sz w:val="18"/>
              </w:rPr>
              <w:t>&lt;</w:t>
            </w:r>
            <w:r>
              <w:rPr>
                <w:rFonts w:ascii="Consolas" w:hAnsi="Consolas" w:cstheme="minorHAnsi"/>
                <w:b/>
                <w:color w:val="0087CE"/>
                <w:spacing w:val="-14"/>
                <w:w w:val="105"/>
                <w:sz w:val="18"/>
              </w:rPr>
              <w:t>K, V</w:t>
            </w:r>
            <w:r w:rsidRPr="00203347">
              <w:rPr>
                <w:rFonts w:ascii="Consolas" w:hAnsi="Consolas" w:cstheme="minorHAnsi"/>
                <w:b/>
                <w:color w:val="0087CE"/>
                <w:spacing w:val="-14"/>
                <w:w w:val="105"/>
                <w:sz w:val="18"/>
              </w:rPr>
              <w:t xml:space="preserve">&gt; </w:t>
            </w:r>
            <w:r w:rsidRPr="00203347">
              <w:rPr>
                <w:rFonts w:ascii="Consolas" w:hAnsi="Consolas" w:cstheme="minorHAnsi"/>
                <w:b/>
                <w:color w:val="0087CE"/>
                <w:spacing w:val="-4"/>
                <w:w w:val="105"/>
                <w:sz w:val="18"/>
              </w:rPr>
              <w:t>Class</w:t>
            </w:r>
          </w:p>
        </w:tc>
      </w:tr>
      <w:tr w:rsidRPr="00660324" w:rsidR="005C68B3" w:rsidTr="0047270D" w14:paraId="4BB82252" w14:textId="77777777">
        <w:trPr>
          <w:trHeight w:val="20"/>
        </w:trPr>
        <w:tc>
          <w:tcPr>
            <w:tcW w:w="3690" w:type="dxa"/>
            <w:tcBorders>
              <w:left w:val="nil"/>
              <w:bottom w:val="single" w:color="000000" w:sz="4" w:space="0"/>
              <w:right w:val="single" w:color="000000" w:sz="4" w:space="0"/>
            </w:tcBorders>
          </w:tcPr>
          <w:p w:rsidR="005C68B3" w:rsidP="005C68B3" w:rsidRDefault="005C68B3" w14:paraId="4C5C4E4A" w14:textId="77777777">
            <w:pPr>
              <w:pStyle w:val="TableParagraph"/>
              <w:spacing w:before="62"/>
              <w:ind w:left="75"/>
              <w:rPr>
                <w:rFonts w:ascii="Courier New"/>
                <w:sz w:val="21"/>
              </w:rPr>
            </w:pPr>
            <w:proofErr w:type="gramStart"/>
            <w:r w:rsidRPr="00046F1A">
              <w:rPr>
                <w:rFonts w:ascii="Courier New"/>
                <w:b/>
                <w:bCs/>
                <w:sz w:val="21"/>
              </w:rPr>
              <w:t>HashMap</w:t>
            </w:r>
            <w:r>
              <w:rPr>
                <w:rFonts w:ascii="Courier New"/>
                <w:sz w:val="21"/>
              </w:rPr>
              <w:t>(</w:t>
            </w:r>
            <w:proofErr w:type="gramEnd"/>
            <w:r>
              <w:rPr>
                <w:rFonts w:ascii="Courier New"/>
                <w:sz w:val="21"/>
              </w:rPr>
              <w:t>)</w:t>
            </w:r>
          </w:p>
        </w:tc>
        <w:tc>
          <w:tcPr>
            <w:tcW w:w="6390" w:type="dxa"/>
            <w:tcBorders>
              <w:left w:val="single" w:color="000000" w:sz="4" w:space="0"/>
              <w:bottom w:val="single" w:color="000000" w:sz="4" w:space="0"/>
              <w:right w:val="nil"/>
            </w:tcBorders>
          </w:tcPr>
          <w:p w:rsidRPr="00660324" w:rsidR="005C68B3" w:rsidP="005C68B3" w:rsidRDefault="005C68B3" w14:paraId="0C344141" w14:textId="77777777">
            <w:pPr>
              <w:pStyle w:val="TableParagraph"/>
              <w:spacing w:line="234" w:lineRule="exact"/>
              <w:rPr>
                <w:w w:val="95"/>
                <w:sz w:val="17"/>
              </w:rPr>
            </w:pPr>
            <w:r w:rsidRPr="002B6B32">
              <w:rPr>
                <w:w w:val="95"/>
                <w:sz w:val="17"/>
              </w:rPr>
              <w:t>Constructs an empty HashMap with the default initial capacity (16) and the default load factor (0.75).</w:t>
            </w:r>
            <w:r w:rsidRPr="00660324">
              <w:rPr>
                <w:w w:val="95"/>
                <w:sz w:val="17"/>
              </w:rPr>
              <w:t>.</w:t>
            </w:r>
          </w:p>
        </w:tc>
      </w:tr>
      <w:tr w:rsidRPr="00660324" w:rsidR="005C68B3" w:rsidTr="0047270D" w14:paraId="473910DF" w14:textId="77777777">
        <w:trPr>
          <w:trHeight w:val="20"/>
        </w:trPr>
        <w:tc>
          <w:tcPr>
            <w:tcW w:w="3690" w:type="dxa"/>
            <w:tcBorders>
              <w:top w:val="single" w:color="000000" w:sz="4" w:space="0"/>
              <w:left w:val="nil"/>
              <w:bottom w:val="single" w:color="000000" w:sz="4" w:space="0"/>
              <w:right w:val="single" w:color="000000" w:sz="4" w:space="0"/>
            </w:tcBorders>
          </w:tcPr>
          <w:p w:rsidR="005C68B3" w:rsidP="005C68B3" w:rsidRDefault="005C68B3" w14:paraId="7209771B" w14:textId="77777777">
            <w:pPr>
              <w:pStyle w:val="TableParagraph"/>
              <w:ind w:left="75"/>
              <w:rPr>
                <w:rFonts w:ascii="Courier New"/>
                <w:sz w:val="21"/>
              </w:rPr>
            </w:pPr>
            <w:proofErr w:type="gramStart"/>
            <w:r w:rsidRPr="00046F1A">
              <w:rPr>
                <w:rFonts w:ascii="Courier New"/>
                <w:b/>
                <w:bCs/>
                <w:sz w:val="21"/>
              </w:rPr>
              <w:t>HashMap</w:t>
            </w:r>
            <w:r w:rsidRPr="000741AD">
              <w:rPr>
                <w:rFonts w:ascii="Courier New"/>
                <w:sz w:val="21"/>
              </w:rPr>
              <w:t>(</w:t>
            </w:r>
            <w:proofErr w:type="gramEnd"/>
            <w:r w:rsidRPr="000741AD">
              <w:rPr>
                <w:rFonts w:ascii="Courier New"/>
                <w:sz w:val="21"/>
              </w:rPr>
              <w:t>Map&lt;K,V&gt; m)</w:t>
            </w:r>
          </w:p>
        </w:tc>
        <w:tc>
          <w:tcPr>
            <w:tcW w:w="6390" w:type="dxa"/>
            <w:tcBorders>
              <w:top w:val="single" w:color="000000" w:sz="4" w:space="0"/>
              <w:left w:val="single" w:color="000000" w:sz="4" w:space="0"/>
              <w:bottom w:val="single" w:color="000000" w:sz="4" w:space="0"/>
              <w:right w:val="nil"/>
            </w:tcBorders>
          </w:tcPr>
          <w:p w:rsidRPr="00660324" w:rsidR="005C68B3" w:rsidP="005C68B3" w:rsidRDefault="005C68B3" w14:paraId="702B4669" w14:textId="77777777">
            <w:pPr>
              <w:pStyle w:val="TableParagraph"/>
              <w:spacing w:line="234" w:lineRule="exact"/>
              <w:rPr>
                <w:w w:val="95"/>
                <w:sz w:val="17"/>
              </w:rPr>
            </w:pPr>
            <w:r w:rsidRPr="00371D27">
              <w:rPr>
                <w:w w:val="95"/>
                <w:sz w:val="17"/>
              </w:rPr>
              <w:t>Constructs a new HashMap with the same mappings as the specified Map.</w:t>
            </w:r>
          </w:p>
        </w:tc>
      </w:tr>
      <w:tr w:rsidRPr="00660324" w:rsidR="005C68B3" w:rsidTr="0047270D" w14:paraId="03A77C71" w14:textId="77777777">
        <w:trPr>
          <w:trHeight w:val="20"/>
        </w:trPr>
        <w:tc>
          <w:tcPr>
            <w:tcW w:w="3690" w:type="dxa"/>
            <w:tcBorders>
              <w:top w:val="single" w:color="000000" w:sz="4" w:space="0"/>
              <w:left w:val="nil"/>
              <w:bottom w:val="single" w:color="000000" w:sz="4" w:space="0"/>
              <w:right w:val="single" w:color="000000" w:sz="4" w:space="0"/>
            </w:tcBorders>
          </w:tcPr>
          <w:p w:rsidR="005C68B3" w:rsidP="005C68B3" w:rsidRDefault="005C68B3" w14:paraId="7349160C" w14:textId="77777777">
            <w:pPr>
              <w:pStyle w:val="TableParagraph"/>
              <w:ind w:left="75"/>
              <w:rPr>
                <w:rFonts w:ascii="Courier New"/>
                <w:sz w:val="21"/>
              </w:rPr>
            </w:pPr>
            <w:r w:rsidRPr="0051372E">
              <w:rPr>
                <w:rFonts w:ascii="Courier New"/>
                <w:sz w:val="21"/>
              </w:rPr>
              <w:t>V</w:t>
            </w:r>
            <w:r>
              <w:rPr>
                <w:rFonts w:ascii="Courier New"/>
                <w:sz w:val="21"/>
              </w:rPr>
              <w:t xml:space="preserve"> </w:t>
            </w:r>
            <w:proofErr w:type="gramStart"/>
            <w:r w:rsidRPr="00046F1A">
              <w:rPr>
                <w:rFonts w:ascii="Courier New"/>
                <w:b/>
                <w:bCs/>
                <w:sz w:val="21"/>
              </w:rPr>
              <w:t>put</w:t>
            </w:r>
            <w:r w:rsidRPr="0051372E">
              <w:rPr>
                <w:rFonts w:ascii="Courier New"/>
                <w:sz w:val="21"/>
              </w:rPr>
              <w:t>(</w:t>
            </w:r>
            <w:proofErr w:type="gramEnd"/>
            <w:r w:rsidRPr="0051372E">
              <w:rPr>
                <w:rFonts w:ascii="Courier New"/>
                <w:sz w:val="21"/>
              </w:rPr>
              <w:t>K key, V value)</w:t>
            </w:r>
          </w:p>
        </w:tc>
        <w:tc>
          <w:tcPr>
            <w:tcW w:w="6390" w:type="dxa"/>
            <w:tcBorders>
              <w:top w:val="single" w:color="000000" w:sz="4" w:space="0"/>
              <w:left w:val="single" w:color="000000" w:sz="4" w:space="0"/>
              <w:bottom w:val="single" w:color="000000" w:sz="4" w:space="0"/>
              <w:right w:val="nil"/>
            </w:tcBorders>
          </w:tcPr>
          <w:p w:rsidRPr="001F3500" w:rsidR="005C68B3" w:rsidP="005C68B3" w:rsidRDefault="005C68B3" w14:paraId="55DFBECC" w14:textId="77777777">
            <w:pPr>
              <w:pStyle w:val="TableParagraph"/>
              <w:spacing w:line="234" w:lineRule="exact"/>
              <w:rPr>
                <w:rFonts w:ascii="Courier New"/>
                <w:sz w:val="21"/>
              </w:rPr>
            </w:pPr>
            <w:r w:rsidRPr="001F3500">
              <w:rPr>
                <w:w w:val="95"/>
                <w:sz w:val="17"/>
              </w:rPr>
              <w:t>Associates the specified value with the specified key in this map.</w:t>
            </w:r>
            <w:r>
              <w:rPr>
                <w:w w:val="95"/>
                <w:sz w:val="17"/>
              </w:rPr>
              <w:br/>
            </w:r>
            <w:r w:rsidRPr="005C1FDB">
              <w:rPr>
                <w:w w:val="95"/>
                <w:sz w:val="17"/>
              </w:rPr>
              <w:t>Returns:</w:t>
            </w:r>
            <w:r>
              <w:rPr>
                <w:w w:val="95"/>
                <w:sz w:val="17"/>
              </w:rPr>
              <w:t xml:space="preserve"> </w:t>
            </w:r>
            <w:r w:rsidRPr="005C1FDB">
              <w:rPr>
                <w:w w:val="95"/>
                <w:sz w:val="17"/>
              </w:rPr>
              <w:t xml:space="preserve">the previous value associated with key, or null if there was </w:t>
            </w:r>
            <w:r>
              <w:rPr>
                <w:w w:val="95"/>
                <w:sz w:val="17"/>
              </w:rPr>
              <w:t>none.</w:t>
            </w:r>
          </w:p>
        </w:tc>
      </w:tr>
      <w:tr w:rsidRPr="00E54A19" w:rsidR="005C68B3" w:rsidTr="0047270D" w14:paraId="567D29BC" w14:textId="77777777">
        <w:trPr>
          <w:trHeight w:val="20"/>
        </w:trPr>
        <w:tc>
          <w:tcPr>
            <w:tcW w:w="3690" w:type="dxa"/>
            <w:tcBorders>
              <w:top w:val="single" w:color="000000" w:sz="4" w:space="0"/>
              <w:left w:val="nil"/>
              <w:bottom w:val="single" w:color="000000" w:sz="4" w:space="0"/>
              <w:right w:val="single" w:color="000000" w:sz="4" w:space="0"/>
            </w:tcBorders>
          </w:tcPr>
          <w:p w:rsidR="005C68B3" w:rsidP="005C68B3" w:rsidRDefault="005C68B3" w14:paraId="4B5DB6D8" w14:textId="77777777">
            <w:pPr>
              <w:pStyle w:val="TableParagraph"/>
              <w:ind w:left="75"/>
              <w:rPr>
                <w:rFonts w:ascii="Courier New"/>
                <w:sz w:val="21"/>
              </w:rPr>
            </w:pPr>
            <w:r w:rsidRPr="0051372E">
              <w:rPr>
                <w:rFonts w:ascii="Courier New"/>
                <w:sz w:val="21"/>
              </w:rPr>
              <w:t>V</w:t>
            </w:r>
            <w:r>
              <w:rPr>
                <w:rFonts w:ascii="Courier New"/>
                <w:sz w:val="21"/>
              </w:rPr>
              <w:t xml:space="preserve"> </w:t>
            </w:r>
            <w:proofErr w:type="gramStart"/>
            <w:r w:rsidRPr="00046F1A">
              <w:rPr>
                <w:rFonts w:ascii="Courier New"/>
                <w:b/>
                <w:bCs/>
                <w:sz w:val="21"/>
              </w:rPr>
              <w:t>get</w:t>
            </w:r>
            <w:r w:rsidRPr="0051372E">
              <w:rPr>
                <w:rFonts w:ascii="Courier New"/>
                <w:sz w:val="21"/>
              </w:rPr>
              <w:t>(</w:t>
            </w:r>
            <w:proofErr w:type="gramEnd"/>
            <w:r>
              <w:rPr>
                <w:rFonts w:ascii="Courier New"/>
                <w:sz w:val="21"/>
              </w:rPr>
              <w:t>Object</w:t>
            </w:r>
            <w:r w:rsidRPr="0051372E">
              <w:rPr>
                <w:rFonts w:ascii="Courier New"/>
                <w:sz w:val="21"/>
              </w:rPr>
              <w:t xml:space="preserve"> key)</w:t>
            </w:r>
          </w:p>
        </w:tc>
        <w:tc>
          <w:tcPr>
            <w:tcW w:w="6390" w:type="dxa"/>
            <w:tcBorders>
              <w:top w:val="single" w:color="000000" w:sz="4" w:space="0"/>
              <w:left w:val="single" w:color="000000" w:sz="4" w:space="0"/>
              <w:bottom w:val="single" w:color="000000" w:sz="4" w:space="0"/>
              <w:right w:val="nil"/>
            </w:tcBorders>
          </w:tcPr>
          <w:p w:rsidRPr="00E54A19" w:rsidR="005C68B3" w:rsidP="005C68B3" w:rsidRDefault="005C68B3" w14:paraId="653C545C" w14:textId="77777777">
            <w:pPr>
              <w:pStyle w:val="TableParagraph"/>
              <w:spacing w:line="234" w:lineRule="exact"/>
              <w:rPr>
                <w:w w:val="95"/>
                <w:sz w:val="17"/>
              </w:rPr>
            </w:pPr>
            <w:r w:rsidRPr="00CE7632">
              <w:rPr>
                <w:w w:val="95"/>
                <w:sz w:val="17"/>
              </w:rPr>
              <w:t>Returns the value to which the specified key is mapped, or null if this map contains no mapping for the key.</w:t>
            </w:r>
          </w:p>
        </w:tc>
      </w:tr>
      <w:tr w:rsidRPr="00660324" w:rsidR="005C68B3" w:rsidTr="0047270D" w14:paraId="3A5AAE9A" w14:textId="77777777">
        <w:trPr>
          <w:trHeight w:val="20"/>
        </w:trPr>
        <w:tc>
          <w:tcPr>
            <w:tcW w:w="3690" w:type="dxa"/>
            <w:tcBorders>
              <w:top w:val="single" w:color="000000" w:sz="4" w:space="0"/>
              <w:left w:val="nil"/>
              <w:bottom w:val="single" w:color="000000" w:sz="4" w:space="0"/>
              <w:right w:val="single" w:color="000000" w:sz="4" w:space="0"/>
            </w:tcBorders>
          </w:tcPr>
          <w:p w:rsidR="005C68B3" w:rsidP="005C68B3" w:rsidRDefault="005C68B3" w14:paraId="1AB6E2BF" w14:textId="77777777">
            <w:pPr>
              <w:pStyle w:val="TableParagraph"/>
              <w:ind w:left="75"/>
              <w:rPr>
                <w:rFonts w:ascii="Courier New"/>
                <w:sz w:val="21"/>
              </w:rPr>
            </w:pPr>
            <w:proofErr w:type="spellStart"/>
            <w:r>
              <w:rPr>
                <w:rFonts w:ascii="Courier New"/>
                <w:sz w:val="21"/>
              </w:rPr>
              <w:t>boolean</w:t>
            </w:r>
            <w:proofErr w:type="spellEnd"/>
            <w:r>
              <w:rPr>
                <w:rFonts w:ascii="Courier New"/>
                <w:sz w:val="21"/>
              </w:rPr>
              <w:br/>
            </w:r>
            <w:proofErr w:type="spellStart"/>
            <w:proofErr w:type="gramStart"/>
            <w:r w:rsidRPr="00046F1A">
              <w:rPr>
                <w:rFonts w:ascii="Courier New"/>
                <w:b/>
                <w:bCs/>
                <w:sz w:val="21"/>
              </w:rPr>
              <w:t>containsKey</w:t>
            </w:r>
            <w:proofErr w:type="spellEnd"/>
            <w:r>
              <w:rPr>
                <w:rFonts w:ascii="Courier New"/>
                <w:sz w:val="21"/>
              </w:rPr>
              <w:t>(</w:t>
            </w:r>
            <w:proofErr w:type="gramEnd"/>
            <w:r>
              <w:rPr>
                <w:rFonts w:ascii="Courier New"/>
                <w:sz w:val="21"/>
              </w:rPr>
              <w:t>Object key)</w:t>
            </w:r>
          </w:p>
        </w:tc>
        <w:tc>
          <w:tcPr>
            <w:tcW w:w="6390" w:type="dxa"/>
            <w:tcBorders>
              <w:top w:val="single" w:color="000000" w:sz="4" w:space="0"/>
              <w:left w:val="single" w:color="000000" w:sz="4" w:space="0"/>
              <w:bottom w:val="single" w:color="000000" w:sz="4" w:space="0"/>
              <w:right w:val="nil"/>
            </w:tcBorders>
          </w:tcPr>
          <w:p w:rsidRPr="00660324" w:rsidR="005C68B3" w:rsidP="005C68B3" w:rsidRDefault="005C68B3" w14:paraId="75257DDE" w14:textId="77777777">
            <w:pPr>
              <w:pStyle w:val="TableParagraph"/>
              <w:spacing w:line="234" w:lineRule="exact"/>
              <w:rPr>
                <w:w w:val="95"/>
                <w:sz w:val="17"/>
              </w:rPr>
            </w:pPr>
            <w:r w:rsidRPr="00A16561">
              <w:rPr>
                <w:w w:val="95"/>
                <w:sz w:val="17"/>
              </w:rPr>
              <w:t>Returns true if this map contains a mapping for the specified key.</w:t>
            </w:r>
          </w:p>
        </w:tc>
      </w:tr>
      <w:tr w:rsidRPr="00660324" w:rsidR="005C38C7" w:rsidTr="0047270D" w14:paraId="63B47CC6" w14:textId="77777777">
        <w:trPr>
          <w:trHeight w:val="20"/>
        </w:trPr>
        <w:tc>
          <w:tcPr>
            <w:tcW w:w="3690" w:type="dxa"/>
            <w:tcBorders>
              <w:top w:val="single" w:color="000000" w:sz="4" w:space="0"/>
              <w:left w:val="nil"/>
              <w:bottom w:val="single" w:color="000000" w:sz="4" w:space="0"/>
              <w:right w:val="single" w:color="000000" w:sz="4" w:space="0"/>
            </w:tcBorders>
          </w:tcPr>
          <w:p w:rsidRPr="00660324" w:rsidR="005C38C7" w:rsidP="005C38C7" w:rsidRDefault="007D4F6B" w14:paraId="07B9A05F" w14:textId="1C0F91F7">
            <w:pPr>
              <w:pStyle w:val="TableParagraph"/>
              <w:spacing w:line="234" w:lineRule="exact"/>
              <w:rPr>
                <w:w w:val="95"/>
                <w:sz w:val="17"/>
              </w:rPr>
            </w:pPr>
            <w:proofErr w:type="spellStart"/>
            <w:r>
              <w:rPr>
                <w:rFonts w:ascii="Courier New"/>
                <w:sz w:val="21"/>
              </w:rPr>
              <w:t>b</w:t>
            </w:r>
            <w:r w:rsidR="005C38C7">
              <w:rPr>
                <w:rFonts w:ascii="Courier New"/>
                <w:sz w:val="21"/>
              </w:rPr>
              <w:t>oolean</w:t>
            </w:r>
            <w:proofErr w:type="spellEnd"/>
            <w:r>
              <w:rPr>
                <w:rFonts w:ascii="Courier New"/>
                <w:sz w:val="21"/>
              </w:rPr>
              <w:br/>
            </w:r>
            <w:proofErr w:type="spellStart"/>
            <w:proofErr w:type="gramStart"/>
            <w:r w:rsidRPr="00046F1A" w:rsidR="005C38C7">
              <w:rPr>
                <w:rFonts w:ascii="Courier New"/>
                <w:b/>
                <w:bCs/>
                <w:sz w:val="21"/>
              </w:rPr>
              <w:t>containsValue</w:t>
            </w:r>
            <w:proofErr w:type="spellEnd"/>
            <w:r w:rsidR="005C38C7">
              <w:rPr>
                <w:rFonts w:ascii="Courier New"/>
                <w:sz w:val="21"/>
              </w:rPr>
              <w:t>(</w:t>
            </w:r>
            <w:proofErr w:type="gramEnd"/>
            <w:r w:rsidR="005C38C7">
              <w:rPr>
                <w:rFonts w:ascii="Courier New"/>
                <w:sz w:val="21"/>
              </w:rPr>
              <w:t>Object value)</w:t>
            </w:r>
          </w:p>
        </w:tc>
        <w:tc>
          <w:tcPr>
            <w:tcW w:w="6390" w:type="dxa"/>
            <w:tcBorders>
              <w:top w:val="single" w:color="000000" w:sz="4" w:space="0"/>
              <w:left w:val="single" w:color="000000" w:sz="4" w:space="0"/>
              <w:bottom w:val="single" w:color="000000" w:sz="4" w:space="0"/>
              <w:right w:val="nil"/>
            </w:tcBorders>
          </w:tcPr>
          <w:p w:rsidRPr="00660324" w:rsidR="005C38C7" w:rsidP="005C38C7" w:rsidRDefault="005C38C7" w14:paraId="5FCA01D0" w14:textId="20A82B2A">
            <w:pPr>
              <w:pStyle w:val="TableParagraph"/>
              <w:spacing w:line="234" w:lineRule="exact"/>
              <w:rPr>
                <w:w w:val="95"/>
                <w:sz w:val="17"/>
              </w:rPr>
            </w:pPr>
            <w:r w:rsidRPr="008C1CC2">
              <w:rPr>
                <w:w w:val="95"/>
                <w:sz w:val="17"/>
              </w:rPr>
              <w:t>Returns true if this map maps one or more keys to the value.</w:t>
            </w:r>
          </w:p>
        </w:tc>
      </w:tr>
      <w:tr w:rsidRPr="00660324" w:rsidR="00D879A6" w:rsidTr="0047270D" w14:paraId="2D66E6FD" w14:textId="77777777">
        <w:trPr>
          <w:trHeight w:val="20"/>
        </w:trPr>
        <w:tc>
          <w:tcPr>
            <w:tcW w:w="3690" w:type="dxa"/>
            <w:tcBorders>
              <w:top w:val="single" w:color="000000" w:sz="4" w:space="0"/>
              <w:left w:val="nil"/>
              <w:bottom w:val="single" w:color="000000" w:sz="4" w:space="0"/>
              <w:right w:val="single" w:color="000000" w:sz="4" w:space="0"/>
            </w:tcBorders>
          </w:tcPr>
          <w:p w:rsidRPr="00660324" w:rsidR="00D879A6" w:rsidP="00D879A6" w:rsidRDefault="00D879A6" w14:paraId="5CDC86D4" w14:textId="13464EE9">
            <w:pPr>
              <w:pStyle w:val="TableParagraph"/>
              <w:spacing w:line="234" w:lineRule="exact"/>
              <w:rPr>
                <w:w w:val="95"/>
                <w:sz w:val="17"/>
              </w:rPr>
            </w:pPr>
            <w:r>
              <w:rPr>
                <w:rFonts w:ascii="Courier New"/>
                <w:sz w:val="21"/>
              </w:rPr>
              <w:t>Set&lt;</w:t>
            </w:r>
            <w:proofErr w:type="spellStart"/>
            <w:r>
              <w:rPr>
                <w:rFonts w:ascii="Courier New"/>
                <w:sz w:val="21"/>
              </w:rPr>
              <w:t>Map.Entry</w:t>
            </w:r>
            <w:proofErr w:type="spellEnd"/>
            <w:r>
              <w:rPr>
                <w:rFonts w:ascii="Courier New"/>
                <w:sz w:val="21"/>
              </w:rPr>
              <w:t>&lt;K, V&gt;&gt;</w:t>
            </w:r>
            <w:r w:rsidR="007D4F6B">
              <w:rPr>
                <w:rFonts w:ascii="Courier New"/>
                <w:sz w:val="21"/>
              </w:rPr>
              <w:br/>
            </w:r>
            <w:proofErr w:type="spellStart"/>
            <w:proofErr w:type="gramStart"/>
            <w:r w:rsidRPr="00046F1A">
              <w:rPr>
                <w:rFonts w:ascii="Courier New"/>
                <w:b/>
                <w:bCs/>
                <w:sz w:val="21"/>
              </w:rPr>
              <w:t>entrySet</w:t>
            </w:r>
            <w:proofErr w:type="spellEnd"/>
            <w:r>
              <w:rPr>
                <w:rFonts w:ascii="Courier New"/>
                <w:sz w:val="21"/>
              </w:rPr>
              <w:t>(</w:t>
            </w:r>
            <w:proofErr w:type="gramEnd"/>
            <w:r>
              <w:rPr>
                <w:rFonts w:ascii="Courier New"/>
                <w:sz w:val="21"/>
              </w:rPr>
              <w:t>)</w:t>
            </w:r>
          </w:p>
        </w:tc>
        <w:tc>
          <w:tcPr>
            <w:tcW w:w="6390" w:type="dxa"/>
            <w:tcBorders>
              <w:top w:val="single" w:color="000000" w:sz="4" w:space="0"/>
              <w:left w:val="single" w:color="000000" w:sz="4" w:space="0"/>
              <w:bottom w:val="single" w:color="000000" w:sz="4" w:space="0"/>
              <w:right w:val="nil"/>
            </w:tcBorders>
          </w:tcPr>
          <w:p w:rsidRPr="00660324" w:rsidR="00D879A6" w:rsidP="00D879A6" w:rsidRDefault="00D879A6" w14:paraId="59C67442" w14:textId="6E57779F">
            <w:pPr>
              <w:pStyle w:val="TableParagraph"/>
              <w:spacing w:line="234" w:lineRule="exact"/>
              <w:rPr>
                <w:w w:val="95"/>
                <w:sz w:val="17"/>
              </w:rPr>
            </w:pPr>
            <w:r w:rsidRPr="00046F1A">
              <w:rPr>
                <w:w w:val="95"/>
                <w:sz w:val="17"/>
              </w:rPr>
              <w:t>Returns a Set view of the mappings contained in this map.</w:t>
            </w:r>
          </w:p>
        </w:tc>
      </w:tr>
      <w:tr w:rsidRPr="00660324" w:rsidR="00D879A6" w:rsidTr="0047270D" w14:paraId="686F8AAC" w14:textId="77777777">
        <w:trPr>
          <w:trHeight w:val="20"/>
        </w:trPr>
        <w:tc>
          <w:tcPr>
            <w:tcW w:w="3690" w:type="dxa"/>
            <w:tcBorders>
              <w:top w:val="single" w:color="000000" w:sz="4" w:space="0"/>
              <w:left w:val="nil"/>
              <w:bottom w:val="single" w:color="000000" w:sz="4" w:space="0"/>
              <w:right w:val="single" w:color="000000" w:sz="4" w:space="0"/>
            </w:tcBorders>
          </w:tcPr>
          <w:p w:rsidR="00D879A6" w:rsidP="00D879A6" w:rsidRDefault="00D879A6" w14:paraId="5FB837AC" w14:textId="77777777">
            <w:pPr>
              <w:pStyle w:val="TableParagraph"/>
              <w:rPr>
                <w:rFonts w:ascii="Courier New"/>
                <w:sz w:val="21"/>
              </w:rPr>
            </w:pPr>
            <w:r>
              <w:rPr>
                <w:rFonts w:ascii="Courier New"/>
                <w:sz w:val="21"/>
              </w:rPr>
              <w:t xml:space="preserve">Set&lt;K&gt; </w:t>
            </w:r>
            <w:proofErr w:type="spellStart"/>
            <w:proofErr w:type="gramStart"/>
            <w:r w:rsidRPr="00046F1A">
              <w:rPr>
                <w:rFonts w:ascii="Courier New"/>
                <w:b/>
                <w:bCs/>
                <w:sz w:val="21"/>
              </w:rPr>
              <w:t>keySet</w:t>
            </w:r>
            <w:proofErr w:type="spellEnd"/>
            <w:r>
              <w:rPr>
                <w:rFonts w:ascii="Courier New"/>
                <w:sz w:val="21"/>
              </w:rPr>
              <w:t>(</w:t>
            </w:r>
            <w:proofErr w:type="gramEnd"/>
            <w:r>
              <w:rPr>
                <w:rFonts w:ascii="Courier New"/>
                <w:sz w:val="21"/>
              </w:rPr>
              <w:t>)</w:t>
            </w:r>
          </w:p>
        </w:tc>
        <w:tc>
          <w:tcPr>
            <w:tcW w:w="6390" w:type="dxa"/>
            <w:tcBorders>
              <w:top w:val="single" w:color="000000" w:sz="4" w:space="0"/>
              <w:left w:val="single" w:color="000000" w:sz="4" w:space="0"/>
              <w:bottom w:val="single" w:color="000000" w:sz="4" w:space="0"/>
              <w:right w:val="nil"/>
            </w:tcBorders>
          </w:tcPr>
          <w:p w:rsidRPr="00660324" w:rsidR="00D879A6" w:rsidP="00D879A6" w:rsidRDefault="00D879A6" w14:paraId="393CB16E" w14:textId="77777777">
            <w:pPr>
              <w:pStyle w:val="TableParagraph"/>
              <w:spacing w:line="234" w:lineRule="exact"/>
              <w:rPr>
                <w:w w:val="95"/>
                <w:sz w:val="17"/>
              </w:rPr>
            </w:pPr>
            <w:r w:rsidRPr="009507A4">
              <w:rPr>
                <w:w w:val="95"/>
                <w:sz w:val="17"/>
              </w:rPr>
              <w:t>Returns a Set view of the keys contained in this map.</w:t>
            </w:r>
          </w:p>
        </w:tc>
      </w:tr>
      <w:tr w:rsidR="00D879A6" w:rsidTr="0047270D" w14:paraId="3C85B050" w14:textId="77777777">
        <w:trPr>
          <w:trHeight w:val="20"/>
        </w:trPr>
        <w:tc>
          <w:tcPr>
            <w:tcW w:w="3690" w:type="dxa"/>
            <w:tcBorders>
              <w:top w:val="single" w:color="000000" w:sz="4" w:space="0"/>
              <w:left w:val="nil"/>
              <w:bottom w:val="single" w:color="000000" w:sz="4" w:space="0"/>
              <w:right w:val="single" w:color="000000" w:sz="4" w:space="0"/>
            </w:tcBorders>
          </w:tcPr>
          <w:p w:rsidR="00D879A6" w:rsidP="00D879A6" w:rsidRDefault="00D879A6" w14:paraId="1A27CDCA" w14:textId="77777777">
            <w:pPr>
              <w:pStyle w:val="TableParagraph"/>
              <w:rPr>
                <w:rFonts w:ascii="Courier New"/>
                <w:sz w:val="21"/>
              </w:rPr>
            </w:pPr>
            <w:r>
              <w:rPr>
                <w:rFonts w:ascii="Courier New"/>
                <w:sz w:val="21"/>
              </w:rPr>
              <w:t xml:space="preserve">V </w:t>
            </w:r>
            <w:r w:rsidRPr="00B7704E">
              <w:rPr>
                <w:rFonts w:ascii="Courier New"/>
                <w:b/>
                <w:bCs/>
                <w:sz w:val="21"/>
              </w:rPr>
              <w:t>remove</w:t>
            </w:r>
            <w:r>
              <w:rPr>
                <w:rFonts w:ascii="Courier New"/>
                <w:sz w:val="21"/>
              </w:rPr>
              <w:t xml:space="preserve"> (Object key)</w:t>
            </w:r>
          </w:p>
        </w:tc>
        <w:tc>
          <w:tcPr>
            <w:tcW w:w="6390" w:type="dxa"/>
            <w:tcBorders>
              <w:top w:val="single" w:color="000000" w:sz="4" w:space="0"/>
              <w:left w:val="single" w:color="000000" w:sz="4" w:space="0"/>
              <w:bottom w:val="single" w:color="000000" w:sz="4" w:space="0"/>
              <w:right w:val="nil"/>
            </w:tcBorders>
          </w:tcPr>
          <w:p w:rsidR="00D879A6" w:rsidP="00D879A6" w:rsidRDefault="00D879A6" w14:paraId="040E880B" w14:textId="77777777">
            <w:pPr>
              <w:pStyle w:val="TableParagraph"/>
              <w:spacing w:line="234" w:lineRule="exact"/>
              <w:rPr>
                <w:w w:val="95"/>
                <w:sz w:val="17"/>
              </w:rPr>
            </w:pPr>
            <w:r w:rsidRPr="00C16C9C">
              <w:rPr>
                <w:w w:val="95"/>
                <w:sz w:val="17"/>
              </w:rPr>
              <w:t>Removes the mapping for the specified key from this map if present.</w:t>
            </w:r>
            <w:r>
              <w:rPr>
                <w:w w:val="95"/>
                <w:sz w:val="17"/>
              </w:rPr>
              <w:br/>
            </w:r>
            <w:r>
              <w:rPr>
                <w:w w:val="95"/>
                <w:sz w:val="17"/>
              </w:rPr>
              <w:t>Returns the previous value associated with the key or null if there was none.</w:t>
            </w:r>
          </w:p>
        </w:tc>
      </w:tr>
      <w:tr w:rsidRPr="00660324" w:rsidR="00D879A6" w:rsidTr="0047270D" w14:paraId="3367CC88" w14:textId="77777777">
        <w:trPr>
          <w:trHeight w:val="20"/>
        </w:trPr>
        <w:tc>
          <w:tcPr>
            <w:tcW w:w="3690" w:type="dxa"/>
            <w:tcBorders>
              <w:top w:val="single" w:color="000000" w:sz="4" w:space="0"/>
              <w:left w:val="nil"/>
              <w:bottom w:val="single" w:color="000000" w:sz="4" w:space="0"/>
              <w:right w:val="single" w:color="000000" w:sz="4" w:space="0"/>
            </w:tcBorders>
          </w:tcPr>
          <w:p w:rsidR="00D879A6" w:rsidP="00D879A6" w:rsidRDefault="00D879A6" w14:paraId="6FC9CE3E" w14:textId="77777777">
            <w:pPr>
              <w:pStyle w:val="TableParagraph"/>
              <w:ind w:left="0"/>
              <w:rPr>
                <w:rFonts w:ascii="Courier New"/>
                <w:sz w:val="21"/>
              </w:rPr>
            </w:pPr>
            <w:r>
              <w:rPr>
                <w:rFonts w:ascii="Courier New"/>
                <w:sz w:val="21"/>
              </w:rPr>
              <w:t xml:space="preserve">void </w:t>
            </w:r>
            <w:proofErr w:type="gramStart"/>
            <w:r w:rsidRPr="00103771">
              <w:rPr>
                <w:rFonts w:ascii="Courier New"/>
                <w:b/>
                <w:bCs/>
                <w:sz w:val="21"/>
              </w:rPr>
              <w:t>clear</w:t>
            </w:r>
            <w:r>
              <w:rPr>
                <w:rFonts w:ascii="Courier New"/>
                <w:sz w:val="21"/>
              </w:rPr>
              <w:t>(</w:t>
            </w:r>
            <w:proofErr w:type="gramEnd"/>
            <w:r>
              <w:rPr>
                <w:rFonts w:ascii="Courier New"/>
                <w:sz w:val="21"/>
              </w:rPr>
              <w:t>)</w:t>
            </w:r>
          </w:p>
        </w:tc>
        <w:tc>
          <w:tcPr>
            <w:tcW w:w="6390" w:type="dxa"/>
            <w:tcBorders>
              <w:top w:val="single" w:color="000000" w:sz="4" w:space="0"/>
              <w:left w:val="single" w:color="000000" w:sz="4" w:space="0"/>
              <w:bottom w:val="single" w:color="000000" w:sz="4" w:space="0"/>
              <w:right w:val="nil"/>
            </w:tcBorders>
          </w:tcPr>
          <w:p w:rsidRPr="00660324" w:rsidR="00D879A6" w:rsidP="00D879A6" w:rsidRDefault="00D879A6" w14:paraId="2BFA10EB" w14:textId="77777777">
            <w:pPr>
              <w:pStyle w:val="TableParagraph"/>
              <w:spacing w:line="234" w:lineRule="exact"/>
              <w:rPr>
                <w:w w:val="95"/>
                <w:sz w:val="17"/>
              </w:rPr>
            </w:pPr>
            <w:r w:rsidRPr="00103771">
              <w:rPr>
                <w:w w:val="95"/>
                <w:sz w:val="17"/>
              </w:rPr>
              <w:t xml:space="preserve">Removes </w:t>
            </w:r>
            <w:proofErr w:type="gramStart"/>
            <w:r w:rsidRPr="00103771">
              <w:rPr>
                <w:w w:val="95"/>
                <w:sz w:val="17"/>
              </w:rPr>
              <w:t>all of</w:t>
            </w:r>
            <w:proofErr w:type="gramEnd"/>
            <w:r w:rsidRPr="00103771">
              <w:rPr>
                <w:w w:val="95"/>
                <w:sz w:val="17"/>
              </w:rPr>
              <w:t xml:space="preserve"> the mappings from this map.</w:t>
            </w:r>
          </w:p>
        </w:tc>
      </w:tr>
      <w:tr w:rsidRPr="00660324" w:rsidR="00D879A6" w:rsidTr="0047270D" w14:paraId="186259B2" w14:textId="77777777">
        <w:trPr>
          <w:trHeight w:val="20"/>
        </w:trPr>
        <w:tc>
          <w:tcPr>
            <w:tcW w:w="3690" w:type="dxa"/>
            <w:tcBorders>
              <w:top w:val="single" w:color="000000" w:sz="4" w:space="0"/>
              <w:left w:val="nil"/>
              <w:bottom w:val="single" w:color="000000" w:sz="4" w:space="0"/>
              <w:right w:val="single" w:color="000000" w:sz="4" w:space="0"/>
            </w:tcBorders>
          </w:tcPr>
          <w:p w:rsidR="00D879A6" w:rsidP="00D879A6" w:rsidRDefault="00D879A6" w14:paraId="301E49FC" w14:textId="77777777">
            <w:pPr>
              <w:pStyle w:val="TableParagraph"/>
              <w:ind w:left="0"/>
              <w:rPr>
                <w:rFonts w:ascii="Courier New"/>
                <w:sz w:val="21"/>
              </w:rPr>
            </w:pPr>
            <w:r>
              <w:rPr>
                <w:rFonts w:ascii="Courier New"/>
                <w:sz w:val="21"/>
              </w:rPr>
              <w:t xml:space="preserve">int </w:t>
            </w:r>
            <w:proofErr w:type="gramStart"/>
            <w:r w:rsidRPr="00631BB4">
              <w:rPr>
                <w:rFonts w:ascii="Courier New"/>
                <w:b/>
                <w:bCs/>
                <w:sz w:val="21"/>
              </w:rPr>
              <w:t>size</w:t>
            </w:r>
            <w:r>
              <w:rPr>
                <w:rFonts w:ascii="Courier New"/>
                <w:sz w:val="21"/>
              </w:rPr>
              <w:t>(</w:t>
            </w:r>
            <w:proofErr w:type="gramEnd"/>
            <w:r>
              <w:rPr>
                <w:rFonts w:ascii="Courier New"/>
                <w:sz w:val="21"/>
              </w:rPr>
              <w:t>)</w:t>
            </w:r>
          </w:p>
        </w:tc>
        <w:tc>
          <w:tcPr>
            <w:tcW w:w="6390" w:type="dxa"/>
            <w:tcBorders>
              <w:top w:val="single" w:color="000000" w:sz="4" w:space="0"/>
              <w:left w:val="single" w:color="000000" w:sz="4" w:space="0"/>
              <w:bottom w:val="single" w:color="000000" w:sz="4" w:space="0"/>
              <w:right w:val="nil"/>
            </w:tcBorders>
          </w:tcPr>
          <w:p w:rsidRPr="00660324" w:rsidR="00D879A6" w:rsidP="00D879A6" w:rsidRDefault="00D879A6" w14:paraId="15091474" w14:textId="77777777">
            <w:pPr>
              <w:pStyle w:val="TableParagraph"/>
              <w:spacing w:line="234" w:lineRule="exact"/>
              <w:rPr>
                <w:w w:val="95"/>
                <w:sz w:val="17"/>
              </w:rPr>
            </w:pPr>
            <w:r>
              <w:rPr>
                <w:w w:val="95"/>
                <w:sz w:val="17"/>
              </w:rPr>
              <w:t>Returns the number of key-value mappings in this map.</w:t>
            </w:r>
          </w:p>
        </w:tc>
      </w:tr>
      <w:tr w:rsidR="00D879A6" w:rsidTr="005C68B3" w14:paraId="785EF9D1" w14:textId="77777777">
        <w:trPr>
          <w:trHeight w:val="286"/>
        </w:trPr>
        <w:tc>
          <w:tcPr>
            <w:tcW w:w="10080" w:type="dxa"/>
            <w:gridSpan w:val="2"/>
            <w:tcBorders>
              <w:left w:val="nil"/>
              <w:right w:val="nil"/>
            </w:tcBorders>
            <w:shd w:val="clear" w:color="auto" w:fill="ECF2FA"/>
          </w:tcPr>
          <w:p w:rsidR="00D879A6" w:rsidP="00D879A6" w:rsidRDefault="00D879A6" w14:paraId="1017B3F2" w14:textId="77777777">
            <w:pPr>
              <w:pStyle w:val="TableParagraph"/>
              <w:spacing w:before="26"/>
              <w:ind w:left="0" w:right="40"/>
              <w:jc w:val="center"/>
              <w:rPr>
                <w:rFonts w:ascii="Century Gothic"/>
                <w:b/>
                <w:sz w:val="18"/>
              </w:rPr>
            </w:pPr>
            <w:proofErr w:type="spellStart"/>
            <w:r w:rsidRPr="00E617B5">
              <w:rPr>
                <w:rFonts w:ascii="Consolas" w:hAnsi="Consolas" w:cstheme="minorHAnsi"/>
                <w:b/>
                <w:color w:val="0087CE"/>
                <w:w w:val="105"/>
                <w:sz w:val="18"/>
              </w:rPr>
              <w:t>Map.Entry</w:t>
            </w:r>
            <w:proofErr w:type="spellEnd"/>
            <w:r w:rsidRPr="00E617B5">
              <w:rPr>
                <w:rFonts w:ascii="Consolas" w:hAnsi="Consolas" w:cstheme="minorHAnsi"/>
                <w:b/>
                <w:color w:val="0087CE"/>
                <w:w w:val="105"/>
                <w:sz w:val="18"/>
              </w:rPr>
              <w:t xml:space="preserve">&lt;K, V&gt; </w:t>
            </w:r>
            <w:proofErr w:type="spellStart"/>
            <w:r w:rsidRPr="00E617B5">
              <w:rPr>
                <w:rFonts w:ascii="Consolas" w:hAnsi="Consolas" w:cstheme="minorHAnsi"/>
                <w:b/>
                <w:color w:val="0087CE"/>
                <w:w w:val="105"/>
                <w:sz w:val="18"/>
              </w:rPr>
              <w:t>Interaface</w:t>
            </w:r>
            <w:proofErr w:type="spellEnd"/>
          </w:p>
        </w:tc>
      </w:tr>
      <w:tr w:rsidRPr="00660324" w:rsidR="00D879A6" w:rsidTr="0047270D" w14:paraId="7A061720" w14:textId="77777777">
        <w:trPr>
          <w:trHeight w:val="20"/>
        </w:trPr>
        <w:tc>
          <w:tcPr>
            <w:tcW w:w="3690" w:type="dxa"/>
            <w:tcBorders>
              <w:left w:val="nil"/>
              <w:bottom w:val="single" w:color="000000" w:sz="4" w:space="0"/>
              <w:right w:val="single" w:color="000000" w:sz="4" w:space="0"/>
            </w:tcBorders>
          </w:tcPr>
          <w:p w:rsidR="00D879A6" w:rsidP="00D879A6" w:rsidRDefault="00D879A6" w14:paraId="6EA2BBE3" w14:textId="77777777">
            <w:pPr>
              <w:pStyle w:val="TableParagraph"/>
              <w:spacing w:before="62"/>
              <w:rPr>
                <w:rFonts w:ascii="Courier New"/>
                <w:sz w:val="21"/>
              </w:rPr>
            </w:pPr>
            <w:r>
              <w:rPr>
                <w:rFonts w:ascii="Courier New"/>
                <w:sz w:val="21"/>
              </w:rPr>
              <w:t xml:space="preserve">K </w:t>
            </w:r>
            <w:proofErr w:type="spellStart"/>
            <w:proofErr w:type="gramStart"/>
            <w:r w:rsidRPr="00371747">
              <w:rPr>
                <w:rFonts w:ascii="Courier New"/>
                <w:b/>
                <w:bCs/>
                <w:sz w:val="21"/>
              </w:rPr>
              <w:t>getKey</w:t>
            </w:r>
            <w:proofErr w:type="spellEnd"/>
            <w:r>
              <w:rPr>
                <w:rFonts w:ascii="Courier New"/>
                <w:sz w:val="21"/>
              </w:rPr>
              <w:t>(</w:t>
            </w:r>
            <w:proofErr w:type="gramEnd"/>
            <w:r>
              <w:rPr>
                <w:rFonts w:ascii="Courier New"/>
                <w:sz w:val="21"/>
              </w:rPr>
              <w:t>)</w:t>
            </w:r>
          </w:p>
        </w:tc>
        <w:tc>
          <w:tcPr>
            <w:tcW w:w="6390" w:type="dxa"/>
            <w:tcBorders>
              <w:left w:val="single" w:color="000000" w:sz="4" w:space="0"/>
              <w:bottom w:val="single" w:color="000000" w:sz="4" w:space="0"/>
              <w:right w:val="nil"/>
            </w:tcBorders>
          </w:tcPr>
          <w:p w:rsidRPr="00660324" w:rsidR="00D879A6" w:rsidP="00D879A6" w:rsidRDefault="00D879A6" w14:paraId="740EE222" w14:textId="77777777">
            <w:pPr>
              <w:pStyle w:val="TableParagraph"/>
              <w:spacing w:line="234" w:lineRule="exact"/>
              <w:rPr>
                <w:w w:val="95"/>
                <w:sz w:val="17"/>
              </w:rPr>
            </w:pPr>
            <w:r w:rsidRPr="005A335B">
              <w:rPr>
                <w:w w:val="95"/>
                <w:sz w:val="17"/>
              </w:rPr>
              <w:t>Returns the key corresponding to this entry.</w:t>
            </w:r>
          </w:p>
        </w:tc>
      </w:tr>
      <w:tr w:rsidRPr="00660324" w:rsidR="00D879A6" w:rsidTr="0047270D" w14:paraId="1A03C7ED" w14:textId="77777777">
        <w:trPr>
          <w:trHeight w:val="20"/>
        </w:trPr>
        <w:tc>
          <w:tcPr>
            <w:tcW w:w="3690" w:type="dxa"/>
            <w:tcBorders>
              <w:top w:val="single" w:color="000000" w:sz="4" w:space="0"/>
              <w:left w:val="nil"/>
              <w:bottom w:val="single" w:color="000000" w:sz="4" w:space="0"/>
              <w:right w:val="single" w:color="000000" w:sz="4" w:space="0"/>
            </w:tcBorders>
          </w:tcPr>
          <w:p w:rsidR="00D879A6" w:rsidP="00D879A6" w:rsidRDefault="00D879A6" w14:paraId="56B232AA" w14:textId="77777777">
            <w:pPr>
              <w:pStyle w:val="TableParagraph"/>
              <w:rPr>
                <w:rFonts w:ascii="Courier New"/>
                <w:sz w:val="21"/>
              </w:rPr>
            </w:pPr>
            <w:r>
              <w:rPr>
                <w:rFonts w:ascii="Courier New"/>
                <w:sz w:val="21"/>
              </w:rPr>
              <w:t xml:space="preserve">V </w:t>
            </w:r>
            <w:proofErr w:type="spellStart"/>
            <w:proofErr w:type="gramStart"/>
            <w:r w:rsidRPr="00371747">
              <w:rPr>
                <w:rFonts w:ascii="Courier New"/>
                <w:b/>
                <w:bCs/>
                <w:sz w:val="21"/>
              </w:rPr>
              <w:t>getValue</w:t>
            </w:r>
            <w:proofErr w:type="spellEnd"/>
            <w:r>
              <w:rPr>
                <w:rFonts w:ascii="Courier New"/>
                <w:sz w:val="21"/>
              </w:rPr>
              <w:t>(</w:t>
            </w:r>
            <w:proofErr w:type="gramEnd"/>
            <w:r>
              <w:rPr>
                <w:rFonts w:ascii="Courier New"/>
                <w:sz w:val="21"/>
              </w:rPr>
              <w:t>)</w:t>
            </w:r>
          </w:p>
        </w:tc>
        <w:tc>
          <w:tcPr>
            <w:tcW w:w="6390" w:type="dxa"/>
            <w:tcBorders>
              <w:top w:val="single" w:color="000000" w:sz="4" w:space="0"/>
              <w:left w:val="single" w:color="000000" w:sz="4" w:space="0"/>
              <w:bottom w:val="single" w:color="000000" w:sz="4" w:space="0"/>
              <w:right w:val="nil"/>
            </w:tcBorders>
          </w:tcPr>
          <w:p w:rsidRPr="00660324" w:rsidR="00D879A6" w:rsidP="00D879A6" w:rsidRDefault="00D879A6" w14:paraId="0D4E9055" w14:textId="77777777">
            <w:pPr>
              <w:pStyle w:val="TableParagraph"/>
              <w:spacing w:line="234" w:lineRule="exact"/>
              <w:rPr>
                <w:w w:val="95"/>
                <w:sz w:val="17"/>
              </w:rPr>
            </w:pPr>
            <w:r w:rsidRPr="000555B6">
              <w:rPr>
                <w:w w:val="95"/>
                <w:sz w:val="17"/>
              </w:rPr>
              <w:t xml:space="preserve">Returns the value corresponding to this entry. </w:t>
            </w:r>
          </w:p>
        </w:tc>
      </w:tr>
      <w:tr w:rsidRPr="00660324" w:rsidR="00D879A6" w:rsidTr="0047270D" w14:paraId="62A3B9DB" w14:textId="77777777">
        <w:trPr>
          <w:trHeight w:val="20"/>
        </w:trPr>
        <w:tc>
          <w:tcPr>
            <w:tcW w:w="3690" w:type="dxa"/>
            <w:tcBorders>
              <w:top w:val="single" w:color="000000" w:sz="4" w:space="0"/>
              <w:left w:val="nil"/>
              <w:bottom w:val="single" w:color="000000" w:sz="4" w:space="0"/>
              <w:right w:val="single" w:color="000000" w:sz="4" w:space="0"/>
            </w:tcBorders>
          </w:tcPr>
          <w:p w:rsidR="00D879A6" w:rsidP="00D879A6" w:rsidRDefault="00D879A6" w14:paraId="1E1987AC" w14:textId="77777777">
            <w:pPr>
              <w:pStyle w:val="TableParagraph"/>
              <w:ind w:left="75"/>
              <w:rPr>
                <w:rFonts w:ascii="Courier New"/>
                <w:sz w:val="21"/>
              </w:rPr>
            </w:pPr>
            <w:proofErr w:type="spellStart"/>
            <w:r>
              <w:rPr>
                <w:rFonts w:ascii="Courier New"/>
                <w:sz w:val="21"/>
              </w:rPr>
              <w:t>boolean</w:t>
            </w:r>
            <w:proofErr w:type="spellEnd"/>
            <w:r>
              <w:rPr>
                <w:rFonts w:ascii="Courier New"/>
                <w:sz w:val="21"/>
              </w:rPr>
              <w:t xml:space="preserve"> </w:t>
            </w:r>
            <w:proofErr w:type="gramStart"/>
            <w:r w:rsidRPr="00371747">
              <w:rPr>
                <w:rFonts w:ascii="Courier New"/>
                <w:b/>
                <w:bCs/>
                <w:sz w:val="21"/>
              </w:rPr>
              <w:t>equals</w:t>
            </w:r>
            <w:r>
              <w:rPr>
                <w:rFonts w:ascii="Courier New"/>
                <w:sz w:val="21"/>
              </w:rPr>
              <w:t>(</w:t>
            </w:r>
            <w:proofErr w:type="gramEnd"/>
            <w:r>
              <w:rPr>
                <w:rFonts w:ascii="Courier New"/>
                <w:sz w:val="21"/>
              </w:rPr>
              <w:t>Object o)</w:t>
            </w:r>
          </w:p>
        </w:tc>
        <w:tc>
          <w:tcPr>
            <w:tcW w:w="6390" w:type="dxa"/>
            <w:tcBorders>
              <w:top w:val="single" w:color="000000" w:sz="4" w:space="0"/>
              <w:left w:val="single" w:color="000000" w:sz="4" w:space="0"/>
              <w:bottom w:val="single" w:color="000000" w:sz="4" w:space="0"/>
              <w:right w:val="nil"/>
            </w:tcBorders>
          </w:tcPr>
          <w:p w:rsidRPr="00660324" w:rsidR="00D879A6" w:rsidP="00D879A6" w:rsidRDefault="00D879A6" w14:paraId="54768A47" w14:textId="77777777">
            <w:pPr>
              <w:pStyle w:val="TableParagraph"/>
              <w:spacing w:line="234" w:lineRule="exact"/>
              <w:rPr>
                <w:w w:val="95"/>
                <w:sz w:val="17"/>
              </w:rPr>
            </w:pPr>
            <w:r w:rsidRPr="005A335B">
              <w:rPr>
                <w:w w:val="95"/>
                <w:sz w:val="17"/>
              </w:rPr>
              <w:t>Returns true if the given object is also a map entry and the two entries represent the same mapping</w:t>
            </w:r>
          </w:p>
        </w:tc>
      </w:tr>
      <w:tr w:rsidR="00D879A6" w:rsidTr="005C68B3" w14:paraId="1D4A42CE" w14:textId="77777777">
        <w:trPr>
          <w:trHeight w:val="286"/>
        </w:trPr>
        <w:tc>
          <w:tcPr>
            <w:tcW w:w="10080" w:type="dxa"/>
            <w:gridSpan w:val="2"/>
            <w:tcBorders>
              <w:left w:val="nil"/>
              <w:right w:val="nil"/>
            </w:tcBorders>
            <w:shd w:val="clear" w:color="auto" w:fill="ECF2FA"/>
          </w:tcPr>
          <w:p w:rsidR="00D879A6" w:rsidP="00D879A6" w:rsidRDefault="00D879A6" w14:paraId="3E1DEE43" w14:textId="77777777">
            <w:pPr>
              <w:pStyle w:val="TableParagraph"/>
              <w:spacing w:before="26"/>
              <w:ind w:left="0" w:right="40"/>
              <w:jc w:val="center"/>
              <w:rPr>
                <w:rFonts w:ascii="Century Gothic"/>
                <w:b/>
                <w:sz w:val="18"/>
              </w:rPr>
            </w:pPr>
            <w:r w:rsidRPr="001961D0">
              <w:rPr>
                <w:rFonts w:ascii="Consolas" w:hAnsi="Consolas" w:cstheme="minorHAnsi"/>
                <w:b/>
                <w:color w:val="0087CE"/>
                <w:w w:val="105"/>
                <w:sz w:val="18"/>
              </w:rPr>
              <w:t>Set&lt;E&gt; Interface</w:t>
            </w:r>
          </w:p>
        </w:tc>
      </w:tr>
      <w:tr w:rsidRPr="00203347" w:rsidR="00D879A6" w:rsidTr="0047270D" w14:paraId="75FD2F3C" w14:textId="77777777">
        <w:trPr>
          <w:trHeight w:val="20"/>
        </w:trPr>
        <w:tc>
          <w:tcPr>
            <w:tcW w:w="3690" w:type="dxa"/>
            <w:tcBorders>
              <w:left w:val="nil"/>
              <w:bottom w:val="single" w:color="000000" w:sz="6" w:space="0"/>
              <w:right w:val="single" w:color="000000" w:sz="4" w:space="0"/>
            </w:tcBorders>
          </w:tcPr>
          <w:p w:rsidR="00D879A6" w:rsidP="00D879A6" w:rsidRDefault="00D879A6" w14:paraId="44F190BC" w14:textId="77777777">
            <w:pPr>
              <w:pStyle w:val="TableParagraph"/>
              <w:spacing w:before="62"/>
              <w:rPr>
                <w:rFonts w:ascii="Courier New"/>
                <w:sz w:val="21"/>
              </w:rPr>
            </w:pPr>
            <w:proofErr w:type="spellStart"/>
            <w:r>
              <w:rPr>
                <w:rFonts w:ascii="Courier New"/>
                <w:sz w:val="21"/>
              </w:rPr>
              <w:t>boolean</w:t>
            </w:r>
            <w:proofErr w:type="spellEnd"/>
            <w:r>
              <w:rPr>
                <w:rFonts w:ascii="Courier New"/>
                <w:sz w:val="21"/>
              </w:rPr>
              <w:t xml:space="preserve"> </w:t>
            </w:r>
            <w:proofErr w:type="gramStart"/>
            <w:r w:rsidRPr="005C68B3">
              <w:rPr>
                <w:rFonts w:ascii="Courier New"/>
                <w:b/>
                <w:bCs/>
                <w:sz w:val="21"/>
              </w:rPr>
              <w:t>contains</w:t>
            </w:r>
            <w:r>
              <w:rPr>
                <w:rFonts w:ascii="Courier New"/>
                <w:sz w:val="21"/>
              </w:rPr>
              <w:t>(</w:t>
            </w:r>
            <w:proofErr w:type="gramEnd"/>
            <w:r>
              <w:rPr>
                <w:rFonts w:ascii="Courier New"/>
                <w:sz w:val="21"/>
              </w:rPr>
              <w:t>Object o)</w:t>
            </w:r>
          </w:p>
        </w:tc>
        <w:tc>
          <w:tcPr>
            <w:tcW w:w="6390" w:type="dxa"/>
            <w:tcBorders>
              <w:left w:val="single" w:color="000000" w:sz="4" w:space="0"/>
              <w:bottom w:val="single" w:color="000000" w:sz="6" w:space="0"/>
              <w:right w:val="nil"/>
            </w:tcBorders>
          </w:tcPr>
          <w:p w:rsidRPr="00203347" w:rsidR="00D879A6" w:rsidP="00D879A6" w:rsidRDefault="00D879A6" w14:paraId="024A431C" w14:textId="77777777">
            <w:pPr>
              <w:pStyle w:val="TableParagraph"/>
              <w:spacing w:line="234" w:lineRule="exact"/>
              <w:rPr>
                <w:w w:val="95"/>
                <w:sz w:val="17"/>
              </w:rPr>
            </w:pPr>
            <w:r w:rsidRPr="00A96713">
              <w:rPr>
                <w:w w:val="95"/>
                <w:sz w:val="17"/>
              </w:rPr>
              <w:t>Returns true if this set contains the specified element.</w:t>
            </w:r>
          </w:p>
        </w:tc>
      </w:tr>
      <w:tr w:rsidRPr="00203347" w:rsidR="00D879A6" w:rsidTr="0047270D" w14:paraId="75697ED7" w14:textId="77777777">
        <w:trPr>
          <w:trHeight w:val="20"/>
        </w:trPr>
        <w:tc>
          <w:tcPr>
            <w:tcW w:w="3690" w:type="dxa"/>
            <w:tcBorders>
              <w:top w:val="single" w:color="000000" w:sz="6" w:space="0"/>
              <w:left w:val="nil"/>
              <w:bottom w:val="single" w:color="000000" w:sz="6" w:space="0"/>
              <w:right w:val="single" w:color="000000" w:sz="4" w:space="0"/>
            </w:tcBorders>
          </w:tcPr>
          <w:p w:rsidR="00D879A6" w:rsidP="00D879A6" w:rsidRDefault="00D879A6" w14:paraId="0D09F522" w14:textId="77777777">
            <w:pPr>
              <w:pStyle w:val="TableParagraph"/>
              <w:spacing w:before="62"/>
              <w:rPr>
                <w:rFonts w:ascii="Courier New"/>
                <w:spacing w:val="-2"/>
                <w:sz w:val="21"/>
              </w:rPr>
            </w:pPr>
            <w:proofErr w:type="spellStart"/>
            <w:r>
              <w:rPr>
                <w:rFonts w:ascii="Courier New"/>
                <w:spacing w:val="-2"/>
                <w:sz w:val="21"/>
              </w:rPr>
              <w:t>boolean</w:t>
            </w:r>
            <w:proofErr w:type="spellEnd"/>
            <w:r>
              <w:rPr>
                <w:rFonts w:ascii="Courier New"/>
                <w:spacing w:val="-2"/>
                <w:sz w:val="21"/>
              </w:rPr>
              <w:t xml:space="preserve"> </w:t>
            </w:r>
            <w:proofErr w:type="spellStart"/>
            <w:proofErr w:type="gramStart"/>
            <w:r w:rsidRPr="005C68B3">
              <w:rPr>
                <w:rFonts w:ascii="Courier New"/>
                <w:b/>
                <w:bCs/>
                <w:spacing w:val="-2"/>
                <w:sz w:val="21"/>
              </w:rPr>
              <w:t>isEmpty</w:t>
            </w:r>
            <w:proofErr w:type="spellEnd"/>
            <w:r>
              <w:rPr>
                <w:rFonts w:ascii="Courier New"/>
                <w:spacing w:val="-2"/>
                <w:sz w:val="21"/>
              </w:rPr>
              <w:t>(</w:t>
            </w:r>
            <w:proofErr w:type="gramEnd"/>
            <w:r>
              <w:rPr>
                <w:rFonts w:ascii="Courier New"/>
                <w:spacing w:val="-2"/>
                <w:sz w:val="21"/>
              </w:rPr>
              <w:t>)</w:t>
            </w:r>
          </w:p>
        </w:tc>
        <w:tc>
          <w:tcPr>
            <w:tcW w:w="6390" w:type="dxa"/>
            <w:tcBorders>
              <w:top w:val="single" w:color="000000" w:sz="6" w:space="0"/>
              <w:left w:val="single" w:color="000000" w:sz="4" w:space="0"/>
              <w:bottom w:val="single" w:color="000000" w:sz="6" w:space="0"/>
              <w:right w:val="nil"/>
            </w:tcBorders>
          </w:tcPr>
          <w:p w:rsidRPr="00377ECC" w:rsidR="00D879A6" w:rsidP="00D879A6" w:rsidRDefault="00D879A6" w14:paraId="520DC5C9" w14:textId="77777777">
            <w:pPr>
              <w:pStyle w:val="TableParagraph"/>
              <w:spacing w:line="234" w:lineRule="exact"/>
              <w:rPr>
                <w:w w:val="95"/>
                <w:sz w:val="17"/>
              </w:rPr>
            </w:pPr>
            <w:r w:rsidRPr="00A96713">
              <w:rPr>
                <w:w w:val="95"/>
                <w:sz w:val="17"/>
              </w:rPr>
              <w:t>Returns true if this set contains no elements.</w:t>
            </w:r>
          </w:p>
        </w:tc>
      </w:tr>
      <w:tr w:rsidRPr="00203347" w:rsidR="00D879A6" w:rsidTr="0047270D" w14:paraId="20759F0A" w14:textId="77777777">
        <w:trPr>
          <w:trHeight w:val="20"/>
        </w:trPr>
        <w:tc>
          <w:tcPr>
            <w:tcW w:w="3690" w:type="dxa"/>
            <w:tcBorders>
              <w:top w:val="single" w:color="000000" w:sz="6" w:space="0"/>
              <w:left w:val="nil"/>
              <w:bottom w:val="single" w:color="000000" w:sz="6" w:space="0"/>
              <w:right w:val="single" w:color="000000" w:sz="4" w:space="0"/>
            </w:tcBorders>
          </w:tcPr>
          <w:p w:rsidR="00D879A6" w:rsidP="00D879A6" w:rsidRDefault="00D879A6" w14:paraId="6B34019A" w14:textId="77777777">
            <w:pPr>
              <w:pStyle w:val="TableParagraph"/>
              <w:spacing w:before="62"/>
              <w:rPr>
                <w:rFonts w:ascii="Courier New"/>
                <w:spacing w:val="-2"/>
                <w:sz w:val="21"/>
              </w:rPr>
            </w:pPr>
            <w:r>
              <w:rPr>
                <w:rFonts w:ascii="Courier New"/>
                <w:spacing w:val="-2"/>
                <w:sz w:val="21"/>
              </w:rPr>
              <w:t xml:space="preserve">int </w:t>
            </w:r>
            <w:proofErr w:type="gramStart"/>
            <w:r w:rsidRPr="005C68B3">
              <w:rPr>
                <w:rFonts w:ascii="Courier New"/>
                <w:b/>
                <w:bCs/>
                <w:spacing w:val="-2"/>
                <w:sz w:val="21"/>
              </w:rPr>
              <w:t>size</w:t>
            </w:r>
            <w:r>
              <w:rPr>
                <w:rFonts w:ascii="Courier New"/>
                <w:spacing w:val="-2"/>
                <w:sz w:val="21"/>
              </w:rPr>
              <w:t>(</w:t>
            </w:r>
            <w:proofErr w:type="gramEnd"/>
            <w:r>
              <w:rPr>
                <w:rFonts w:ascii="Courier New"/>
                <w:spacing w:val="-2"/>
                <w:sz w:val="21"/>
              </w:rPr>
              <w:t>)</w:t>
            </w:r>
          </w:p>
        </w:tc>
        <w:tc>
          <w:tcPr>
            <w:tcW w:w="6390" w:type="dxa"/>
            <w:tcBorders>
              <w:top w:val="single" w:color="000000" w:sz="6" w:space="0"/>
              <w:left w:val="single" w:color="000000" w:sz="4" w:space="0"/>
              <w:bottom w:val="single" w:color="000000" w:sz="6" w:space="0"/>
              <w:right w:val="nil"/>
            </w:tcBorders>
          </w:tcPr>
          <w:p w:rsidRPr="00377ECC" w:rsidR="00D879A6" w:rsidP="00D879A6" w:rsidRDefault="00D879A6" w14:paraId="452E68C1" w14:textId="77777777">
            <w:pPr>
              <w:pStyle w:val="TableParagraph"/>
              <w:spacing w:line="234" w:lineRule="exact"/>
              <w:rPr>
                <w:w w:val="95"/>
                <w:sz w:val="17"/>
              </w:rPr>
            </w:pPr>
            <w:r w:rsidRPr="00A96713">
              <w:rPr>
                <w:w w:val="95"/>
                <w:sz w:val="17"/>
              </w:rPr>
              <w:t>Returns the number of elements in this set (its cardinality).</w:t>
            </w:r>
          </w:p>
        </w:tc>
      </w:tr>
      <w:tr w:rsidRPr="00203347" w:rsidR="00D879A6" w:rsidTr="0047270D" w14:paraId="2F730F99" w14:textId="77777777">
        <w:trPr>
          <w:trHeight w:val="20"/>
        </w:trPr>
        <w:tc>
          <w:tcPr>
            <w:tcW w:w="3690" w:type="dxa"/>
            <w:tcBorders>
              <w:top w:val="single" w:color="000000" w:sz="6" w:space="0"/>
              <w:left w:val="nil"/>
              <w:bottom w:val="single" w:color="000000" w:sz="6" w:space="0"/>
              <w:right w:val="single" w:color="000000" w:sz="4" w:space="0"/>
            </w:tcBorders>
          </w:tcPr>
          <w:p w:rsidR="00D879A6" w:rsidP="00D879A6" w:rsidRDefault="00D879A6" w14:paraId="5B62FDD3" w14:textId="77777777">
            <w:pPr>
              <w:pStyle w:val="TableParagraph"/>
              <w:spacing w:before="62"/>
              <w:rPr>
                <w:rFonts w:ascii="Courier New"/>
                <w:spacing w:val="-2"/>
                <w:sz w:val="21"/>
              </w:rPr>
            </w:pPr>
            <w:proofErr w:type="spellStart"/>
            <w:r>
              <w:rPr>
                <w:rFonts w:ascii="Courier New"/>
                <w:spacing w:val="-2"/>
                <w:sz w:val="21"/>
              </w:rPr>
              <w:t>boolean</w:t>
            </w:r>
            <w:proofErr w:type="spellEnd"/>
            <w:r>
              <w:rPr>
                <w:rFonts w:ascii="Courier New"/>
                <w:spacing w:val="-2"/>
                <w:sz w:val="21"/>
              </w:rPr>
              <w:t xml:space="preserve"> </w:t>
            </w:r>
            <w:proofErr w:type="gramStart"/>
            <w:r w:rsidRPr="005C68B3">
              <w:rPr>
                <w:rFonts w:ascii="Courier New"/>
                <w:b/>
                <w:bCs/>
                <w:spacing w:val="-2"/>
                <w:sz w:val="21"/>
              </w:rPr>
              <w:t>remove</w:t>
            </w:r>
            <w:r>
              <w:rPr>
                <w:rFonts w:ascii="Courier New"/>
                <w:spacing w:val="-2"/>
                <w:sz w:val="21"/>
              </w:rPr>
              <w:t>(</w:t>
            </w:r>
            <w:proofErr w:type="gramEnd"/>
            <w:r>
              <w:rPr>
                <w:rFonts w:ascii="Courier New"/>
                <w:spacing w:val="-2"/>
                <w:sz w:val="21"/>
              </w:rPr>
              <w:t>Object o)</w:t>
            </w:r>
          </w:p>
        </w:tc>
        <w:tc>
          <w:tcPr>
            <w:tcW w:w="6390" w:type="dxa"/>
            <w:tcBorders>
              <w:top w:val="single" w:color="000000" w:sz="6" w:space="0"/>
              <w:left w:val="single" w:color="000000" w:sz="4" w:space="0"/>
              <w:bottom w:val="single" w:color="000000" w:sz="6" w:space="0"/>
              <w:right w:val="nil"/>
            </w:tcBorders>
          </w:tcPr>
          <w:p w:rsidRPr="00377ECC" w:rsidR="00D879A6" w:rsidP="00D879A6" w:rsidRDefault="00D879A6" w14:paraId="7FB07485" w14:textId="77777777">
            <w:pPr>
              <w:pStyle w:val="TableParagraph"/>
              <w:spacing w:line="234" w:lineRule="exact"/>
              <w:rPr>
                <w:w w:val="95"/>
                <w:sz w:val="17"/>
              </w:rPr>
            </w:pPr>
            <w:r w:rsidRPr="000D393C">
              <w:rPr>
                <w:w w:val="95"/>
                <w:sz w:val="17"/>
              </w:rPr>
              <w:t>Removes the specified element from this set if it is present</w:t>
            </w:r>
            <w:r>
              <w:rPr>
                <w:w w:val="95"/>
                <w:sz w:val="17"/>
              </w:rPr>
              <w:t>.</w:t>
            </w:r>
            <w:r>
              <w:rPr>
                <w:w w:val="95"/>
                <w:sz w:val="17"/>
              </w:rPr>
              <w:br/>
            </w:r>
            <w:r>
              <w:rPr>
                <w:w w:val="95"/>
                <w:sz w:val="17"/>
              </w:rPr>
              <w:t>Returns true if this set contained the specified element.</w:t>
            </w:r>
          </w:p>
        </w:tc>
      </w:tr>
      <w:tr w:rsidRPr="00203347" w:rsidR="00D879A6" w:rsidTr="0047270D" w14:paraId="28E34871" w14:textId="77777777">
        <w:trPr>
          <w:trHeight w:val="20"/>
        </w:trPr>
        <w:tc>
          <w:tcPr>
            <w:tcW w:w="3690" w:type="dxa"/>
            <w:tcBorders>
              <w:top w:val="single" w:color="000000" w:sz="6" w:space="0"/>
              <w:left w:val="nil"/>
              <w:bottom w:val="single" w:color="000000" w:sz="6" w:space="0"/>
              <w:right w:val="single" w:color="000000" w:sz="4" w:space="0"/>
            </w:tcBorders>
          </w:tcPr>
          <w:p w:rsidR="00D879A6" w:rsidP="00D879A6" w:rsidRDefault="00D879A6" w14:paraId="6C2A2F08" w14:textId="77777777">
            <w:pPr>
              <w:pStyle w:val="TableParagraph"/>
              <w:spacing w:before="62"/>
              <w:rPr>
                <w:rFonts w:ascii="Courier New"/>
                <w:spacing w:val="-2"/>
                <w:sz w:val="21"/>
              </w:rPr>
            </w:pPr>
            <w:r>
              <w:rPr>
                <w:rFonts w:ascii="Courier New"/>
                <w:spacing w:val="-2"/>
                <w:sz w:val="21"/>
              </w:rPr>
              <w:t xml:space="preserve">void </w:t>
            </w:r>
            <w:proofErr w:type="gramStart"/>
            <w:r w:rsidRPr="005C68B3">
              <w:rPr>
                <w:rFonts w:ascii="Courier New"/>
                <w:b/>
                <w:bCs/>
                <w:spacing w:val="-2"/>
                <w:sz w:val="21"/>
              </w:rPr>
              <w:t>clear</w:t>
            </w:r>
            <w:r>
              <w:rPr>
                <w:rFonts w:ascii="Courier New"/>
                <w:spacing w:val="-2"/>
                <w:sz w:val="21"/>
              </w:rPr>
              <w:t>(</w:t>
            </w:r>
            <w:proofErr w:type="gramEnd"/>
            <w:r>
              <w:rPr>
                <w:rFonts w:ascii="Courier New"/>
                <w:spacing w:val="-2"/>
                <w:sz w:val="21"/>
              </w:rPr>
              <w:t>)</w:t>
            </w:r>
          </w:p>
        </w:tc>
        <w:tc>
          <w:tcPr>
            <w:tcW w:w="6390" w:type="dxa"/>
            <w:tcBorders>
              <w:top w:val="single" w:color="000000" w:sz="6" w:space="0"/>
              <w:left w:val="single" w:color="000000" w:sz="4" w:space="0"/>
              <w:bottom w:val="single" w:color="000000" w:sz="6" w:space="0"/>
              <w:right w:val="nil"/>
            </w:tcBorders>
          </w:tcPr>
          <w:p w:rsidRPr="00377ECC" w:rsidR="00D879A6" w:rsidP="00D879A6" w:rsidRDefault="00D879A6" w14:paraId="295B2691" w14:textId="77777777">
            <w:pPr>
              <w:pStyle w:val="TableParagraph"/>
              <w:spacing w:line="234" w:lineRule="exact"/>
              <w:rPr>
                <w:w w:val="95"/>
                <w:sz w:val="17"/>
              </w:rPr>
            </w:pPr>
            <w:r w:rsidRPr="003B3FD8">
              <w:rPr>
                <w:w w:val="95"/>
                <w:sz w:val="17"/>
              </w:rPr>
              <w:t xml:space="preserve">Removes </w:t>
            </w:r>
            <w:proofErr w:type="gramStart"/>
            <w:r w:rsidRPr="003B3FD8">
              <w:rPr>
                <w:w w:val="95"/>
                <w:sz w:val="17"/>
              </w:rPr>
              <w:t>all of</w:t>
            </w:r>
            <w:proofErr w:type="gramEnd"/>
            <w:r w:rsidRPr="003B3FD8">
              <w:rPr>
                <w:w w:val="95"/>
                <w:sz w:val="17"/>
              </w:rPr>
              <w:t xml:space="preserve"> the elements from this set.</w:t>
            </w:r>
          </w:p>
        </w:tc>
      </w:tr>
      <w:tr w:rsidR="00D879A6" w:rsidTr="0047270D" w14:paraId="2EA4419E" w14:textId="77777777">
        <w:trPr>
          <w:trHeight w:val="20"/>
        </w:trPr>
        <w:tc>
          <w:tcPr>
            <w:tcW w:w="3690" w:type="dxa"/>
            <w:tcBorders>
              <w:top w:val="single" w:color="000000" w:sz="4" w:space="0"/>
              <w:left w:val="nil"/>
              <w:right w:val="single" w:color="000000" w:sz="4" w:space="0"/>
            </w:tcBorders>
          </w:tcPr>
          <w:p w:rsidRPr="005C68B3" w:rsidR="00D879A6" w:rsidP="00D879A6" w:rsidRDefault="00D879A6" w14:paraId="325EE0A2" w14:textId="77777777">
            <w:pPr>
              <w:pStyle w:val="TableParagraph"/>
              <w:spacing w:line="234" w:lineRule="exact"/>
              <w:rPr>
                <w:rFonts w:ascii="Courier New"/>
                <w:b/>
                <w:bCs/>
                <w:sz w:val="21"/>
              </w:rPr>
            </w:pPr>
            <w:proofErr w:type="gramStart"/>
            <w:r>
              <w:rPr>
                <w:rFonts w:ascii="Courier New"/>
                <w:spacing w:val="-2"/>
                <w:sz w:val="21"/>
              </w:rPr>
              <w:t>Object[</w:t>
            </w:r>
            <w:proofErr w:type="gramEnd"/>
            <w:r>
              <w:rPr>
                <w:rFonts w:ascii="Courier New"/>
                <w:spacing w:val="-2"/>
                <w:sz w:val="21"/>
              </w:rPr>
              <w:t xml:space="preserve">] </w:t>
            </w:r>
            <w:proofErr w:type="spellStart"/>
            <w:r w:rsidRPr="005C68B3">
              <w:rPr>
                <w:rFonts w:ascii="Courier New"/>
                <w:b/>
                <w:bCs/>
                <w:spacing w:val="-2"/>
                <w:sz w:val="21"/>
              </w:rPr>
              <w:t>toArray</w:t>
            </w:r>
            <w:proofErr w:type="spellEnd"/>
            <w:r>
              <w:rPr>
                <w:rFonts w:ascii="Courier New"/>
                <w:spacing w:val="-2"/>
                <w:sz w:val="21"/>
              </w:rPr>
              <w:t>()</w:t>
            </w:r>
          </w:p>
        </w:tc>
        <w:tc>
          <w:tcPr>
            <w:tcW w:w="6390" w:type="dxa"/>
            <w:tcBorders>
              <w:top w:val="single" w:color="000000" w:sz="4" w:space="0"/>
              <w:left w:val="single" w:color="000000" w:sz="4" w:space="0"/>
              <w:right w:val="nil"/>
            </w:tcBorders>
          </w:tcPr>
          <w:p w:rsidRPr="005C68B3" w:rsidR="00D879A6" w:rsidP="00D879A6" w:rsidRDefault="00D879A6" w14:paraId="7CDC688F" w14:textId="77777777">
            <w:pPr>
              <w:pStyle w:val="TableParagraph"/>
              <w:spacing w:line="234" w:lineRule="exact"/>
              <w:rPr>
                <w:b/>
                <w:bCs/>
                <w:w w:val="95"/>
                <w:sz w:val="17"/>
              </w:rPr>
            </w:pPr>
            <w:r w:rsidRPr="00377ECC">
              <w:rPr>
                <w:w w:val="95"/>
                <w:sz w:val="17"/>
              </w:rPr>
              <w:t xml:space="preserve">Returns an array containing </w:t>
            </w:r>
            <w:proofErr w:type="gramStart"/>
            <w:r w:rsidRPr="00377ECC">
              <w:rPr>
                <w:w w:val="95"/>
                <w:sz w:val="17"/>
              </w:rPr>
              <w:t>all of</w:t>
            </w:r>
            <w:proofErr w:type="gramEnd"/>
            <w:r w:rsidRPr="00377ECC">
              <w:rPr>
                <w:w w:val="95"/>
                <w:sz w:val="17"/>
              </w:rPr>
              <w:t xml:space="preserve"> the elements in this set.</w:t>
            </w:r>
          </w:p>
        </w:tc>
      </w:tr>
    </w:tbl>
    <w:p w:rsidR="006D1642" w:rsidRDefault="006D1642" w14:paraId="5F11BC40" w14:textId="77777777">
      <w:pPr>
        <w:rPr>
          <w:sz w:val="16"/>
        </w:rPr>
      </w:pPr>
    </w:p>
    <w:p w:rsidR="005015D9" w:rsidRDefault="005015D9" w14:paraId="2633AC84" w14:textId="77777777">
      <w:pPr>
        <w:rPr>
          <w:sz w:val="16"/>
        </w:rPr>
        <w:sectPr w:rsidR="005015D9" w:rsidSect="00575531">
          <w:footerReference w:type="default" r:id="rId9"/>
          <w:type w:val="continuous"/>
          <w:pgSz w:w="12240" w:h="15840"/>
          <w:pgMar w:top="740" w:right="760" w:bottom="0" w:left="1140" w:header="720" w:footer="345" w:gutter="0"/>
          <w:cols w:space="720"/>
        </w:sectPr>
      </w:pPr>
    </w:p>
    <w:p w:rsidR="004D7862" w:rsidP="004D7862" w:rsidRDefault="004D7862" w14:paraId="553B2EEF" w14:textId="77777777">
      <w:pPr>
        <w:spacing w:before="140"/>
        <w:rPr>
          <w:rFonts w:ascii="Palatino Linotype"/>
          <w:sz w:val="18"/>
        </w:rPr>
        <w:sectPr w:rsidR="004D7862" w:rsidSect="004D7862">
          <w:type w:val="continuous"/>
          <w:pgSz w:w="12240" w:h="15840"/>
          <w:pgMar w:top="740" w:right="760" w:bottom="0" w:left="1140" w:header="720" w:footer="720" w:gutter="0"/>
          <w:cols w:equalWidth="0" w:space="6840" w:num="2">
            <w:col w:w="3983" w:space="4904"/>
            <w:col w:w="1453"/>
          </w:cols>
        </w:sectPr>
      </w:pPr>
    </w:p>
    <w:p w:rsidR="004D7862" w:rsidP="004D7862" w:rsidRDefault="004D7862" w14:paraId="12F5F391" w14:textId="404FEA9D">
      <w:pPr>
        <w:pStyle w:val="TableParagraph"/>
        <w:spacing w:line="234" w:lineRule="exact"/>
        <w:ind w:left="0"/>
        <w:rPr>
          <w:w w:val="95"/>
          <w:sz w:val="17"/>
          <w:u w:val="single"/>
        </w:rPr>
      </w:pPr>
    </w:p>
    <w:p w:rsidRPr="009231CA" w:rsidR="0047270D" w:rsidP="004D7862" w:rsidRDefault="0047270D" w14:paraId="4F2D5C09" w14:textId="49D1412D">
      <w:pPr>
        <w:pStyle w:val="TableParagraph"/>
        <w:spacing w:line="234" w:lineRule="exact"/>
        <w:ind w:left="0"/>
        <w:rPr>
          <w:w w:val="95"/>
          <w:sz w:val="17"/>
        </w:rPr>
      </w:pPr>
      <w:r w:rsidRPr="0047270D">
        <w:rPr>
          <w:w w:val="95"/>
          <w:sz w:val="17"/>
          <w:u w:val="single"/>
        </w:rPr>
        <w:t>Code sample</w:t>
      </w:r>
      <w:r w:rsidRPr="0047270D">
        <w:rPr>
          <w:w w:val="95"/>
          <w:sz w:val="17"/>
        </w:rPr>
        <w:t>: Iterating through all objects in a HashMap&lt;</w:t>
      </w:r>
      <w:proofErr w:type="gramStart"/>
      <w:r w:rsidRPr="0047270D">
        <w:rPr>
          <w:w w:val="95"/>
          <w:sz w:val="17"/>
        </w:rPr>
        <w:t>K,V</w:t>
      </w:r>
      <w:proofErr w:type="gramEnd"/>
      <w:r w:rsidRPr="0047270D">
        <w:rPr>
          <w:w w:val="95"/>
          <w:sz w:val="17"/>
        </w:rPr>
        <w:t>&gt; collection</w:t>
      </w:r>
    </w:p>
    <w:p w:rsidR="0047270D" w:rsidP="0047270D" w:rsidRDefault="0047270D" w14:paraId="47F1AFCC" w14:textId="2D4D027F">
      <w:pPr>
        <w:pStyle w:val="TableParagraph"/>
        <w:spacing w:line="234" w:lineRule="exact"/>
        <w:ind w:left="720"/>
        <w:rPr>
          <w:rFonts w:ascii="Courier New"/>
          <w:sz w:val="21"/>
        </w:rPr>
      </w:pPr>
      <w:r w:rsidRPr="0047270D">
        <w:rPr>
          <w:rFonts w:ascii="Courier New"/>
          <w:sz w:val="21"/>
        </w:rPr>
        <w:t xml:space="preserve">HashMap&lt;K,V&gt; </w:t>
      </w:r>
      <w:proofErr w:type="spellStart"/>
      <w:r w:rsidRPr="0047270D">
        <w:rPr>
          <w:rFonts w:ascii="Courier New"/>
          <w:sz w:val="21"/>
        </w:rPr>
        <w:t>hashMap</w:t>
      </w:r>
      <w:proofErr w:type="spellEnd"/>
      <w:r w:rsidRPr="0047270D">
        <w:rPr>
          <w:rFonts w:ascii="Courier New"/>
          <w:sz w:val="21"/>
        </w:rPr>
        <w:t xml:space="preserve"> = </w:t>
      </w:r>
      <w:r w:rsidR="009231CA">
        <w:rPr>
          <w:rFonts w:ascii="Courier New"/>
          <w:sz w:val="21"/>
        </w:rPr>
        <w:t>new HashMap&lt;K, V&gt;();</w:t>
      </w:r>
    </w:p>
    <w:p w:rsidR="009231CA" w:rsidP="0047270D" w:rsidRDefault="009231CA" w14:paraId="7E658E43" w14:textId="159D9C58">
      <w:pPr>
        <w:pStyle w:val="TableParagraph"/>
        <w:spacing w:line="234" w:lineRule="exact"/>
        <w:ind w:left="720"/>
        <w:rPr>
          <w:rFonts w:ascii="Courier New"/>
          <w:sz w:val="21"/>
        </w:rPr>
      </w:pPr>
      <w:r>
        <w:rPr>
          <w:rFonts w:ascii="Courier New"/>
          <w:sz w:val="21"/>
        </w:rPr>
        <w:t xml:space="preserve">K </w:t>
      </w:r>
      <w:proofErr w:type="spellStart"/>
      <w:r>
        <w:rPr>
          <w:rFonts w:ascii="Courier New"/>
          <w:sz w:val="21"/>
        </w:rPr>
        <w:t>k</w:t>
      </w:r>
      <w:proofErr w:type="spellEnd"/>
      <w:r>
        <w:rPr>
          <w:rFonts w:ascii="Courier New"/>
          <w:sz w:val="21"/>
        </w:rPr>
        <w:t xml:space="preserve"> = /* some key */</w:t>
      </w:r>
    </w:p>
    <w:p w:rsidR="009231CA" w:rsidP="0047270D" w:rsidRDefault="009231CA" w14:paraId="67638A16" w14:textId="5A839D3B">
      <w:pPr>
        <w:pStyle w:val="TableParagraph"/>
        <w:spacing w:line="234" w:lineRule="exact"/>
        <w:ind w:left="720"/>
        <w:rPr>
          <w:rFonts w:ascii="Courier New"/>
          <w:sz w:val="21"/>
        </w:rPr>
      </w:pPr>
      <w:r>
        <w:rPr>
          <w:rFonts w:ascii="Courier New"/>
          <w:sz w:val="21"/>
        </w:rPr>
        <w:t xml:space="preserve">V </w:t>
      </w:r>
      <w:proofErr w:type="spellStart"/>
      <w:r>
        <w:rPr>
          <w:rFonts w:ascii="Courier New"/>
          <w:sz w:val="21"/>
        </w:rPr>
        <w:t>v</w:t>
      </w:r>
      <w:proofErr w:type="spellEnd"/>
      <w:r>
        <w:rPr>
          <w:rFonts w:ascii="Courier New"/>
          <w:sz w:val="21"/>
        </w:rPr>
        <w:t xml:space="preserve"> = /* some value */</w:t>
      </w:r>
    </w:p>
    <w:p w:rsidR="009231CA" w:rsidP="0047270D" w:rsidRDefault="009231CA" w14:paraId="0633C24B" w14:textId="4A775E77">
      <w:pPr>
        <w:pStyle w:val="TableParagraph"/>
        <w:spacing w:line="234" w:lineRule="exact"/>
        <w:ind w:left="720"/>
        <w:rPr>
          <w:rFonts w:ascii="Courier New"/>
          <w:sz w:val="21"/>
        </w:rPr>
      </w:pPr>
      <w:proofErr w:type="spellStart"/>
      <w:proofErr w:type="gramStart"/>
      <w:r>
        <w:rPr>
          <w:rFonts w:ascii="Courier New"/>
          <w:sz w:val="21"/>
        </w:rPr>
        <w:t>hashMap.</w:t>
      </w:r>
      <w:r w:rsidRPr="009231CA">
        <w:rPr>
          <w:rFonts w:ascii="Courier New"/>
          <w:b/>
          <w:bCs/>
          <w:sz w:val="21"/>
        </w:rPr>
        <w:t>put</w:t>
      </w:r>
      <w:proofErr w:type="spellEnd"/>
      <w:r>
        <w:rPr>
          <w:rFonts w:ascii="Courier New"/>
          <w:sz w:val="21"/>
        </w:rPr>
        <w:t>(</w:t>
      </w:r>
      <w:proofErr w:type="gramEnd"/>
      <w:r>
        <w:rPr>
          <w:rFonts w:ascii="Courier New"/>
          <w:sz w:val="21"/>
        </w:rPr>
        <w:t>k, v);</w:t>
      </w:r>
    </w:p>
    <w:p w:rsidRPr="0047270D" w:rsidR="009231CA" w:rsidP="0047270D" w:rsidRDefault="009231CA" w14:paraId="606FCC14" w14:textId="365F3C02">
      <w:pPr>
        <w:pStyle w:val="TableParagraph"/>
        <w:spacing w:line="234" w:lineRule="exact"/>
        <w:ind w:left="720"/>
        <w:rPr>
          <w:rFonts w:ascii="Courier New"/>
          <w:sz w:val="21"/>
        </w:rPr>
      </w:pPr>
      <w:r>
        <w:rPr>
          <w:rFonts w:ascii="Courier New"/>
          <w:sz w:val="21"/>
        </w:rPr>
        <w:t xml:space="preserve">/* </w:t>
      </w:r>
      <w:r>
        <w:rPr>
          <w:rFonts w:ascii="Courier New"/>
          <w:sz w:val="21"/>
        </w:rPr>
        <w:t>…</w:t>
      </w:r>
      <w:r>
        <w:rPr>
          <w:rFonts w:ascii="Courier New"/>
          <w:sz w:val="21"/>
        </w:rPr>
        <w:t xml:space="preserve"> */</w:t>
      </w:r>
    </w:p>
    <w:p w:rsidRPr="0047270D" w:rsidR="0047270D" w:rsidP="0047270D" w:rsidRDefault="0047270D" w14:paraId="3D6BDAF4" w14:textId="1FEC026C">
      <w:pPr>
        <w:pStyle w:val="TableParagraph"/>
        <w:spacing w:line="234" w:lineRule="exact"/>
        <w:ind w:left="720"/>
        <w:rPr>
          <w:rFonts w:ascii="Courier New"/>
          <w:sz w:val="21"/>
        </w:rPr>
      </w:pPr>
      <w:proofErr w:type="gramStart"/>
      <w:r w:rsidRPr="0047270D">
        <w:rPr>
          <w:rFonts w:ascii="Courier New"/>
          <w:b/>
          <w:bCs/>
          <w:sz w:val="21"/>
        </w:rPr>
        <w:t>for</w:t>
      </w:r>
      <w:r w:rsidRPr="0047270D">
        <w:rPr>
          <w:rFonts w:ascii="Courier New"/>
          <w:sz w:val="21"/>
        </w:rPr>
        <w:t>(</w:t>
      </w:r>
      <w:proofErr w:type="spellStart"/>
      <w:proofErr w:type="gramEnd"/>
      <w:r w:rsidRPr="0047270D">
        <w:rPr>
          <w:rFonts w:ascii="Courier New"/>
          <w:sz w:val="21"/>
        </w:rPr>
        <w:t>Map.Entry</w:t>
      </w:r>
      <w:proofErr w:type="spellEnd"/>
      <w:r w:rsidRPr="0047270D">
        <w:rPr>
          <w:rFonts w:ascii="Courier New"/>
          <w:sz w:val="21"/>
        </w:rPr>
        <w:t xml:space="preserve">&lt;K,V&gt; </w:t>
      </w:r>
      <w:proofErr w:type="spellStart"/>
      <w:r w:rsidRPr="0047270D">
        <w:rPr>
          <w:rFonts w:ascii="Courier New"/>
          <w:sz w:val="21"/>
        </w:rPr>
        <w:t>mapEntry</w:t>
      </w:r>
      <w:proofErr w:type="spellEnd"/>
      <w:r w:rsidRPr="0047270D">
        <w:rPr>
          <w:rFonts w:ascii="Courier New"/>
          <w:sz w:val="21"/>
        </w:rPr>
        <w:t xml:space="preserve"> : </w:t>
      </w:r>
      <w:proofErr w:type="spellStart"/>
      <w:r w:rsidRPr="0047270D">
        <w:rPr>
          <w:rFonts w:ascii="Courier New"/>
          <w:sz w:val="21"/>
        </w:rPr>
        <w:t>hashMap.</w:t>
      </w:r>
      <w:r w:rsidRPr="0047270D">
        <w:rPr>
          <w:rFonts w:ascii="Courier New"/>
          <w:b/>
          <w:bCs/>
          <w:sz w:val="21"/>
        </w:rPr>
        <w:t>entrySet</w:t>
      </w:r>
      <w:proofErr w:type="spellEnd"/>
      <w:r w:rsidRPr="0047270D">
        <w:rPr>
          <w:rFonts w:ascii="Courier New"/>
          <w:sz w:val="21"/>
        </w:rPr>
        <w:t>()) {</w:t>
      </w:r>
    </w:p>
    <w:p w:rsidRPr="0047270D" w:rsidR="0047270D" w:rsidP="0047270D" w:rsidRDefault="0047270D" w14:paraId="5FEFCEB6" w14:textId="7731FE96">
      <w:pPr>
        <w:pStyle w:val="TableParagraph"/>
        <w:spacing w:line="234" w:lineRule="exact"/>
        <w:ind w:left="720"/>
        <w:rPr>
          <w:rFonts w:ascii="Courier New"/>
          <w:sz w:val="21"/>
        </w:rPr>
      </w:pPr>
      <w:r w:rsidRPr="0047270D">
        <w:rPr>
          <w:rFonts w:ascii="Courier New"/>
          <w:sz w:val="21"/>
        </w:rPr>
        <w:t xml:space="preserve">    K key = </w:t>
      </w:r>
      <w:proofErr w:type="spellStart"/>
      <w:r w:rsidRPr="0047270D">
        <w:rPr>
          <w:rFonts w:ascii="Courier New"/>
          <w:sz w:val="21"/>
        </w:rPr>
        <w:t>mapEntry.</w:t>
      </w:r>
      <w:r w:rsidRPr="0047270D">
        <w:rPr>
          <w:rFonts w:ascii="Courier New"/>
          <w:b/>
          <w:bCs/>
          <w:sz w:val="21"/>
        </w:rPr>
        <w:t>getKey</w:t>
      </w:r>
      <w:proofErr w:type="spellEnd"/>
      <w:r w:rsidRPr="0047270D">
        <w:rPr>
          <w:rFonts w:ascii="Courier New"/>
          <w:sz w:val="21"/>
        </w:rPr>
        <w:t>(</w:t>
      </w:r>
      <w:proofErr w:type="gramStart"/>
      <w:r w:rsidRPr="0047270D">
        <w:rPr>
          <w:rFonts w:ascii="Courier New"/>
          <w:sz w:val="21"/>
        </w:rPr>
        <w:t>);</w:t>
      </w:r>
      <w:proofErr w:type="gramEnd"/>
    </w:p>
    <w:p w:rsidRPr="0047270D" w:rsidR="0047270D" w:rsidP="0047270D" w:rsidRDefault="0047270D" w14:paraId="5400C783" w14:textId="1A309ED0">
      <w:pPr>
        <w:pStyle w:val="TableParagraph"/>
        <w:spacing w:line="234" w:lineRule="exact"/>
        <w:ind w:left="720"/>
        <w:rPr>
          <w:rFonts w:ascii="Courier New"/>
          <w:sz w:val="21"/>
        </w:rPr>
      </w:pPr>
      <w:r w:rsidRPr="0047270D">
        <w:rPr>
          <w:rFonts w:ascii="Courier New"/>
          <w:sz w:val="21"/>
        </w:rPr>
        <w:t xml:space="preserve">    V value = </w:t>
      </w:r>
      <w:proofErr w:type="spellStart"/>
      <w:r w:rsidRPr="0047270D">
        <w:rPr>
          <w:rFonts w:ascii="Courier New"/>
          <w:sz w:val="21"/>
        </w:rPr>
        <w:t>mapEntry.</w:t>
      </w:r>
      <w:r w:rsidRPr="0047270D">
        <w:rPr>
          <w:rFonts w:ascii="Courier New"/>
          <w:b/>
          <w:bCs/>
          <w:sz w:val="21"/>
        </w:rPr>
        <w:t>getValue</w:t>
      </w:r>
      <w:proofErr w:type="spellEnd"/>
      <w:r w:rsidRPr="0047270D">
        <w:rPr>
          <w:rFonts w:ascii="Courier New"/>
          <w:sz w:val="21"/>
        </w:rPr>
        <w:t>(</w:t>
      </w:r>
      <w:proofErr w:type="gramStart"/>
      <w:r w:rsidRPr="0047270D">
        <w:rPr>
          <w:rFonts w:ascii="Courier New"/>
          <w:sz w:val="21"/>
        </w:rPr>
        <w:t>);</w:t>
      </w:r>
      <w:proofErr w:type="gramEnd"/>
    </w:p>
    <w:p w:rsidRPr="0047270D" w:rsidR="0047270D" w:rsidP="0047270D" w:rsidRDefault="0047270D" w14:paraId="5649475C" w14:textId="34FCBF54">
      <w:pPr>
        <w:pStyle w:val="TableParagraph"/>
        <w:spacing w:line="234" w:lineRule="exact"/>
        <w:ind w:left="720"/>
        <w:rPr>
          <w:rFonts w:ascii="Courier New"/>
          <w:sz w:val="21"/>
        </w:rPr>
      </w:pPr>
      <w:r w:rsidRPr="0047270D">
        <w:rPr>
          <w:rFonts w:ascii="Courier New"/>
          <w:sz w:val="21"/>
        </w:rPr>
        <w:t xml:space="preserve">    /* </w:t>
      </w:r>
      <w:r w:rsidRPr="0047270D">
        <w:rPr>
          <w:rFonts w:ascii="Courier New"/>
          <w:sz w:val="21"/>
        </w:rPr>
        <w:t>…</w:t>
      </w:r>
      <w:r w:rsidRPr="0047270D">
        <w:rPr>
          <w:rFonts w:ascii="Courier New"/>
          <w:sz w:val="21"/>
        </w:rPr>
        <w:t xml:space="preserve"> */</w:t>
      </w:r>
    </w:p>
    <w:p w:rsidRPr="0047270D" w:rsidR="0047270D" w:rsidP="0047270D" w:rsidRDefault="0047270D" w14:paraId="7E1BA6AD" w14:textId="05D6271F">
      <w:pPr>
        <w:pStyle w:val="TableParagraph"/>
        <w:spacing w:line="234" w:lineRule="exact"/>
        <w:ind w:left="720"/>
        <w:rPr>
          <w:rFonts w:ascii="Courier New"/>
          <w:sz w:val="21"/>
        </w:rPr>
      </w:pPr>
      <w:r w:rsidRPr="0047270D">
        <w:rPr>
          <w:rFonts w:ascii="Courier New"/>
          <w:sz w:val="21"/>
        </w:rPr>
        <w:t>}</w:t>
      </w:r>
    </w:p>
    <w:sectPr w:rsidRPr="0047270D" w:rsidR="0047270D" w:rsidSect="004D7862">
      <w:type w:val="continuous"/>
      <w:pgSz w:w="12240" w:h="15840"/>
      <w:pgMar w:top="740" w:right="760" w:bottom="0" w:left="1140" w:header="720" w:footer="178" w:gutter="0"/>
      <w:cols w:space="49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AA6" w:rsidP="002A410F" w:rsidRDefault="000C5AA6" w14:paraId="40126063" w14:textId="77777777">
      <w:r>
        <w:separator/>
      </w:r>
    </w:p>
  </w:endnote>
  <w:endnote w:type="continuationSeparator" w:id="0">
    <w:p w:rsidR="000C5AA6" w:rsidP="002A410F" w:rsidRDefault="000C5AA6" w14:paraId="10FD1271" w14:textId="77777777">
      <w:r>
        <w:continuationSeparator/>
      </w:r>
    </w:p>
  </w:endnote>
  <w:endnote w:type="continuationNotice" w:id="1">
    <w:p w:rsidR="00496D4A" w:rsidRDefault="00496D4A" w14:paraId="74D4556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1F1" w:rsidP="00575531" w:rsidRDefault="00575531" w14:paraId="0E6C9062" w14:textId="24205B08">
    <w:pPr>
      <w:tabs>
        <w:tab w:val="right" w:pos="10260"/>
      </w:tabs>
      <w:spacing w:before="140"/>
      <w:ind w:left="119"/>
    </w:pPr>
    <w:r>
      <w:rPr>
        <w:rFonts w:ascii="Palatino Linotype"/>
        <w:b/>
        <w:color w:val="0088CE"/>
        <w:w w:val="90"/>
        <w:sz w:val="20"/>
      </w:rPr>
      <w:t>Data Structures</w:t>
    </w:r>
    <w:r>
      <w:rPr>
        <w:rFonts w:ascii="Palatino Linotype"/>
        <w:b/>
        <w:color w:val="0088CE"/>
        <w:spacing w:val="58"/>
        <w:sz w:val="20"/>
      </w:rPr>
      <w:t xml:space="preserve"> </w:t>
    </w:r>
    <w:r>
      <w:rPr>
        <w:rFonts w:ascii="Palatino Linotype"/>
        <w:w w:val="90"/>
        <w:sz w:val="20"/>
      </w:rPr>
      <w:t>Java</w:t>
    </w:r>
    <w:r>
      <w:rPr>
        <w:rFonts w:ascii="Palatino Linotype"/>
        <w:spacing w:val="-1"/>
        <w:sz w:val="20"/>
      </w:rPr>
      <w:t xml:space="preserve"> </w:t>
    </w:r>
    <w:r>
      <w:rPr>
        <w:rFonts w:ascii="Palatino Linotype"/>
        <w:w w:val="90"/>
        <w:sz w:val="20"/>
      </w:rPr>
      <w:t>Quick</w:t>
    </w:r>
    <w:r>
      <w:rPr>
        <w:rFonts w:ascii="Palatino Linotype"/>
        <w:spacing w:val="-2"/>
        <w:sz w:val="20"/>
      </w:rPr>
      <w:t xml:space="preserve"> </w:t>
    </w:r>
    <w:r>
      <w:rPr>
        <w:rFonts w:ascii="Palatino Linotype"/>
        <w:spacing w:val="-2"/>
        <w:w w:val="90"/>
        <w:sz w:val="20"/>
      </w:rPr>
      <w:t>Reference</w:t>
    </w:r>
    <w:r>
      <w:rPr>
        <w:rFonts w:ascii="Palatino Linotype"/>
        <w:spacing w:val="-2"/>
        <w:w w:val="90"/>
        <w:sz w:val="20"/>
      </w:rPr>
      <w:tab/>
    </w:r>
    <w:sdt>
      <w:sdtPr>
        <w:id w:val="1154872416"/>
        <w:docPartObj>
          <w:docPartGallery w:val="Page Numbers (Bottom of Page)"/>
          <w:docPartUnique/>
        </w:docPartObj>
      </w:sdtPr>
      <w:sdtEndPr>
        <w:rPr>
          <w:noProof/>
        </w:rPr>
      </w:sdtEndPr>
      <w:sdtContent>
        <w:r w:rsidRPr="00575531" w:rsidR="002A51F1">
          <w:rPr>
            <w:sz w:val="18"/>
            <w:szCs w:val="18"/>
          </w:rPr>
          <w:fldChar w:fldCharType="begin"/>
        </w:r>
        <w:r w:rsidRPr="00575531" w:rsidR="002A51F1">
          <w:rPr>
            <w:sz w:val="18"/>
            <w:szCs w:val="18"/>
          </w:rPr>
          <w:instrText xml:space="preserve"> PAGE   \* MERGEFORMAT </w:instrText>
        </w:r>
        <w:r w:rsidRPr="00575531" w:rsidR="002A51F1">
          <w:rPr>
            <w:sz w:val="18"/>
            <w:szCs w:val="18"/>
          </w:rPr>
          <w:fldChar w:fldCharType="separate"/>
        </w:r>
        <w:r w:rsidRPr="00575531" w:rsidR="002A51F1">
          <w:rPr>
            <w:noProof/>
            <w:sz w:val="18"/>
            <w:szCs w:val="18"/>
          </w:rPr>
          <w:t>2</w:t>
        </w:r>
        <w:r w:rsidRPr="00575531" w:rsidR="002A51F1">
          <w:rPr>
            <w:noProof/>
            <w:sz w:val="18"/>
            <w:szCs w:val="18"/>
          </w:rPr>
          <w:fldChar w:fldCharType="end"/>
        </w:r>
      </w:sdtContent>
    </w:sdt>
  </w:p>
  <w:p w:rsidRPr="00EF1EBA" w:rsidR="002A410F" w:rsidP="00EF1EBA" w:rsidRDefault="002A410F" w14:paraId="036A2E50" w14:textId="684A88BC">
    <w:pPr>
      <w:spacing w:before="140"/>
      <w:ind w:left="119"/>
      <w:rPr>
        <w:rFonts w:ascii="Palatino Linotype"/>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AA6" w:rsidP="002A410F" w:rsidRDefault="000C5AA6" w14:paraId="60E9BBD5" w14:textId="77777777">
      <w:r>
        <w:separator/>
      </w:r>
    </w:p>
  </w:footnote>
  <w:footnote w:type="continuationSeparator" w:id="0">
    <w:p w:rsidR="000C5AA6" w:rsidP="002A410F" w:rsidRDefault="000C5AA6" w14:paraId="4BDEB1DE" w14:textId="77777777">
      <w:r>
        <w:continuationSeparator/>
      </w:r>
    </w:p>
  </w:footnote>
  <w:footnote w:type="continuationNotice" w:id="1">
    <w:p w:rsidR="00496D4A" w:rsidRDefault="00496D4A" w14:paraId="5E1F547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5015D9"/>
    <w:rsid w:val="00046F1A"/>
    <w:rsid w:val="000555B6"/>
    <w:rsid w:val="00067355"/>
    <w:rsid w:val="000741AD"/>
    <w:rsid w:val="000C5AA6"/>
    <w:rsid w:val="000D393C"/>
    <w:rsid w:val="00103771"/>
    <w:rsid w:val="00125AA9"/>
    <w:rsid w:val="00153420"/>
    <w:rsid w:val="001961D0"/>
    <w:rsid w:val="001F3500"/>
    <w:rsid w:val="00203347"/>
    <w:rsid w:val="0026674D"/>
    <w:rsid w:val="002716F2"/>
    <w:rsid w:val="002A410F"/>
    <w:rsid w:val="002A51F1"/>
    <w:rsid w:val="002B6B32"/>
    <w:rsid w:val="0035460F"/>
    <w:rsid w:val="00371747"/>
    <w:rsid w:val="00371D27"/>
    <w:rsid w:val="00377ECC"/>
    <w:rsid w:val="003B3FD8"/>
    <w:rsid w:val="00405D6D"/>
    <w:rsid w:val="0047270D"/>
    <w:rsid w:val="00496D4A"/>
    <w:rsid w:val="004A40C1"/>
    <w:rsid w:val="004A628A"/>
    <w:rsid w:val="004D6CED"/>
    <w:rsid w:val="004D7862"/>
    <w:rsid w:val="005015D9"/>
    <w:rsid w:val="0051372E"/>
    <w:rsid w:val="00575531"/>
    <w:rsid w:val="005A335B"/>
    <w:rsid w:val="005A54B6"/>
    <w:rsid w:val="005C1FDB"/>
    <w:rsid w:val="005C38C7"/>
    <w:rsid w:val="005C68B3"/>
    <w:rsid w:val="00631BB4"/>
    <w:rsid w:val="00660324"/>
    <w:rsid w:val="0068135D"/>
    <w:rsid w:val="006D1642"/>
    <w:rsid w:val="006E23EF"/>
    <w:rsid w:val="00744612"/>
    <w:rsid w:val="007D4F6B"/>
    <w:rsid w:val="00802912"/>
    <w:rsid w:val="00823D03"/>
    <w:rsid w:val="00832A16"/>
    <w:rsid w:val="008C1CC2"/>
    <w:rsid w:val="008D4814"/>
    <w:rsid w:val="009133B8"/>
    <w:rsid w:val="009231CA"/>
    <w:rsid w:val="009507A4"/>
    <w:rsid w:val="0096535A"/>
    <w:rsid w:val="00A06326"/>
    <w:rsid w:val="00A16561"/>
    <w:rsid w:val="00A666B2"/>
    <w:rsid w:val="00A96713"/>
    <w:rsid w:val="00AE30AA"/>
    <w:rsid w:val="00B3710E"/>
    <w:rsid w:val="00B7704E"/>
    <w:rsid w:val="00C16C9C"/>
    <w:rsid w:val="00CE3DB1"/>
    <w:rsid w:val="00CE7632"/>
    <w:rsid w:val="00D07933"/>
    <w:rsid w:val="00D334C4"/>
    <w:rsid w:val="00D66AE7"/>
    <w:rsid w:val="00D879A6"/>
    <w:rsid w:val="00DC7BA1"/>
    <w:rsid w:val="00DD4AA8"/>
    <w:rsid w:val="00E54A19"/>
    <w:rsid w:val="00E617B5"/>
    <w:rsid w:val="00EF1EBA"/>
    <w:rsid w:val="00F25103"/>
    <w:rsid w:val="00F525E8"/>
    <w:rsid w:val="00F5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6277A"/>
  <w15:docId w15:val="{157BD299-168D-4038-B4B7-1F7E63F7F8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Verdana" w:hAnsi="Verdana" w:eastAsia="Verdana" w:cs="Verdan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5"/>
    </w:pPr>
    <w:rPr>
      <w:rFonts w:ascii="Cambria" w:hAnsi="Cambria" w:eastAsia="Cambria" w:cs="Cambria"/>
      <w:i/>
      <w:iCs/>
    </w:rPr>
  </w:style>
  <w:style w:type="paragraph" w:styleId="Title">
    <w:name w:val="Title"/>
    <w:basedOn w:val="Normal"/>
    <w:uiPriority w:val="10"/>
    <w:qFormat/>
    <w:pPr>
      <w:spacing w:before="106"/>
      <w:ind w:left="120"/>
    </w:pPr>
    <w:rPr>
      <w:rFonts w:ascii="Cambria" w:hAnsi="Cambria" w:eastAsia="Cambria" w:cs="Cambria"/>
      <w:b/>
      <w:bCs/>
      <w:sz w:val="28"/>
      <w:szCs w:val="28"/>
    </w:rPr>
  </w:style>
  <w:style w:type="paragraph" w:styleId="ListParagraph">
    <w:name w:val="List Paragraph"/>
    <w:basedOn w:val="Normal"/>
    <w:uiPriority w:val="1"/>
    <w:qFormat/>
  </w:style>
  <w:style w:type="paragraph" w:styleId="TableParagraph" w:customStyle="1">
    <w:name w:val="Table Paragraph"/>
    <w:basedOn w:val="Normal"/>
    <w:uiPriority w:val="1"/>
    <w:qFormat/>
    <w:pPr>
      <w:spacing w:before="72"/>
      <w:ind w:left="74"/>
    </w:pPr>
  </w:style>
  <w:style w:type="character" w:styleId="HTMLCode">
    <w:name w:val="HTML Code"/>
    <w:basedOn w:val="DefaultParagraphFont"/>
    <w:uiPriority w:val="99"/>
    <w:semiHidden/>
    <w:unhideWhenUsed/>
    <w:rsid w:val="00203347"/>
    <w:rPr>
      <w:rFonts w:ascii="Courier New" w:hAnsi="Courier New" w:eastAsia="Times New Roman" w:cs="Courier New"/>
      <w:sz w:val="20"/>
      <w:szCs w:val="20"/>
    </w:rPr>
  </w:style>
  <w:style w:type="paragraph" w:styleId="Header">
    <w:name w:val="header"/>
    <w:basedOn w:val="Normal"/>
    <w:link w:val="HeaderChar"/>
    <w:uiPriority w:val="99"/>
    <w:unhideWhenUsed/>
    <w:rsid w:val="002A410F"/>
    <w:pPr>
      <w:tabs>
        <w:tab w:val="center" w:pos="4680"/>
        <w:tab w:val="right" w:pos="9360"/>
      </w:tabs>
    </w:pPr>
  </w:style>
  <w:style w:type="character" w:styleId="HeaderChar" w:customStyle="1">
    <w:name w:val="Header Char"/>
    <w:basedOn w:val="DefaultParagraphFont"/>
    <w:link w:val="Header"/>
    <w:uiPriority w:val="99"/>
    <w:rsid w:val="002A410F"/>
    <w:rPr>
      <w:rFonts w:ascii="Verdana" w:hAnsi="Verdana" w:eastAsia="Verdana" w:cs="Verdana"/>
    </w:rPr>
  </w:style>
  <w:style w:type="paragraph" w:styleId="Footer">
    <w:name w:val="footer"/>
    <w:basedOn w:val="Normal"/>
    <w:link w:val="FooterChar"/>
    <w:uiPriority w:val="99"/>
    <w:unhideWhenUsed/>
    <w:rsid w:val="002A410F"/>
    <w:pPr>
      <w:tabs>
        <w:tab w:val="center" w:pos="4680"/>
        <w:tab w:val="right" w:pos="9360"/>
      </w:tabs>
    </w:pPr>
  </w:style>
  <w:style w:type="character" w:styleId="FooterChar" w:customStyle="1">
    <w:name w:val="Footer Char"/>
    <w:basedOn w:val="DefaultParagraphFont"/>
    <w:link w:val="Footer"/>
    <w:uiPriority w:val="99"/>
    <w:rsid w:val="002A410F"/>
    <w:rPr>
      <w:rFonts w:ascii="Verdana" w:hAnsi="Verdana" w:eastAsia="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4699">
      <w:bodyDiv w:val="1"/>
      <w:marLeft w:val="0"/>
      <w:marRight w:val="0"/>
      <w:marTop w:val="0"/>
      <w:marBottom w:val="0"/>
      <w:divBdr>
        <w:top w:val="none" w:sz="0" w:space="0" w:color="auto"/>
        <w:left w:val="none" w:sz="0" w:space="0" w:color="auto"/>
        <w:bottom w:val="none" w:sz="0" w:space="0" w:color="auto"/>
        <w:right w:val="none" w:sz="0" w:space="0" w:color="auto"/>
      </w:divBdr>
    </w:div>
    <w:div w:id="987055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566DCBC4584F46997B7279051710B3" ma:contentTypeVersion="11" ma:contentTypeDescription="Create a new document." ma:contentTypeScope="" ma:versionID="b4e2f31517703de0619e2270e4ba10e6">
  <xsd:schema xmlns:xsd="http://www.w3.org/2001/XMLSchema" xmlns:xs="http://www.w3.org/2001/XMLSchema" xmlns:p="http://schemas.microsoft.com/office/2006/metadata/properties" xmlns:ns2="3c03b7c6-a07e-4c89-93c3-0940eb7372a2" xmlns:ns3="1ef88ef3-b4ce-4877-a0a5-4f2dcaca9ca7" targetNamespace="http://schemas.microsoft.com/office/2006/metadata/properties" ma:root="true" ma:fieldsID="bf2750b0ec5cb393400b10a065bc1213" ns2:_="" ns3:_="">
    <xsd:import namespace="3c03b7c6-a07e-4c89-93c3-0940eb7372a2"/>
    <xsd:import namespace="1ef88ef3-b4ce-4877-a0a5-4f2dcaca9ca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3b7c6-a07e-4c89-93c3-0940eb737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646967e-5eb7-4d82-b25a-99ee5c68d00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f88ef3-b4ce-4877-a0a5-4f2dcaca9ca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7a08849-f425-42c3-956f-99162a9c7847}" ma:internalName="TaxCatchAll" ma:showField="CatchAllData" ma:web="1ef88ef3-b4ce-4877-a0a5-4f2dcaca9c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A5F33-3C64-423C-9179-75570A574762}"/>
</file>

<file path=customXml/itemProps2.xml><?xml version="1.0" encoding="utf-8"?>
<ds:datastoreItem xmlns:ds="http://schemas.openxmlformats.org/officeDocument/2006/customXml" ds:itemID="{2B9CAE54-EF04-4312-BF7A-979459316B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739</Words>
  <Characters>4217</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AP Computer Science A Java Quick Reference</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A Java Quick Reference</dc:title>
  <dc:subject>AP Computer Science A Java Quick Reference</dc:subject>
  <dc:creator>College Board</dc:creator>
  <cp:keywords>" Advanced Placement Course and Exam Description; 2020;  teacher resources; exam resources; exam practice; course resources; course information;  free-response questions; multiple-choice questions; AP Computer Science A Java Quick Reference; 2020 Exam Resources; </cp:keywords>
  <cp:lastModifiedBy>InProTEd</cp:lastModifiedBy>
  <cp:revision>63</cp:revision>
  <dcterms:created xsi:type="dcterms:W3CDTF">2022-11-17T00:16:00Z</dcterms:created>
  <dcterms:modified xsi:type="dcterms:W3CDTF">2023-01-19T15:54:00Z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Adobe InDesign CC 2017 (Macintosh)</vt:lpwstr>
  </property>
  <property fmtid="{D5CDD505-2E9C-101B-9397-08002B2CF9AE}" pid="4" name="LastSaved">
    <vt:filetime>2022-11-17T00:00:00Z</vt:filetime>
  </property>
</Properties>
</file>