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37FD" w14:textId="7AB5F650" w:rsidR="00A874C0" w:rsidRDefault="00A874C0"/>
    <w:p w14:paraId="31B7557F" w14:textId="6157BB7B" w:rsidR="003C4595" w:rsidRPr="003C4595" w:rsidRDefault="003C4595">
      <w:pPr>
        <w:rPr>
          <w:b/>
          <w:bCs/>
        </w:rPr>
      </w:pPr>
    </w:p>
    <w:p w14:paraId="7DC04F6C" w14:textId="18B85CF0" w:rsidR="003C4595" w:rsidRDefault="003C4595">
      <w:pPr>
        <w:rPr>
          <w:rFonts w:ascii="Cambria" w:hAnsi="Cambria"/>
          <w:b/>
          <w:bCs/>
          <w:sz w:val="28"/>
          <w:szCs w:val="28"/>
        </w:rPr>
      </w:pPr>
      <w:r w:rsidRPr="003C4595">
        <w:rPr>
          <w:rFonts w:ascii="Cambria" w:hAnsi="Cambria"/>
          <w:b/>
          <w:bCs/>
          <w:sz w:val="28"/>
          <w:szCs w:val="28"/>
        </w:rPr>
        <w:t>IOT Architecture:</w:t>
      </w:r>
    </w:p>
    <w:p w14:paraId="73D213F7" w14:textId="7DBEFBFD" w:rsidR="003C4595" w:rsidRDefault="003C459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Various Researchers proposes various architecture for IoT So, there is no specific universally designed IoT architecture.</w:t>
      </w:r>
    </w:p>
    <w:p w14:paraId="6A8F240F" w14:textId="5BEE893B" w:rsidR="003C4595" w:rsidRDefault="000F4D9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Initially Basic architecture of IoT was designed with 3 Layers</w:t>
      </w:r>
    </w:p>
    <w:p w14:paraId="52630ABE" w14:textId="5DF8A573" w:rsidR="000F4D98" w:rsidRPr="000F4D98" w:rsidRDefault="000F4D98" w:rsidP="000F4D98">
      <w:pPr>
        <w:ind w:left="360"/>
        <w:rPr>
          <w:rFonts w:ascii="Cambria" w:hAnsi="Cambria"/>
          <w:b/>
          <w:bCs/>
          <w:sz w:val="28"/>
          <w:szCs w:val="28"/>
        </w:rPr>
      </w:pPr>
    </w:p>
    <w:p w14:paraId="26F01FCB" w14:textId="60354C24" w:rsidR="000F4D98" w:rsidRDefault="000F4D98" w:rsidP="000F4D98">
      <w:pPr>
        <w:ind w:left="360"/>
        <w:rPr>
          <w:rFonts w:ascii="Cambria" w:hAnsi="Cambria"/>
          <w:b/>
          <w:bCs/>
          <w:sz w:val="28"/>
          <w:szCs w:val="28"/>
        </w:rPr>
      </w:pPr>
      <w:r w:rsidRPr="000F4D98">
        <w:rPr>
          <w:rFonts w:ascii="Cambria" w:hAnsi="Cambria"/>
          <w:b/>
          <w:bCs/>
          <w:sz w:val="28"/>
          <w:szCs w:val="28"/>
        </w:rPr>
        <w:t>Perception Layer</w:t>
      </w:r>
    </w:p>
    <w:p w14:paraId="77B6EB66" w14:textId="7314ED95" w:rsidR="000F4D98" w:rsidRDefault="00125856" w:rsidP="000F4D98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It is a physical layer which connects with the external environment and collects data through sensors. These information are used by actuators</w:t>
      </w:r>
      <w:r w:rsidR="00A25F7C">
        <w:rPr>
          <w:rFonts w:ascii="Cambria" w:hAnsi="Cambria"/>
          <w:sz w:val="28"/>
          <w:szCs w:val="28"/>
        </w:rPr>
        <w:t xml:space="preserve"> in the layer and help them to work accordingly to complete a specific task or Operation of the corresponding objects.</w:t>
      </w:r>
    </w:p>
    <w:p w14:paraId="186DA1A6" w14:textId="04EB713B" w:rsidR="00A25F7C" w:rsidRDefault="00A25F7C" w:rsidP="00A25F7C">
      <w:pPr>
        <w:ind w:left="36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Network </w:t>
      </w:r>
      <w:r w:rsidRPr="000F4D98">
        <w:rPr>
          <w:rFonts w:ascii="Cambria" w:hAnsi="Cambria"/>
          <w:b/>
          <w:bCs/>
          <w:sz w:val="28"/>
          <w:szCs w:val="28"/>
        </w:rPr>
        <w:t>Layer</w:t>
      </w:r>
    </w:p>
    <w:p w14:paraId="5763A0E6" w14:textId="1380A0C6" w:rsidR="00A25F7C" w:rsidRDefault="00A25F7C" w:rsidP="00A25F7C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 is an intermediate layer between </w:t>
      </w:r>
      <w:r>
        <w:rPr>
          <w:rFonts w:ascii="Cambria" w:hAnsi="Cambria"/>
          <w:sz w:val="28"/>
          <w:szCs w:val="28"/>
        </w:rPr>
        <w:t>perception layer and application laye</w:t>
      </w:r>
      <w:r>
        <w:rPr>
          <w:rFonts w:ascii="Cambria" w:hAnsi="Cambria"/>
          <w:sz w:val="28"/>
          <w:szCs w:val="28"/>
        </w:rPr>
        <w:t xml:space="preserve">r and plays as an interface between perception layer and application layer </w:t>
      </w:r>
      <w:r w:rsidR="00A5117F">
        <w:rPr>
          <w:rFonts w:ascii="Cambria" w:hAnsi="Cambria"/>
          <w:sz w:val="28"/>
          <w:szCs w:val="28"/>
        </w:rPr>
        <w:t>by transferring and broadcasting data. This layer also plays a major role in connecting various smart devices and initializing the processes.</w:t>
      </w:r>
    </w:p>
    <w:p w14:paraId="4E37B1E1" w14:textId="3ED725D6" w:rsidR="00A5117F" w:rsidRPr="00A5117F" w:rsidRDefault="00A5117F" w:rsidP="00A511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Pr="00A5117F">
        <w:rPr>
          <w:rFonts w:ascii="Cambria" w:hAnsi="Cambria"/>
          <w:b/>
          <w:bCs/>
          <w:sz w:val="28"/>
          <w:szCs w:val="28"/>
        </w:rPr>
        <w:t>Application Layer</w:t>
      </w:r>
    </w:p>
    <w:p w14:paraId="48A4815A" w14:textId="65A0018A" w:rsidR="00A5117F" w:rsidRDefault="00A5117F" w:rsidP="00A25F7C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It is the layer where the major service of the application is implemented This layer can also be called as the implem</w:t>
      </w:r>
      <w:r w:rsidR="00B83356">
        <w:rPr>
          <w:rFonts w:ascii="Cambria" w:hAnsi="Cambria"/>
          <w:sz w:val="28"/>
          <w:szCs w:val="28"/>
        </w:rPr>
        <w:t>entation of IoT.</w:t>
      </w:r>
    </w:p>
    <w:p w14:paraId="2B0F7DA7" w14:textId="77777777" w:rsidR="00B83356" w:rsidRDefault="00B83356" w:rsidP="00A25F7C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Though these layers are performing the given tasks and gives major working of IoT it is not sufficient for the modern technology as the concepts of IoT are evolving.</w:t>
      </w:r>
    </w:p>
    <w:p w14:paraId="0C112E59" w14:textId="19231CEE" w:rsidR="00B83356" w:rsidRDefault="00B83356" w:rsidP="00A25F7C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Therefore, new Architectures are designed with more layers to meet all the new technologies </w:t>
      </w:r>
      <w:r w:rsidR="004F4F97">
        <w:rPr>
          <w:rFonts w:ascii="Cambria" w:hAnsi="Cambria"/>
          <w:sz w:val="28"/>
          <w:szCs w:val="28"/>
        </w:rPr>
        <w:t xml:space="preserve">and development </w:t>
      </w:r>
      <w:r>
        <w:rPr>
          <w:rFonts w:ascii="Cambria" w:hAnsi="Cambria"/>
          <w:sz w:val="28"/>
          <w:szCs w:val="28"/>
        </w:rPr>
        <w:t>of IoT.</w:t>
      </w:r>
    </w:p>
    <w:p w14:paraId="7319988B" w14:textId="13C429C2" w:rsidR="004F4F97" w:rsidRDefault="004F4F97" w:rsidP="00A25F7C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new architecture has 5 layers</w:t>
      </w:r>
    </w:p>
    <w:p w14:paraId="246498DF" w14:textId="15AD352E" w:rsidR="004F4F97" w:rsidRPr="004F4F97" w:rsidRDefault="004F4F97" w:rsidP="004F4F97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4F4F97">
        <w:rPr>
          <w:rFonts w:ascii="Cambria" w:hAnsi="Cambria"/>
          <w:sz w:val="28"/>
          <w:szCs w:val="28"/>
        </w:rPr>
        <w:t>Perception Layer</w:t>
      </w:r>
    </w:p>
    <w:p w14:paraId="58061DEB" w14:textId="271A836D" w:rsidR="004F4F97" w:rsidRPr="004F4F97" w:rsidRDefault="004F4F97" w:rsidP="004F4F97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4F4F97">
        <w:rPr>
          <w:rFonts w:ascii="Cambria" w:hAnsi="Cambria"/>
          <w:sz w:val="28"/>
          <w:szCs w:val="28"/>
        </w:rPr>
        <w:t>Transport</w:t>
      </w:r>
      <w:r>
        <w:rPr>
          <w:rFonts w:ascii="Cambria" w:hAnsi="Cambria"/>
          <w:sz w:val="28"/>
          <w:szCs w:val="28"/>
        </w:rPr>
        <w:t xml:space="preserve"> Layer</w:t>
      </w:r>
    </w:p>
    <w:p w14:paraId="4D5281F8" w14:textId="77777777" w:rsidR="004F4F97" w:rsidRPr="004F4F97" w:rsidRDefault="004F4F97" w:rsidP="004F4F97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4F4F97">
        <w:rPr>
          <w:rFonts w:ascii="Cambria" w:hAnsi="Cambria"/>
          <w:sz w:val="28"/>
          <w:szCs w:val="28"/>
        </w:rPr>
        <w:t>Processing Layer</w:t>
      </w:r>
    </w:p>
    <w:p w14:paraId="59109062" w14:textId="77777777" w:rsidR="004F4F97" w:rsidRPr="004F4F97" w:rsidRDefault="004F4F97" w:rsidP="004F4F97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4F4F97">
        <w:rPr>
          <w:rFonts w:ascii="Cambria" w:hAnsi="Cambria"/>
          <w:sz w:val="28"/>
          <w:szCs w:val="28"/>
        </w:rPr>
        <w:t>Application Layer</w:t>
      </w:r>
    </w:p>
    <w:p w14:paraId="26C9D86F" w14:textId="3F30C145" w:rsidR="004F4F97" w:rsidRPr="004F4F97" w:rsidRDefault="004F4F97" w:rsidP="004F4F97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4F4F97">
        <w:rPr>
          <w:rFonts w:ascii="Cambria" w:hAnsi="Cambria"/>
          <w:sz w:val="28"/>
          <w:szCs w:val="28"/>
        </w:rPr>
        <w:t xml:space="preserve">Business Layer </w:t>
      </w:r>
    </w:p>
    <w:p w14:paraId="6CF9228F" w14:textId="77777777" w:rsidR="004F4F97" w:rsidRPr="004F4F97" w:rsidRDefault="004F4F97" w:rsidP="00A25F7C">
      <w:pPr>
        <w:ind w:left="360"/>
        <w:rPr>
          <w:rFonts w:ascii="Cambria" w:hAnsi="Cambria"/>
          <w:sz w:val="28"/>
          <w:szCs w:val="28"/>
        </w:rPr>
      </w:pPr>
    </w:p>
    <w:p w14:paraId="7DA8F8A6" w14:textId="3235D349" w:rsidR="004F4F97" w:rsidRDefault="004F4F97" w:rsidP="004F4F97">
      <w:pPr>
        <w:ind w:left="360"/>
        <w:rPr>
          <w:rFonts w:ascii="Cambria" w:hAnsi="Cambria"/>
          <w:b/>
          <w:bCs/>
          <w:sz w:val="28"/>
          <w:szCs w:val="28"/>
        </w:rPr>
      </w:pPr>
      <w:r w:rsidRPr="004F4F97">
        <w:rPr>
          <w:rFonts w:ascii="Cambria" w:hAnsi="Cambria"/>
          <w:b/>
          <w:bCs/>
          <w:sz w:val="28"/>
          <w:szCs w:val="28"/>
        </w:rPr>
        <w:t>Perception Layer</w:t>
      </w:r>
    </w:p>
    <w:p w14:paraId="55F76D16" w14:textId="68856D9D" w:rsidR="004F4F97" w:rsidRDefault="004F4F97" w:rsidP="004F4F97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layer works same as the 3 layered architecture, </w:t>
      </w:r>
      <w:proofErr w:type="gramStart"/>
      <w:r>
        <w:rPr>
          <w:rFonts w:ascii="Cambria" w:hAnsi="Cambria"/>
          <w:sz w:val="28"/>
          <w:szCs w:val="28"/>
        </w:rPr>
        <w:t>Collects</w:t>
      </w:r>
      <w:proofErr w:type="gramEnd"/>
      <w:r>
        <w:rPr>
          <w:rFonts w:ascii="Cambria" w:hAnsi="Cambria"/>
          <w:sz w:val="28"/>
          <w:szCs w:val="28"/>
        </w:rPr>
        <w:t xml:space="preserve"> data form sensors and completes a specific operation.</w:t>
      </w:r>
    </w:p>
    <w:p w14:paraId="47D19F25" w14:textId="77777777" w:rsidR="00A108A9" w:rsidRPr="00A108A9" w:rsidRDefault="00A108A9" w:rsidP="00A108A9">
      <w:pPr>
        <w:ind w:left="360"/>
        <w:rPr>
          <w:rFonts w:ascii="Cambria" w:hAnsi="Cambria"/>
          <w:b/>
          <w:bCs/>
          <w:sz w:val="28"/>
          <w:szCs w:val="28"/>
        </w:rPr>
      </w:pPr>
      <w:r w:rsidRPr="00A108A9">
        <w:rPr>
          <w:rFonts w:ascii="Cambria" w:hAnsi="Cambria"/>
          <w:b/>
          <w:bCs/>
          <w:sz w:val="28"/>
          <w:szCs w:val="28"/>
        </w:rPr>
        <w:t>Transport Layer</w:t>
      </w:r>
    </w:p>
    <w:p w14:paraId="61CB1AD7" w14:textId="3285B712" w:rsidR="00A108A9" w:rsidRDefault="00A108A9" w:rsidP="004F4F97">
      <w:pPr>
        <w:ind w:left="360"/>
        <w:rPr>
          <w:rFonts w:ascii="Cambria" w:hAnsi="Cambria"/>
          <w:color w:val="000000"/>
          <w:sz w:val="28"/>
          <w:szCs w:val="28"/>
        </w:rPr>
      </w:pPr>
      <w:r w:rsidRPr="00A108A9">
        <w:rPr>
          <w:rFonts w:ascii="Cambria" w:hAnsi="Cambria"/>
          <w:color w:val="000000"/>
          <w:sz w:val="28"/>
          <w:szCs w:val="28"/>
        </w:rPr>
        <w:t>Th</w:t>
      </w:r>
      <w:r>
        <w:rPr>
          <w:rFonts w:ascii="Cambria" w:hAnsi="Cambria"/>
          <w:color w:val="000000"/>
          <w:sz w:val="28"/>
          <w:szCs w:val="28"/>
        </w:rPr>
        <w:t>is layer</w:t>
      </w:r>
      <w:r w:rsidRPr="00A108A9">
        <w:rPr>
          <w:rFonts w:ascii="Cambria" w:hAnsi="Cambria"/>
          <w:color w:val="000000"/>
          <w:sz w:val="28"/>
          <w:szCs w:val="28"/>
        </w:rPr>
        <w:t> transfers the sensor data from the perception layer to the processing layer and vice versa</w:t>
      </w:r>
      <w:r>
        <w:rPr>
          <w:rFonts w:ascii="Cambria" w:hAnsi="Cambria"/>
          <w:color w:val="000000"/>
          <w:sz w:val="28"/>
          <w:szCs w:val="28"/>
        </w:rPr>
        <w:t>. This is</w:t>
      </w:r>
      <w:r w:rsidRPr="00A108A9">
        <w:rPr>
          <w:rFonts w:ascii="Cambria" w:hAnsi="Cambria"/>
          <w:color w:val="000000"/>
          <w:sz w:val="28"/>
          <w:szCs w:val="28"/>
        </w:rPr>
        <w:t xml:space="preserve"> through networks such as wireless, 3G,</w:t>
      </w:r>
      <w:r>
        <w:rPr>
          <w:rFonts w:ascii="Cambria" w:hAnsi="Cambria"/>
          <w:color w:val="000000"/>
          <w:sz w:val="28"/>
          <w:szCs w:val="28"/>
        </w:rPr>
        <w:t xml:space="preserve"> 4G, LTE,</w:t>
      </w:r>
      <w:r w:rsidRPr="00A108A9">
        <w:rPr>
          <w:rFonts w:ascii="Cambria" w:hAnsi="Cambria"/>
          <w:color w:val="000000"/>
          <w:sz w:val="28"/>
          <w:szCs w:val="28"/>
        </w:rPr>
        <w:t xml:space="preserve"> LAN, Bluetooth, RFID, and NFC</w:t>
      </w:r>
      <w:r>
        <w:rPr>
          <w:rFonts w:ascii="Cambria" w:hAnsi="Cambria"/>
          <w:color w:val="000000"/>
          <w:sz w:val="28"/>
          <w:szCs w:val="28"/>
        </w:rPr>
        <w:t xml:space="preserve"> etc</w:t>
      </w:r>
      <w:r w:rsidRPr="00A108A9">
        <w:rPr>
          <w:rFonts w:ascii="Cambria" w:hAnsi="Cambria"/>
          <w:color w:val="000000"/>
          <w:sz w:val="28"/>
          <w:szCs w:val="28"/>
        </w:rPr>
        <w:t>.</w:t>
      </w:r>
    </w:p>
    <w:p w14:paraId="27DDC5BA" w14:textId="3F20306B" w:rsidR="00A108A9" w:rsidRDefault="00A108A9" w:rsidP="00A108A9">
      <w:pPr>
        <w:ind w:left="360"/>
        <w:rPr>
          <w:rFonts w:ascii="Cambria" w:hAnsi="Cambria"/>
          <w:b/>
          <w:bCs/>
          <w:sz w:val="28"/>
          <w:szCs w:val="28"/>
        </w:rPr>
      </w:pPr>
      <w:r w:rsidRPr="00A108A9">
        <w:rPr>
          <w:rFonts w:ascii="Cambria" w:hAnsi="Cambria"/>
          <w:b/>
          <w:bCs/>
          <w:sz w:val="28"/>
          <w:szCs w:val="28"/>
        </w:rPr>
        <w:t>Processing Layer</w:t>
      </w:r>
    </w:p>
    <w:p w14:paraId="1A213443" w14:textId="0E3EE50C" w:rsidR="00A108A9" w:rsidRDefault="00A108A9" w:rsidP="00A108A9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 is the middle and does the major role which storing, </w:t>
      </w:r>
      <w:proofErr w:type="gramStart"/>
      <w:r>
        <w:rPr>
          <w:rFonts w:ascii="Cambria" w:hAnsi="Cambria"/>
          <w:sz w:val="28"/>
          <w:szCs w:val="28"/>
        </w:rPr>
        <w:t>analysing</w:t>
      </w:r>
      <w:proofErr w:type="gramEnd"/>
      <w:r>
        <w:rPr>
          <w:rFonts w:ascii="Cambria" w:hAnsi="Cambria"/>
          <w:sz w:val="28"/>
          <w:szCs w:val="28"/>
        </w:rPr>
        <w:t xml:space="preserve"> and also processing the data which it gets from the transport layer. The data which it gets from the transport layer are huge so it </w:t>
      </w:r>
      <w:proofErr w:type="gramStart"/>
      <w:r>
        <w:rPr>
          <w:rFonts w:ascii="Cambria" w:hAnsi="Cambria"/>
          <w:sz w:val="28"/>
          <w:szCs w:val="28"/>
        </w:rPr>
        <w:t>use</w:t>
      </w:r>
      <w:proofErr w:type="gramEnd"/>
      <w:r>
        <w:rPr>
          <w:rFonts w:ascii="Cambria" w:hAnsi="Cambria"/>
          <w:sz w:val="28"/>
          <w:szCs w:val="28"/>
        </w:rPr>
        <w:t xml:space="preserve"> cloud various Database technologies to store data. As the data is huge it must also analyse to fetch the data. </w:t>
      </w:r>
    </w:p>
    <w:p w14:paraId="13024DC9" w14:textId="5AAB376A" w:rsidR="00712E1F" w:rsidRDefault="00712E1F" w:rsidP="00712E1F">
      <w:pPr>
        <w:ind w:left="36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Application </w:t>
      </w:r>
      <w:r w:rsidRPr="00A108A9">
        <w:rPr>
          <w:rFonts w:ascii="Cambria" w:hAnsi="Cambria"/>
          <w:b/>
          <w:bCs/>
          <w:sz w:val="28"/>
          <w:szCs w:val="28"/>
        </w:rPr>
        <w:t>Layer</w:t>
      </w:r>
    </w:p>
    <w:p w14:paraId="198063B7" w14:textId="57533E12" w:rsidR="00A108A9" w:rsidRDefault="00712E1F" w:rsidP="00A108A9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It works same as the basic architecture which is implementation of IoT</w:t>
      </w:r>
    </w:p>
    <w:p w14:paraId="2F811766" w14:textId="06562E60" w:rsidR="00712E1F" w:rsidRDefault="00712E1F" w:rsidP="00A108A9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It requires hardware devices to complete the implementation.</w:t>
      </w:r>
    </w:p>
    <w:p w14:paraId="333DC070" w14:textId="0DA1E407" w:rsidR="00712E1F" w:rsidRDefault="00712E1F" w:rsidP="00A108A9">
      <w:pPr>
        <w:ind w:left="360"/>
        <w:rPr>
          <w:rFonts w:ascii="Cambria" w:hAnsi="Cambria"/>
          <w:b/>
          <w:bCs/>
          <w:sz w:val="28"/>
          <w:szCs w:val="28"/>
        </w:rPr>
      </w:pPr>
      <w:r w:rsidRPr="00712E1F">
        <w:rPr>
          <w:rFonts w:ascii="Cambria" w:hAnsi="Cambria"/>
          <w:b/>
          <w:bCs/>
          <w:sz w:val="28"/>
          <w:szCs w:val="28"/>
        </w:rPr>
        <w:t>Business Layer:</w:t>
      </w:r>
    </w:p>
    <w:p w14:paraId="16B59F56" w14:textId="5AF79FD4" w:rsidR="00712E1F" w:rsidRDefault="00712E1F" w:rsidP="00A108A9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 manages the working of whole system architecture and many other features. It also includes </w:t>
      </w:r>
      <w:r w:rsidR="005B3129">
        <w:rPr>
          <w:rFonts w:ascii="Cambria" w:hAnsi="Cambria"/>
          <w:sz w:val="28"/>
          <w:szCs w:val="28"/>
        </w:rPr>
        <w:t>privacy [</w:t>
      </w:r>
      <w:r>
        <w:rPr>
          <w:rFonts w:ascii="Cambria" w:hAnsi="Cambria"/>
          <w:sz w:val="28"/>
          <w:szCs w:val="28"/>
        </w:rPr>
        <w:t>1].</w:t>
      </w:r>
    </w:p>
    <w:p w14:paraId="09F736C1" w14:textId="07956B4C" w:rsidR="00712E1F" w:rsidRDefault="00712E1F" w:rsidP="00A108A9">
      <w:pPr>
        <w:ind w:left="360"/>
        <w:rPr>
          <w:rFonts w:ascii="Cambria" w:hAnsi="Cambria"/>
          <w:sz w:val="28"/>
          <w:szCs w:val="28"/>
        </w:rPr>
      </w:pPr>
    </w:p>
    <w:p w14:paraId="0A42054D" w14:textId="4B2AA939" w:rsidR="00712E1F" w:rsidRDefault="00712E1F" w:rsidP="00A108A9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IoT Architecture:</w:t>
      </w:r>
    </w:p>
    <w:p w14:paraId="108CF9F5" w14:textId="28FE42EE" w:rsidR="00712E1F" w:rsidRDefault="00712E1F" w:rsidP="00A108A9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</w:t>
      </w: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59039DFE" wp14:editId="6ABF383E">
            <wp:extent cx="2717800" cy="1689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63ED" w14:textId="1243111E" w:rsidR="005B3129" w:rsidRPr="00712E1F" w:rsidRDefault="005B3129" w:rsidP="00A108A9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</w:t>
      </w:r>
      <w:hyperlink r:id="rId6" w:history="1">
        <w:r w:rsidRPr="005B3129">
          <w:rPr>
            <w:rStyle w:val="Hyperlink"/>
            <w:rFonts w:ascii="Cambria" w:hAnsi="Cambria"/>
            <w:sz w:val="28"/>
            <w:szCs w:val="28"/>
          </w:rPr>
          <w:t>Fig 1</w:t>
        </w:r>
      </w:hyperlink>
    </w:p>
    <w:p w14:paraId="395504B2" w14:textId="77777777" w:rsidR="00712E1F" w:rsidRDefault="00712E1F" w:rsidP="00A108A9">
      <w:pPr>
        <w:ind w:left="360"/>
        <w:rPr>
          <w:rFonts w:ascii="STIXGeneral-Regular" w:hAnsi="STIXGeneral-Regular"/>
          <w:color w:val="000000"/>
        </w:rPr>
      </w:pPr>
    </w:p>
    <w:p w14:paraId="24F92AEB" w14:textId="77777777" w:rsidR="00A108A9" w:rsidRDefault="00A108A9" w:rsidP="004F4F97">
      <w:pPr>
        <w:ind w:left="360"/>
        <w:rPr>
          <w:rFonts w:ascii="Cambria" w:hAnsi="Cambria"/>
          <w:color w:val="000000"/>
          <w:sz w:val="28"/>
          <w:szCs w:val="28"/>
        </w:rPr>
      </w:pPr>
    </w:p>
    <w:p w14:paraId="0CDAD39E" w14:textId="77777777" w:rsidR="00A108A9" w:rsidRPr="00A108A9" w:rsidRDefault="00A108A9" w:rsidP="004F4F97">
      <w:pPr>
        <w:ind w:left="360"/>
        <w:rPr>
          <w:rFonts w:ascii="Cambria" w:hAnsi="Cambria"/>
          <w:sz w:val="28"/>
          <w:szCs w:val="28"/>
        </w:rPr>
      </w:pPr>
    </w:p>
    <w:p w14:paraId="2B6A6058" w14:textId="77777777" w:rsidR="004F4F97" w:rsidRPr="004F4F97" w:rsidRDefault="004F4F97" w:rsidP="004F4F97">
      <w:pPr>
        <w:ind w:left="360"/>
        <w:rPr>
          <w:rFonts w:ascii="Cambria" w:hAnsi="Cambria"/>
          <w:sz w:val="28"/>
          <w:szCs w:val="28"/>
        </w:rPr>
      </w:pPr>
    </w:p>
    <w:p w14:paraId="466803B1" w14:textId="64A635CA" w:rsidR="00B83356" w:rsidRPr="004F4F97" w:rsidRDefault="00B83356" w:rsidP="004F4F97">
      <w:pPr>
        <w:ind w:left="360" w:firstLine="60"/>
        <w:rPr>
          <w:rFonts w:ascii="Cambria" w:hAnsi="Cambria"/>
          <w:sz w:val="28"/>
          <w:szCs w:val="28"/>
        </w:rPr>
      </w:pPr>
    </w:p>
    <w:p w14:paraId="279F3CC6" w14:textId="77777777" w:rsidR="00B83356" w:rsidRPr="004F4F97" w:rsidRDefault="00B83356" w:rsidP="00A25F7C">
      <w:pPr>
        <w:ind w:left="360"/>
        <w:rPr>
          <w:rFonts w:ascii="Cambria" w:hAnsi="Cambria"/>
          <w:sz w:val="28"/>
          <w:szCs w:val="28"/>
        </w:rPr>
      </w:pPr>
    </w:p>
    <w:p w14:paraId="1F74F9CD" w14:textId="77777777" w:rsidR="00B83356" w:rsidRPr="004F4F97" w:rsidRDefault="00B83356" w:rsidP="00A25F7C">
      <w:pPr>
        <w:ind w:left="360"/>
        <w:rPr>
          <w:rFonts w:ascii="Cambria" w:hAnsi="Cambria"/>
          <w:sz w:val="28"/>
          <w:szCs w:val="28"/>
        </w:rPr>
      </w:pPr>
    </w:p>
    <w:p w14:paraId="6D41C06A" w14:textId="576A66F7" w:rsidR="00A5117F" w:rsidRDefault="00A5117F" w:rsidP="004F4F97">
      <w:pPr>
        <w:ind w:firstLine="312"/>
        <w:rPr>
          <w:rFonts w:ascii="Cambria" w:hAnsi="Cambria"/>
          <w:b/>
          <w:bCs/>
          <w:sz w:val="28"/>
          <w:szCs w:val="28"/>
        </w:rPr>
      </w:pPr>
    </w:p>
    <w:p w14:paraId="2436CC07" w14:textId="5C4856D1" w:rsidR="00A5117F" w:rsidRDefault="00A5117F" w:rsidP="00A5117F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     </w:t>
      </w:r>
    </w:p>
    <w:p w14:paraId="5E376CB0" w14:textId="77777777" w:rsidR="00A5117F" w:rsidRPr="00A5117F" w:rsidRDefault="00A5117F" w:rsidP="00A5117F">
      <w:pPr>
        <w:rPr>
          <w:rFonts w:ascii="Cambria" w:hAnsi="Cambria"/>
          <w:b/>
          <w:bCs/>
          <w:sz w:val="28"/>
          <w:szCs w:val="28"/>
        </w:rPr>
      </w:pPr>
    </w:p>
    <w:p w14:paraId="7BF125BD" w14:textId="77777777" w:rsidR="00A5117F" w:rsidRDefault="00A5117F" w:rsidP="00A25F7C">
      <w:pPr>
        <w:ind w:left="360"/>
        <w:rPr>
          <w:rFonts w:ascii="Cambria" w:hAnsi="Cambria"/>
          <w:sz w:val="28"/>
          <w:szCs w:val="28"/>
        </w:rPr>
      </w:pPr>
    </w:p>
    <w:p w14:paraId="7A604C68" w14:textId="77777777" w:rsidR="00A5117F" w:rsidRDefault="00A5117F" w:rsidP="00A5117F">
      <w:pPr>
        <w:rPr>
          <w:rFonts w:ascii="Cambria" w:hAnsi="Cambria"/>
          <w:sz w:val="28"/>
          <w:szCs w:val="28"/>
        </w:rPr>
      </w:pPr>
    </w:p>
    <w:p w14:paraId="241DC12A" w14:textId="77777777" w:rsidR="00A5117F" w:rsidRDefault="00A5117F" w:rsidP="00A25F7C">
      <w:pPr>
        <w:ind w:left="360"/>
        <w:rPr>
          <w:rFonts w:ascii="Cambria" w:hAnsi="Cambria"/>
          <w:sz w:val="28"/>
          <w:szCs w:val="28"/>
        </w:rPr>
      </w:pPr>
    </w:p>
    <w:p w14:paraId="2F50DF83" w14:textId="77777777" w:rsidR="00A5117F" w:rsidRPr="00A25F7C" w:rsidRDefault="00A5117F" w:rsidP="00A25F7C">
      <w:pPr>
        <w:ind w:left="360"/>
        <w:rPr>
          <w:rFonts w:ascii="Cambria" w:hAnsi="Cambria"/>
          <w:sz w:val="28"/>
          <w:szCs w:val="28"/>
        </w:rPr>
      </w:pPr>
    </w:p>
    <w:p w14:paraId="7ADC5E27" w14:textId="77777777" w:rsidR="00A25F7C" w:rsidRDefault="00A25F7C" w:rsidP="00A25F7C">
      <w:pPr>
        <w:ind w:left="360"/>
        <w:rPr>
          <w:rFonts w:ascii="Cambria" w:hAnsi="Cambria"/>
          <w:b/>
          <w:bCs/>
          <w:sz w:val="28"/>
          <w:szCs w:val="28"/>
        </w:rPr>
      </w:pPr>
    </w:p>
    <w:p w14:paraId="49D556BE" w14:textId="77777777" w:rsidR="00A25F7C" w:rsidRPr="00125856" w:rsidRDefault="00A25F7C" w:rsidP="000F4D98">
      <w:pPr>
        <w:ind w:left="360"/>
        <w:rPr>
          <w:rFonts w:ascii="Cambria" w:hAnsi="Cambria"/>
          <w:sz w:val="28"/>
          <w:szCs w:val="28"/>
        </w:rPr>
      </w:pPr>
    </w:p>
    <w:p w14:paraId="579A77B0" w14:textId="77777777" w:rsidR="000F4D98" w:rsidRPr="003C4595" w:rsidRDefault="000F4D98">
      <w:pPr>
        <w:rPr>
          <w:rFonts w:ascii="Cambria" w:hAnsi="Cambria"/>
          <w:sz w:val="28"/>
          <w:szCs w:val="28"/>
        </w:rPr>
      </w:pPr>
    </w:p>
    <w:sectPr w:rsidR="000F4D98" w:rsidRPr="003C4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General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26130"/>
    <w:multiLevelType w:val="hybridMultilevel"/>
    <w:tmpl w:val="87040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B6D84"/>
    <w:multiLevelType w:val="hybridMultilevel"/>
    <w:tmpl w:val="39B642D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95"/>
    <w:rsid w:val="000F4D98"/>
    <w:rsid w:val="00125856"/>
    <w:rsid w:val="003C4595"/>
    <w:rsid w:val="004F4F97"/>
    <w:rsid w:val="005B3129"/>
    <w:rsid w:val="00712E1F"/>
    <w:rsid w:val="00A108A9"/>
    <w:rsid w:val="00A25F7C"/>
    <w:rsid w:val="00A5117F"/>
    <w:rsid w:val="00A874C0"/>
    <w:rsid w:val="00B8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C7CA"/>
  <w15:chartTrackingRefBased/>
  <w15:docId w15:val="{97FC9AD9-6633-45F3-8DB1-951D8DC5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ndawi.com/journals/jece/2017/9324035/fig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Miruthuvikasini S</dc:creator>
  <cp:keywords/>
  <dc:description/>
  <cp:lastModifiedBy>Miruthuvikasini S</cp:lastModifiedBy>
  <cp:revision>1</cp:revision>
  <dcterms:created xsi:type="dcterms:W3CDTF">2021-05-15T16:52:00Z</dcterms:created>
  <dcterms:modified xsi:type="dcterms:W3CDTF">2021-05-15T18:31:00Z</dcterms:modified>
</cp:coreProperties>
</file>