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Automated Testing of Photonic Integrated Circuits Deliverables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Achieve power distribution from Sorenson power supplies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movement in Newport motion controllers SMC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movement in Aerotech motion controllers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movement in Hexapod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minimum movement in Newport motion controllers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minimum movement in Aerotech motion controllers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minimum movement in Hexapod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necessary range of movement in Newport motion controllers SMC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necessary range of movement in Aerotech motion controllers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necessary range of movement in Hexapod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placement of the 3D printed fiber holders.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LabVIEW integration with Newport motion controllers SMC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LabVIEW integration with Aerotech motion controllers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LabVIEW integration with Hexapod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lights/light holders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Cameras 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