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6922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2G bands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3G bands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4G bands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1, 2, 3, 5, 7, 8, 20, 28, 38, 40, 41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841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2021, February 25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February 25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6381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158.9 x 73.6 x 8.4 mm (6.26 x 2.90 x 0.33 in)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 g (6.49 </w:t>
            </w: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Glass front (Gorilla Glass 5), plastic frame, plastic back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051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AMOLED, 90Hz, 800 nits (HBM)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6.4 inches, 98.9 cm2 (~84.6% screen-to-body ratio)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2400 pixels, 20:9 ratio (~411 </w:t>
            </w: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11, One UI 3.1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Helio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G80 (12 nm)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Mali-G52 MC2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2"/>
        <w:gridCol w:w="7423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64GB 4GB RAM, 128GB 4GB RAM, 128GB 6GB RAM, 128GB 8GB RAM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4505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MP, f/1.8, 26mm (wide), PDAF </w:t>
            </w: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MP, f/2.2, 123˚, (</w:t>
            </w: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ultrawide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1/4.0", 1.12µm </w:t>
            </w: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 MP, f/2.4, (macro) </w:t>
            </w: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 MP, f/2.4, (depth) 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panorama, HDR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694"/>
        <w:gridCol w:w="2055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20 MP, f/2.2, (wide)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NFC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Yes (market/region dependent)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FM radio, RDS, recording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USB Type-C 2.0, USB On-The-Go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7535"/>
      </w:tblGrid>
      <w:tr w:rsidR="004E55FE" w:rsidRPr="004E55FE" w:rsidTr="004E5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(under display, optical), accelerometer, gyro, compass Virtual proximity sensing 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361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Li-Ion 5000 </w:t>
            </w:r>
            <w:proofErr w:type="spellStart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Fast charging 15W</w:t>
            </w:r>
          </w:p>
        </w:tc>
      </w:tr>
    </w:tbl>
    <w:p w:rsidR="004E55FE" w:rsidRPr="004E55FE" w:rsidRDefault="004E55FE" w:rsidP="004E5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6734"/>
      </w:tblGrid>
      <w:tr w:rsidR="004E55FE" w:rsidRPr="004E55FE" w:rsidTr="004E55F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E55FE" w:rsidRPr="004E55FE" w:rsidRDefault="004E55FE" w:rsidP="004E55F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Awesome Black, Awesome White, Awesome Blue, Awesome Violet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SM-A325F, SM-A325F/DS, SM-A325M, SM-A325N</w:t>
            </w:r>
          </w:p>
        </w:tc>
      </w:tr>
      <w:tr w:rsidR="004E55FE" w:rsidRPr="004E55FE" w:rsidTr="004E55F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4E55FE" w:rsidRPr="004E55FE" w:rsidRDefault="004E55FE" w:rsidP="004E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5FE">
              <w:rPr>
                <w:rFonts w:ascii="Times New Roman" w:eastAsia="Times New Roman" w:hAnsi="Times New Roman" w:cs="Times New Roman"/>
                <w:sz w:val="24"/>
                <w:szCs w:val="24"/>
              </w:rPr>
              <w:t>$ 259.95 / € 243.00 / £ 211.75</w:t>
            </w:r>
          </w:p>
        </w:tc>
      </w:tr>
    </w:tbl>
    <w:p w:rsidR="004866D8" w:rsidRDefault="006948A3">
      <w:bookmarkStart w:id="0" w:name="_GoBack"/>
      <w:bookmarkEnd w:id="0"/>
    </w:p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FE"/>
    <w:rsid w:val="00115412"/>
    <w:rsid w:val="004E55FE"/>
    <w:rsid w:val="006948A3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34A9"/>
  <w15:chartTrackingRefBased/>
  <w15:docId w15:val="{7AA79BA9-927E-4485-BFED-C54CC507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55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55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5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2021-09-08T09:52:00Z</dcterms:created>
  <dcterms:modified xsi:type="dcterms:W3CDTF">2021-09-08T09:54:00Z</dcterms:modified>
</cp:coreProperties>
</file>