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873A7" w14:textId="765B55C7" w:rsidR="00A462F7" w:rsidRDefault="003454E5" w:rsidP="005D234E">
      <w:pPr>
        <w:spacing w:after="60"/>
        <w:jc w:val="center"/>
        <w:rPr>
          <w:rFonts w:eastAsia="Arial"/>
          <w:b/>
          <w:bCs/>
          <w:color w:val="000000" w:themeColor="text1"/>
          <w:sz w:val="40"/>
          <w:szCs w:val="40"/>
        </w:rPr>
      </w:pPr>
      <w:proofErr w:type="spellStart"/>
      <w:r>
        <w:rPr>
          <w:rFonts w:eastAsia="Arial"/>
          <w:b/>
          <w:bCs/>
          <w:color w:val="000000" w:themeColor="text1"/>
          <w:sz w:val="40"/>
          <w:szCs w:val="40"/>
        </w:rPr>
        <w:t>PrismChat</w:t>
      </w:r>
      <w:proofErr w:type="spellEnd"/>
      <w:r>
        <w:rPr>
          <w:rFonts w:eastAsia="Arial"/>
          <w:b/>
          <w:bCs/>
          <w:color w:val="000000" w:themeColor="text1"/>
          <w:sz w:val="40"/>
          <w:szCs w:val="40"/>
        </w:rPr>
        <w:t xml:space="preserve">: </w:t>
      </w:r>
      <w:r w:rsidR="00773085" w:rsidRPr="00773085">
        <w:rPr>
          <w:rFonts w:eastAsia="Arial"/>
          <w:b/>
          <w:bCs/>
          <w:color w:val="000000" w:themeColor="text1"/>
          <w:sz w:val="40"/>
          <w:szCs w:val="40"/>
        </w:rPr>
        <w:t>an NLP-Based Virtual Counselling Chatbot Framework for Parents of Children with Autism</w:t>
      </w:r>
    </w:p>
    <w:p w14:paraId="655B79E5" w14:textId="77777777" w:rsidR="00C75620" w:rsidRPr="00C75620" w:rsidRDefault="00C75620" w:rsidP="005D234E">
      <w:pPr>
        <w:spacing w:after="60"/>
        <w:jc w:val="center"/>
        <w:rPr>
          <w:rFonts w:eastAsia="Arial"/>
          <w:b/>
          <w:bCs/>
          <w:color w:val="000000" w:themeColor="text1"/>
          <w:sz w:val="40"/>
          <w:szCs w:val="40"/>
        </w:rPr>
      </w:pPr>
    </w:p>
    <w:p w14:paraId="55B6E0AB" w14:textId="63D5ECC4" w:rsidR="00A462F7" w:rsidRPr="007A064D" w:rsidRDefault="00A462F7" w:rsidP="00A462F7">
      <w:pPr>
        <w:spacing w:after="60"/>
        <w:jc w:val="center"/>
        <w:rPr>
          <w:rFonts w:eastAsia="Arial"/>
          <w:b/>
          <w:bCs/>
          <w:color w:val="000000" w:themeColor="text1"/>
        </w:rPr>
      </w:pPr>
    </w:p>
    <w:p w14:paraId="3AEB65D6" w14:textId="26471A68" w:rsidR="00A462F7" w:rsidRPr="007A064D" w:rsidRDefault="00885A04" w:rsidP="00A462F7">
      <w:pPr>
        <w:spacing w:after="60"/>
        <w:jc w:val="center"/>
        <w:rPr>
          <w:rFonts w:eastAsia="Arial"/>
          <w:b/>
          <w:bCs/>
          <w:color w:val="000000" w:themeColor="text1"/>
        </w:rPr>
      </w:pPr>
      <w:proofErr w:type="spellStart"/>
      <w:r w:rsidRPr="00885A04">
        <w:rPr>
          <w:b/>
          <w:bCs/>
          <w:color w:val="000000"/>
        </w:rPr>
        <w:t>Dr.</w:t>
      </w:r>
      <w:proofErr w:type="spellEnd"/>
      <w:r w:rsidR="00D0656A">
        <w:rPr>
          <w:b/>
          <w:bCs/>
          <w:color w:val="000000"/>
        </w:rPr>
        <w:t xml:space="preserve"> </w:t>
      </w:r>
      <w:proofErr w:type="spellStart"/>
      <w:r w:rsidRPr="00885A04">
        <w:rPr>
          <w:b/>
          <w:bCs/>
          <w:color w:val="000000"/>
        </w:rPr>
        <w:t>Norkhushaini</w:t>
      </w:r>
      <w:proofErr w:type="spellEnd"/>
      <w:r w:rsidRPr="00885A04">
        <w:rPr>
          <w:b/>
          <w:bCs/>
          <w:color w:val="000000"/>
        </w:rPr>
        <w:t xml:space="preserve"> Awang</w:t>
      </w:r>
      <w:r w:rsidRPr="00885A04">
        <w:rPr>
          <w:b/>
          <w:bCs/>
          <w:color w:val="000000"/>
        </w:rPr>
        <w:t>,</w:t>
      </w:r>
      <w:r>
        <w:rPr>
          <w:rFonts w:ascii="Calibri" w:hAnsi="Calibri" w:cs="Calibri"/>
          <w:color w:val="000000"/>
          <w:sz w:val="22"/>
          <w:szCs w:val="22"/>
        </w:rPr>
        <w:t xml:space="preserve"> </w:t>
      </w:r>
      <w:proofErr w:type="spellStart"/>
      <w:r w:rsidR="00210AAF" w:rsidRPr="00210AAF">
        <w:rPr>
          <w:b/>
          <w:bCs/>
          <w:color w:val="000000"/>
        </w:rPr>
        <w:t>Dr.</w:t>
      </w:r>
      <w:proofErr w:type="spellEnd"/>
      <w:r w:rsidR="00210AAF" w:rsidRPr="00210AAF">
        <w:rPr>
          <w:b/>
          <w:bCs/>
          <w:color w:val="000000"/>
        </w:rPr>
        <w:t xml:space="preserve"> </w:t>
      </w:r>
      <w:proofErr w:type="spellStart"/>
      <w:r w:rsidR="00210AAF" w:rsidRPr="00210AAF">
        <w:rPr>
          <w:b/>
          <w:bCs/>
          <w:color w:val="000000"/>
        </w:rPr>
        <w:t>Marshima</w:t>
      </w:r>
      <w:proofErr w:type="spellEnd"/>
      <w:r w:rsidR="00210AAF" w:rsidRPr="00210AAF">
        <w:rPr>
          <w:b/>
          <w:bCs/>
          <w:color w:val="000000"/>
        </w:rPr>
        <w:t xml:space="preserve"> </w:t>
      </w:r>
      <w:proofErr w:type="spellStart"/>
      <w:r w:rsidR="00210AAF" w:rsidRPr="00210AAF">
        <w:rPr>
          <w:b/>
          <w:bCs/>
          <w:color w:val="000000"/>
        </w:rPr>
        <w:t>Mohd</w:t>
      </w:r>
      <w:proofErr w:type="spellEnd"/>
      <w:r w:rsidR="00210AAF" w:rsidRPr="00210AAF">
        <w:rPr>
          <w:b/>
          <w:bCs/>
          <w:color w:val="000000"/>
        </w:rPr>
        <w:t xml:space="preserve"> </w:t>
      </w:r>
      <w:proofErr w:type="spellStart"/>
      <w:r w:rsidR="00210AAF" w:rsidRPr="00210AAF">
        <w:rPr>
          <w:b/>
          <w:bCs/>
          <w:color w:val="000000"/>
        </w:rPr>
        <w:t>Rosli</w:t>
      </w:r>
      <w:proofErr w:type="spellEnd"/>
      <w:r w:rsidR="00410157">
        <w:rPr>
          <w:b/>
          <w:bCs/>
          <w:color w:val="000000"/>
        </w:rPr>
        <w:t xml:space="preserve"> and </w:t>
      </w:r>
      <w:r w:rsidR="00410157" w:rsidRPr="007A064D">
        <w:rPr>
          <w:rFonts w:eastAsia="Arial"/>
          <w:b/>
          <w:bCs/>
          <w:color w:val="000000" w:themeColor="text1"/>
        </w:rPr>
        <w:t>Ahmad Mirza Azhar</w:t>
      </w:r>
      <w:r w:rsidR="00410157">
        <w:rPr>
          <w:rFonts w:eastAsia="Arial"/>
          <w:b/>
          <w:bCs/>
          <w:color w:val="000000" w:themeColor="text1"/>
        </w:rPr>
        <w:t xml:space="preserve"> </w:t>
      </w:r>
    </w:p>
    <w:p w14:paraId="2D95F642" w14:textId="0EA86943" w:rsidR="00A462F7" w:rsidRPr="007A064D" w:rsidRDefault="00201217" w:rsidP="00A462F7">
      <w:pPr>
        <w:spacing w:after="200"/>
        <w:jc w:val="center"/>
        <w:rPr>
          <w:rFonts w:eastAsia="Arial"/>
          <w:i/>
          <w:iCs/>
          <w:color w:val="000000" w:themeColor="text1"/>
        </w:rPr>
      </w:pPr>
      <w:r w:rsidRPr="007A064D">
        <w:rPr>
          <w:rFonts w:eastAsia="Arial"/>
          <w:i/>
          <w:iCs/>
          <w:color w:val="000000" w:themeColor="text1"/>
        </w:rPr>
        <w:t xml:space="preserve">Graduate Research Assistant, </w:t>
      </w:r>
      <w:r w:rsidR="00A462F7" w:rsidRPr="007A064D">
        <w:rPr>
          <w:rFonts w:eastAsia="Arial"/>
          <w:i/>
          <w:iCs/>
          <w:color w:val="000000" w:themeColor="text1"/>
        </w:rPr>
        <w:t xml:space="preserve">Faculty of Computer Science &amp; Mathematics, </w:t>
      </w:r>
    </w:p>
    <w:p w14:paraId="3BF9D117" w14:textId="101B5A8D" w:rsidR="00A462F7" w:rsidRPr="007A064D" w:rsidRDefault="00A462F7" w:rsidP="00A462F7">
      <w:pPr>
        <w:spacing w:after="200"/>
        <w:jc w:val="center"/>
        <w:rPr>
          <w:rFonts w:eastAsia="Arial"/>
          <w:i/>
          <w:iCs/>
          <w:color w:val="000000" w:themeColor="text1"/>
        </w:rPr>
      </w:pPr>
      <w:proofErr w:type="spellStart"/>
      <w:r w:rsidRPr="007A064D">
        <w:rPr>
          <w:rFonts w:eastAsia="Arial"/>
          <w:i/>
          <w:iCs/>
          <w:color w:val="000000" w:themeColor="text1"/>
        </w:rPr>
        <w:t>Universiti</w:t>
      </w:r>
      <w:proofErr w:type="spellEnd"/>
      <w:r w:rsidRPr="007A064D">
        <w:rPr>
          <w:rFonts w:eastAsia="Arial"/>
          <w:i/>
          <w:iCs/>
          <w:color w:val="000000" w:themeColor="text1"/>
        </w:rPr>
        <w:t xml:space="preserve"> </w:t>
      </w:r>
      <w:proofErr w:type="spellStart"/>
      <w:r w:rsidRPr="007A064D">
        <w:rPr>
          <w:rFonts w:eastAsia="Arial"/>
          <w:i/>
          <w:iCs/>
          <w:color w:val="000000" w:themeColor="text1"/>
        </w:rPr>
        <w:t>Teknologi</w:t>
      </w:r>
      <w:proofErr w:type="spellEnd"/>
      <w:r w:rsidRPr="007A064D">
        <w:rPr>
          <w:rFonts w:eastAsia="Arial"/>
          <w:i/>
          <w:iCs/>
          <w:color w:val="000000" w:themeColor="text1"/>
        </w:rPr>
        <w:t xml:space="preserve"> MARA (UiTM), 40450 Shah </w:t>
      </w:r>
      <w:proofErr w:type="spellStart"/>
      <w:r w:rsidRPr="007A064D">
        <w:rPr>
          <w:rFonts w:eastAsia="Arial"/>
          <w:i/>
          <w:iCs/>
          <w:color w:val="000000" w:themeColor="text1"/>
        </w:rPr>
        <w:t>Alam</w:t>
      </w:r>
      <w:proofErr w:type="spellEnd"/>
      <w:r w:rsidRPr="007A064D">
        <w:rPr>
          <w:rFonts w:eastAsia="Arial"/>
          <w:i/>
          <w:iCs/>
          <w:color w:val="000000" w:themeColor="text1"/>
        </w:rPr>
        <w:t xml:space="preserve"> Selangor,</w:t>
      </w:r>
      <w:r w:rsidRPr="007A064D">
        <w:rPr>
          <w:rFonts w:eastAsia="Arial"/>
          <w:i/>
          <w:iCs/>
          <w:color w:val="000000" w:themeColor="text1"/>
        </w:rPr>
        <w:br/>
        <w:t>Malaysia</w:t>
      </w:r>
    </w:p>
    <w:p w14:paraId="5CD07E7F" w14:textId="35A8F265" w:rsidR="00A462F7" w:rsidRPr="007A064D" w:rsidRDefault="00504AD6" w:rsidP="00A462F7">
      <w:pPr>
        <w:spacing w:after="200"/>
        <w:jc w:val="center"/>
        <w:rPr>
          <w:rFonts w:eastAsia="Arial"/>
          <w:i/>
          <w:iCs/>
          <w:color w:val="000000" w:themeColor="text1"/>
        </w:rPr>
      </w:pPr>
      <w:r w:rsidRPr="007A064D">
        <w:rPr>
          <w:rFonts w:eastAsia="Arial"/>
          <w:i/>
          <w:iCs/>
          <w:color w:val="000000" w:themeColor="text1"/>
        </w:rPr>
        <w:t>m</w:t>
      </w:r>
      <w:r w:rsidR="00A462F7" w:rsidRPr="007A064D">
        <w:rPr>
          <w:rFonts w:eastAsia="Arial"/>
          <w:i/>
          <w:iCs/>
          <w:color w:val="000000" w:themeColor="text1"/>
        </w:rPr>
        <w:t>irzaazhar3234@gmail.com</w:t>
      </w:r>
    </w:p>
    <w:p w14:paraId="4CB46CF6" w14:textId="5D2F028E" w:rsidR="00A462F7" w:rsidRDefault="00A462F7" w:rsidP="00A462F7">
      <w:pPr>
        <w:spacing w:after="60"/>
        <w:jc w:val="center"/>
        <w:rPr>
          <w:rFonts w:eastAsia="Arial"/>
          <w:color w:val="000000" w:themeColor="text1"/>
          <w:sz w:val="28"/>
          <w:szCs w:val="28"/>
        </w:rPr>
      </w:pPr>
    </w:p>
    <w:p w14:paraId="6F81FBDE" w14:textId="77777777" w:rsidR="00A462F7" w:rsidRDefault="00A462F7" w:rsidP="00A462F7">
      <w:pPr>
        <w:spacing w:after="60"/>
        <w:jc w:val="center"/>
        <w:rPr>
          <w:rFonts w:eastAsia="Arial"/>
          <w:color w:val="000000" w:themeColor="text1"/>
          <w:sz w:val="28"/>
          <w:szCs w:val="28"/>
        </w:rPr>
      </w:pPr>
    </w:p>
    <w:p w14:paraId="68CC03AD" w14:textId="54A1A48F" w:rsidR="00617BED" w:rsidRPr="007A064D" w:rsidRDefault="00A462F7" w:rsidP="00617BED">
      <w:pPr>
        <w:spacing w:after="60" w:line="276" w:lineRule="auto"/>
        <w:jc w:val="center"/>
        <w:rPr>
          <w:rFonts w:eastAsia="Arial"/>
          <w:b/>
          <w:bCs/>
          <w:color w:val="000000" w:themeColor="text1"/>
        </w:rPr>
      </w:pPr>
      <w:r w:rsidRPr="007A064D">
        <w:rPr>
          <w:rFonts w:eastAsia="Arial"/>
          <w:b/>
          <w:bCs/>
          <w:color w:val="000000" w:themeColor="text1"/>
        </w:rPr>
        <w:t>ABSTRACT</w:t>
      </w:r>
    </w:p>
    <w:p w14:paraId="51187267" w14:textId="77777777" w:rsidR="000646D3" w:rsidRPr="007A064D" w:rsidRDefault="00617BED" w:rsidP="00504AD6">
      <w:pPr>
        <w:spacing w:after="60" w:line="276" w:lineRule="auto"/>
        <w:jc w:val="both"/>
        <w:rPr>
          <w:color w:val="000000" w:themeColor="text1"/>
          <w:shd w:val="clear" w:color="auto" w:fill="FFFFFF"/>
        </w:rPr>
      </w:pPr>
      <w:r w:rsidRPr="007A064D">
        <w:rPr>
          <w:color w:val="000000" w:themeColor="text1"/>
          <w:shd w:val="clear" w:color="auto" w:fill="FFFFFF"/>
        </w:rPr>
        <w:t xml:space="preserve">Autism Spectrum Disorder (ASD) affects social communication, sensory processing, and daily adaptive behaviour, creating significant support needs for parents and caregivers. This paper presents </w:t>
      </w:r>
      <w:proofErr w:type="spellStart"/>
      <w:r w:rsidRPr="007A064D">
        <w:rPr>
          <w:color w:val="000000" w:themeColor="text1"/>
          <w:shd w:val="clear" w:color="auto" w:fill="FFFFFF"/>
        </w:rPr>
        <w:t>PrismChat</w:t>
      </w:r>
      <w:proofErr w:type="spellEnd"/>
      <w:r w:rsidRPr="007A064D">
        <w:rPr>
          <w:color w:val="000000" w:themeColor="text1"/>
          <w:shd w:val="clear" w:color="auto" w:fill="FFFFFF"/>
        </w:rPr>
        <w:t xml:space="preserve">, an AI-powered chatbot designed as a virtual counselling companion for caregivers of autistic children. The system combines rule-based sentiment analysis, personalised child profiles, behaviour tracking, multilingual support in English, Bahasa </w:t>
      </w:r>
      <w:proofErr w:type="spellStart"/>
      <w:r w:rsidRPr="007A064D">
        <w:rPr>
          <w:color w:val="000000" w:themeColor="text1"/>
          <w:shd w:val="clear" w:color="auto" w:fill="FFFFFF"/>
        </w:rPr>
        <w:t>Melayu</w:t>
      </w:r>
      <w:proofErr w:type="spellEnd"/>
      <w:r w:rsidRPr="007A064D">
        <w:rPr>
          <w:color w:val="000000" w:themeColor="text1"/>
          <w:shd w:val="clear" w:color="auto" w:fill="FFFFFF"/>
        </w:rPr>
        <w:t xml:space="preserve">, and Mandarin Chinese, and family-based access. The sentiment module classifies caregiver messages into calm, neutral, or distressed states, while profile-based prompting generates more relevant, age-appropriate, and sensory-aware responses. Initial testing shows that the sentiment module can reliably handle common caregiver expressions, and qualitative review suggests that child profile context improves response relevance. </w:t>
      </w:r>
      <w:r w:rsidR="000646D3" w:rsidRPr="007A064D">
        <w:rPr>
          <w:color w:val="000000" w:themeColor="text1"/>
          <w:shd w:val="clear" w:color="auto" w:fill="FFFFFF"/>
        </w:rPr>
        <w:t>Future development will focus on transformer-based sentiment modelling, intent classification, and retrieval-augmented generation for more clinically grounded support.</w:t>
      </w:r>
    </w:p>
    <w:p w14:paraId="68FF7948" w14:textId="680A6601" w:rsidR="00A462F7" w:rsidRPr="007A064D" w:rsidRDefault="00504AD6" w:rsidP="00504AD6">
      <w:pPr>
        <w:spacing w:after="60" w:line="276" w:lineRule="auto"/>
        <w:jc w:val="both"/>
        <w:rPr>
          <w:i/>
          <w:iCs/>
          <w:color w:val="000000" w:themeColor="text1"/>
          <w:shd w:val="clear" w:color="auto" w:fill="FFFFFF"/>
        </w:rPr>
      </w:pPr>
      <w:r w:rsidRPr="007A064D">
        <w:rPr>
          <w:color w:val="000000" w:themeColor="text1"/>
          <w:shd w:val="clear" w:color="auto" w:fill="FFFFFF"/>
        </w:rPr>
        <w:br/>
      </w:r>
      <w:r w:rsidRPr="007A064D">
        <w:rPr>
          <w:b/>
          <w:bCs/>
          <w:i/>
          <w:iCs/>
          <w:color w:val="000000" w:themeColor="text1"/>
          <w:shd w:val="clear" w:color="auto" w:fill="FFFFFF"/>
        </w:rPr>
        <w:t>Keyword</w:t>
      </w:r>
      <w:r w:rsidRPr="007A064D">
        <w:rPr>
          <w:i/>
          <w:iCs/>
          <w:color w:val="000000" w:themeColor="text1"/>
          <w:shd w:val="clear" w:color="auto" w:fill="FFFFFF"/>
        </w:rPr>
        <w:t>: Autism Spectrum Disorder, AI Chatbot, Virtual Counselling</w:t>
      </w:r>
      <w:r w:rsidR="004020B0" w:rsidRPr="007A064D">
        <w:rPr>
          <w:i/>
          <w:iCs/>
          <w:color w:val="000000" w:themeColor="text1"/>
          <w:shd w:val="clear" w:color="auto" w:fill="FFFFFF"/>
        </w:rPr>
        <w:t>, NLP, Sentiment Analysis,</w:t>
      </w:r>
      <w:r w:rsidR="00F26180" w:rsidRPr="007A064D">
        <w:rPr>
          <w:i/>
          <w:iCs/>
          <w:color w:val="000000" w:themeColor="text1"/>
          <w:shd w:val="clear" w:color="auto" w:fill="FFFFFF"/>
        </w:rPr>
        <w:t xml:space="preserve"> emotional support, </w:t>
      </w:r>
      <w:proofErr w:type="spellStart"/>
      <w:r w:rsidR="00706AB2" w:rsidRPr="007A064D">
        <w:rPr>
          <w:i/>
          <w:iCs/>
          <w:color w:val="000000" w:themeColor="text1"/>
          <w:shd w:val="clear" w:color="auto" w:fill="FFFFFF"/>
        </w:rPr>
        <w:t>behavior</w:t>
      </w:r>
      <w:proofErr w:type="spellEnd"/>
      <w:r w:rsidR="00706AB2" w:rsidRPr="007A064D">
        <w:rPr>
          <w:i/>
          <w:iCs/>
          <w:color w:val="000000" w:themeColor="text1"/>
          <w:shd w:val="clear" w:color="auto" w:fill="FFFFFF"/>
        </w:rPr>
        <w:t xml:space="preserve"> tracking, personalised prompting</w:t>
      </w:r>
    </w:p>
    <w:p w14:paraId="66D83CEC" w14:textId="10A61EED" w:rsidR="004020B0" w:rsidRPr="007A064D" w:rsidRDefault="004020B0" w:rsidP="00504AD6">
      <w:pPr>
        <w:spacing w:after="60" w:line="276" w:lineRule="auto"/>
        <w:jc w:val="both"/>
        <w:rPr>
          <w:i/>
          <w:iCs/>
          <w:color w:val="000000" w:themeColor="text1"/>
          <w:shd w:val="clear" w:color="auto" w:fill="FFFFFF"/>
        </w:rPr>
      </w:pPr>
    </w:p>
    <w:p w14:paraId="795AECED" w14:textId="77777777" w:rsidR="001E51E5" w:rsidRPr="007A064D" w:rsidRDefault="001E51E5" w:rsidP="00504AD6">
      <w:pPr>
        <w:spacing w:after="60" w:line="276" w:lineRule="auto"/>
        <w:jc w:val="both"/>
        <w:rPr>
          <w:i/>
          <w:iCs/>
          <w:color w:val="000000" w:themeColor="text1"/>
          <w:shd w:val="clear" w:color="auto" w:fill="FFFFFF"/>
        </w:rPr>
      </w:pPr>
    </w:p>
    <w:p w14:paraId="2CEDE991" w14:textId="2E8AE610" w:rsidR="004020B0" w:rsidRPr="007A064D" w:rsidRDefault="004020B0" w:rsidP="004020B0">
      <w:pPr>
        <w:pStyle w:val="ListParagraph"/>
        <w:numPr>
          <w:ilvl w:val="0"/>
          <w:numId w:val="1"/>
        </w:numPr>
        <w:pBdr>
          <w:bottom w:val="single" w:sz="6" w:space="1" w:color="auto"/>
        </w:pBdr>
        <w:spacing w:after="60" w:line="276" w:lineRule="auto"/>
        <w:jc w:val="both"/>
        <w:rPr>
          <w:b/>
          <w:bCs/>
          <w:color w:val="000000" w:themeColor="text1"/>
          <w:shd w:val="clear" w:color="auto" w:fill="FFFFFF"/>
        </w:rPr>
      </w:pPr>
      <w:r w:rsidRPr="007A064D">
        <w:rPr>
          <w:b/>
          <w:bCs/>
          <w:color w:val="000000" w:themeColor="text1"/>
          <w:shd w:val="clear" w:color="auto" w:fill="FFFFFF"/>
        </w:rPr>
        <w:t>INTRODUCTION</w:t>
      </w:r>
      <w:r w:rsidR="00D408CA" w:rsidRPr="007A064D">
        <w:rPr>
          <w:b/>
          <w:bCs/>
          <w:color w:val="000000" w:themeColor="text1"/>
          <w:shd w:val="clear" w:color="auto" w:fill="FFFFFF"/>
        </w:rPr>
        <w:t>.</w:t>
      </w:r>
    </w:p>
    <w:p w14:paraId="306EA208" w14:textId="781BE190" w:rsidR="004020B0" w:rsidRPr="007A064D" w:rsidRDefault="004020B0" w:rsidP="004020B0">
      <w:pPr>
        <w:spacing w:after="60" w:line="276" w:lineRule="auto"/>
        <w:ind w:left="360"/>
        <w:jc w:val="both"/>
        <w:rPr>
          <w:color w:val="000000" w:themeColor="text1"/>
          <w:shd w:val="clear" w:color="auto" w:fill="FFFFFF"/>
        </w:rPr>
      </w:pPr>
      <w:r w:rsidRPr="007A064D">
        <w:rPr>
          <w:color w:val="000000" w:themeColor="text1"/>
          <w:shd w:val="clear" w:color="auto" w:fill="FFFFFF"/>
        </w:rPr>
        <w:t xml:space="preserve">Autism Spectrum Disorder (ASD) affects about 1 in 36 children worldwide, creating considerable emotional and practical challenges for families and caregivers. Although awareness of ASD has increased in recent years, access to timely professional support is still limited by socioeconomic, geographic, and language-related barriers. This issue is especially relevant in developing countries such as Malaysia, where ASD services are often concentrated in urban areas and are mostly available in English. At the same time, the growth of large language models (LLMs) and conversational AI has opened new </w:t>
      </w:r>
      <w:r w:rsidRPr="007A064D">
        <w:rPr>
          <w:color w:val="000000" w:themeColor="text1"/>
          <w:shd w:val="clear" w:color="auto" w:fill="FFFFFF"/>
        </w:rPr>
        <w:lastRenderedPageBreak/>
        <w:t xml:space="preserve">possibilities for delivering support that is available at any time and adapted to users’ needs. Even so, general-purpose chatbots are not well-suited to ASD caregiving because they often lack domain knowledge, emotional sensitivity, and cultural awareness. To address this gap, this study presents </w:t>
      </w:r>
      <w:proofErr w:type="spellStart"/>
      <w:r w:rsidRPr="007A064D">
        <w:rPr>
          <w:color w:val="000000" w:themeColor="text1"/>
          <w:shd w:val="clear" w:color="auto" w:fill="FFFFFF"/>
        </w:rPr>
        <w:t>PrismChat</w:t>
      </w:r>
      <w:proofErr w:type="spellEnd"/>
      <w:r w:rsidRPr="007A064D">
        <w:rPr>
          <w:color w:val="000000" w:themeColor="text1"/>
          <w:shd w:val="clear" w:color="auto" w:fill="FFFFFF"/>
        </w:rPr>
        <w:t xml:space="preserve">, a specialised AI chatbot framework that combines LLM-based conversation with structured NLP modules for sentiment analysis, personalised profile management, and behaviour tracking. The system is guided by three design principles: emotional awareness, by recognising caregivers’ affective tone; personalisation, by using child-specific profile information to shape responses; and accessibility, by supporting English, Bahasa </w:t>
      </w:r>
      <w:proofErr w:type="spellStart"/>
      <w:r w:rsidRPr="007A064D">
        <w:rPr>
          <w:color w:val="000000" w:themeColor="text1"/>
          <w:shd w:val="clear" w:color="auto" w:fill="FFFFFF"/>
        </w:rPr>
        <w:t>Melayu</w:t>
      </w:r>
      <w:proofErr w:type="spellEnd"/>
      <w:r w:rsidRPr="007A064D">
        <w:rPr>
          <w:color w:val="000000" w:themeColor="text1"/>
          <w:shd w:val="clear" w:color="auto" w:fill="FFFFFF"/>
        </w:rPr>
        <w:t>, and Mandarin Chinese.</w:t>
      </w:r>
    </w:p>
    <w:p w14:paraId="50EDE424" w14:textId="77777777" w:rsidR="00E01806" w:rsidRPr="007A064D" w:rsidRDefault="00E01806" w:rsidP="00706AB2">
      <w:pPr>
        <w:spacing w:after="60" w:line="276" w:lineRule="auto"/>
        <w:jc w:val="both"/>
        <w:rPr>
          <w:color w:val="000000" w:themeColor="text1"/>
          <w:shd w:val="clear" w:color="auto" w:fill="FFFFFF"/>
        </w:rPr>
      </w:pPr>
    </w:p>
    <w:p w14:paraId="17961BAB" w14:textId="77777777" w:rsidR="00611D4E" w:rsidRPr="007A064D" w:rsidRDefault="00611D4E" w:rsidP="00706AB2">
      <w:pPr>
        <w:spacing w:after="60" w:line="276" w:lineRule="auto"/>
        <w:jc w:val="both"/>
        <w:rPr>
          <w:color w:val="000000" w:themeColor="text1"/>
          <w:shd w:val="clear" w:color="auto" w:fill="FFFFFF"/>
        </w:rPr>
      </w:pPr>
    </w:p>
    <w:p w14:paraId="51F28F92" w14:textId="19EEB74C" w:rsidR="004020B0" w:rsidRPr="007A064D" w:rsidRDefault="00D14CB2" w:rsidP="00D14CB2">
      <w:pPr>
        <w:pStyle w:val="ListParagraph"/>
        <w:numPr>
          <w:ilvl w:val="0"/>
          <w:numId w:val="1"/>
        </w:numPr>
        <w:pBdr>
          <w:bottom w:val="single" w:sz="6" w:space="1" w:color="auto"/>
        </w:pBdr>
        <w:spacing w:after="60" w:line="276" w:lineRule="auto"/>
        <w:jc w:val="both"/>
        <w:rPr>
          <w:b/>
          <w:bCs/>
          <w:color w:val="000000" w:themeColor="text1"/>
          <w:shd w:val="clear" w:color="auto" w:fill="FFFFFF"/>
        </w:rPr>
      </w:pPr>
      <w:r w:rsidRPr="007A064D">
        <w:rPr>
          <w:b/>
          <w:bCs/>
          <w:color w:val="000000" w:themeColor="text1"/>
          <w:shd w:val="clear" w:color="auto" w:fill="FFFFFF"/>
        </w:rPr>
        <w:t xml:space="preserve">RESEARCH </w:t>
      </w:r>
      <w:r w:rsidR="004020B0" w:rsidRPr="007A064D">
        <w:rPr>
          <w:b/>
          <w:bCs/>
          <w:color w:val="000000" w:themeColor="text1"/>
          <w:shd w:val="clear" w:color="auto" w:fill="FFFFFF"/>
        </w:rPr>
        <w:t>OBJECTIVES &amp; AIM</w:t>
      </w:r>
    </w:p>
    <w:p w14:paraId="6EC64DA8" w14:textId="75FA9228" w:rsidR="00D14CB2" w:rsidRPr="007A064D" w:rsidRDefault="00D14CB2" w:rsidP="00D14CB2">
      <w:pPr>
        <w:spacing w:after="60" w:line="276" w:lineRule="auto"/>
        <w:ind w:left="360"/>
        <w:jc w:val="both"/>
        <w:rPr>
          <w:b/>
          <w:bCs/>
          <w:color w:val="000000" w:themeColor="text1"/>
          <w:shd w:val="clear" w:color="auto" w:fill="FFFFFF"/>
        </w:rPr>
      </w:pPr>
    </w:p>
    <w:p w14:paraId="28C60789" w14:textId="21A8C051" w:rsidR="00D14CB2" w:rsidRPr="007A064D" w:rsidRDefault="00D14CB2" w:rsidP="00D14CB2">
      <w:pPr>
        <w:pStyle w:val="ListParagraph"/>
        <w:numPr>
          <w:ilvl w:val="1"/>
          <w:numId w:val="1"/>
        </w:numPr>
        <w:spacing w:after="60" w:line="276" w:lineRule="auto"/>
        <w:jc w:val="both"/>
        <w:rPr>
          <w:b/>
          <w:bCs/>
          <w:color w:val="000000" w:themeColor="text1"/>
          <w:shd w:val="clear" w:color="auto" w:fill="FFFFFF"/>
        </w:rPr>
      </w:pPr>
      <w:r w:rsidRPr="007A064D">
        <w:rPr>
          <w:b/>
          <w:bCs/>
          <w:color w:val="000000" w:themeColor="text1"/>
          <w:shd w:val="clear" w:color="auto" w:fill="FFFFFF"/>
        </w:rPr>
        <w:t>Aim</w:t>
      </w:r>
      <w:r w:rsidR="00D408CA" w:rsidRPr="007A064D">
        <w:rPr>
          <w:b/>
          <w:bCs/>
          <w:color w:val="000000" w:themeColor="text1"/>
          <w:shd w:val="clear" w:color="auto" w:fill="FFFFFF"/>
        </w:rPr>
        <w:t>.</w:t>
      </w:r>
    </w:p>
    <w:p w14:paraId="4FB73689" w14:textId="75E59350" w:rsidR="00D14CB2" w:rsidRPr="007A064D" w:rsidRDefault="00D14CB2" w:rsidP="00D14CB2">
      <w:pPr>
        <w:spacing w:after="60" w:line="276" w:lineRule="auto"/>
        <w:ind w:left="360"/>
        <w:jc w:val="both"/>
        <w:rPr>
          <w:color w:val="000000" w:themeColor="text1"/>
          <w:shd w:val="clear" w:color="auto" w:fill="FFFFFF"/>
        </w:rPr>
      </w:pPr>
      <w:r w:rsidRPr="007A064D">
        <w:rPr>
          <w:color w:val="000000" w:themeColor="text1"/>
          <w:shd w:val="clear" w:color="auto" w:fill="FFFFFF"/>
        </w:rPr>
        <w:t xml:space="preserve">To design, implement, and evaluate an AI chatbot framework that provides accessible, contextually personalised, and emotionally aware support for parents and caregivers of children with </w:t>
      </w:r>
      <w:proofErr w:type="gramStart"/>
      <w:r w:rsidRPr="007A064D">
        <w:rPr>
          <w:color w:val="000000" w:themeColor="text1"/>
          <w:shd w:val="clear" w:color="auto" w:fill="FFFFFF"/>
        </w:rPr>
        <w:t>Autism Spectrum Disorder</w:t>
      </w:r>
      <w:proofErr w:type="gramEnd"/>
      <w:r w:rsidRPr="007A064D">
        <w:rPr>
          <w:color w:val="000000" w:themeColor="text1"/>
          <w:shd w:val="clear" w:color="auto" w:fill="FFFFFF"/>
        </w:rPr>
        <w:t xml:space="preserve"> (ASD).</w:t>
      </w:r>
    </w:p>
    <w:p w14:paraId="03516159" w14:textId="64103B6B" w:rsidR="00D14CB2" w:rsidRPr="007A064D" w:rsidRDefault="00D14CB2" w:rsidP="00D14CB2">
      <w:pPr>
        <w:spacing w:after="60" w:line="276" w:lineRule="auto"/>
        <w:ind w:left="360"/>
        <w:jc w:val="both"/>
        <w:rPr>
          <w:color w:val="000000" w:themeColor="text1"/>
          <w:shd w:val="clear" w:color="auto" w:fill="FFFFFF"/>
        </w:rPr>
      </w:pPr>
    </w:p>
    <w:p w14:paraId="4CBE0656" w14:textId="21AB9047" w:rsidR="00E60780" w:rsidRPr="007A064D" w:rsidRDefault="00D14CB2" w:rsidP="00E60780">
      <w:pPr>
        <w:pStyle w:val="ListParagraph"/>
        <w:numPr>
          <w:ilvl w:val="1"/>
          <w:numId w:val="1"/>
        </w:numPr>
        <w:spacing w:after="60" w:line="276" w:lineRule="auto"/>
        <w:jc w:val="both"/>
        <w:rPr>
          <w:b/>
          <w:bCs/>
          <w:color w:val="000000" w:themeColor="text1"/>
          <w:shd w:val="clear" w:color="auto" w:fill="FFFFFF"/>
        </w:rPr>
      </w:pPr>
      <w:r w:rsidRPr="007A064D">
        <w:rPr>
          <w:b/>
          <w:bCs/>
          <w:color w:val="000000" w:themeColor="text1"/>
          <w:shd w:val="clear" w:color="auto" w:fill="FFFFFF"/>
        </w:rPr>
        <w:t>R</w:t>
      </w:r>
      <w:r w:rsidR="00BC7099" w:rsidRPr="007A064D">
        <w:rPr>
          <w:b/>
          <w:bCs/>
          <w:color w:val="000000" w:themeColor="text1"/>
          <w:shd w:val="clear" w:color="auto" w:fill="FFFFFF"/>
        </w:rPr>
        <w:t>esearch Objective.</w:t>
      </w:r>
    </w:p>
    <w:p w14:paraId="32B71F1C" w14:textId="7CF5400D" w:rsidR="00D14CB2" w:rsidRPr="007A064D" w:rsidRDefault="00D14CB2" w:rsidP="00D14CB2">
      <w:pPr>
        <w:pStyle w:val="ListParagraph"/>
        <w:numPr>
          <w:ilvl w:val="0"/>
          <w:numId w:val="2"/>
        </w:numPr>
        <w:spacing w:after="60" w:line="276" w:lineRule="auto"/>
        <w:jc w:val="both"/>
        <w:rPr>
          <w:color w:val="000000" w:themeColor="text1"/>
          <w:shd w:val="clear" w:color="auto" w:fill="FFFFFF"/>
        </w:rPr>
      </w:pPr>
      <w:r w:rsidRPr="007A064D">
        <w:t>To determine the sentiment patterns in caregiver messages that can be used to classify emotional states into calm, neutral, and distressed.</w:t>
      </w:r>
    </w:p>
    <w:p w14:paraId="21071846" w14:textId="7EF7C41E" w:rsidR="00D14CB2" w:rsidRPr="007A064D" w:rsidRDefault="00D14CB2" w:rsidP="00D14CB2">
      <w:pPr>
        <w:pStyle w:val="ListParagraph"/>
        <w:numPr>
          <w:ilvl w:val="0"/>
          <w:numId w:val="2"/>
        </w:numPr>
        <w:spacing w:after="60" w:line="276" w:lineRule="auto"/>
        <w:jc w:val="both"/>
        <w:rPr>
          <w:color w:val="000000" w:themeColor="text1"/>
          <w:shd w:val="clear" w:color="auto" w:fill="FFFFFF"/>
        </w:rPr>
      </w:pPr>
      <w:r w:rsidRPr="007A064D">
        <w:t>To construct a personalised prompt-augmentation mechanism that integrates child-specific profile data into LLM system prompts.</w:t>
      </w:r>
    </w:p>
    <w:p w14:paraId="048D2EE9" w14:textId="0FCA98B0" w:rsidR="00D14CB2" w:rsidRPr="007A064D" w:rsidRDefault="00D14CB2" w:rsidP="00D14CB2">
      <w:pPr>
        <w:pStyle w:val="ListParagraph"/>
        <w:numPr>
          <w:ilvl w:val="0"/>
          <w:numId w:val="2"/>
        </w:numPr>
        <w:spacing w:after="60" w:line="276" w:lineRule="auto"/>
        <w:jc w:val="both"/>
        <w:rPr>
          <w:color w:val="000000" w:themeColor="text1"/>
          <w:shd w:val="clear" w:color="auto" w:fill="FFFFFF"/>
        </w:rPr>
      </w:pPr>
      <w:r w:rsidRPr="007A064D">
        <w:t>To develop a multi-session chat history module with sentiment trend visualisation to support caregiver self-reflection.</w:t>
      </w:r>
    </w:p>
    <w:p w14:paraId="10D217F0" w14:textId="3E6E6A7E" w:rsidR="00D14CB2" w:rsidRPr="007A064D" w:rsidRDefault="00D14CB2" w:rsidP="00D14CB2">
      <w:pPr>
        <w:pStyle w:val="ListParagraph"/>
        <w:numPr>
          <w:ilvl w:val="0"/>
          <w:numId w:val="2"/>
        </w:numPr>
        <w:spacing w:after="60" w:line="276" w:lineRule="auto"/>
        <w:jc w:val="both"/>
        <w:rPr>
          <w:color w:val="000000" w:themeColor="text1"/>
          <w:shd w:val="clear" w:color="auto" w:fill="FFFFFF"/>
        </w:rPr>
      </w:pPr>
      <w:r w:rsidRPr="007A064D">
        <w:t>To build a behaviour-tracking and pattern analysis module that records caregiver-reported incidents and identifies recurring time-based patterns.</w:t>
      </w:r>
    </w:p>
    <w:p w14:paraId="2CF82FAD" w14:textId="02A499EE" w:rsidR="00D14CB2" w:rsidRPr="007A064D" w:rsidRDefault="00D14CB2" w:rsidP="00D14CB2">
      <w:pPr>
        <w:pStyle w:val="ListParagraph"/>
        <w:numPr>
          <w:ilvl w:val="0"/>
          <w:numId w:val="2"/>
        </w:numPr>
        <w:spacing w:after="60" w:line="276" w:lineRule="auto"/>
        <w:jc w:val="both"/>
        <w:rPr>
          <w:color w:val="000000" w:themeColor="text1"/>
          <w:shd w:val="clear" w:color="auto" w:fill="FFFFFF"/>
        </w:rPr>
      </w:pPr>
      <w:r w:rsidRPr="007A064D">
        <w:t>To evaluate the prototype through usability and response quality assessment, and to propose future NLP enhancement directions.</w:t>
      </w:r>
    </w:p>
    <w:p w14:paraId="1422341B" w14:textId="7F35B9D6" w:rsidR="00AB69CF" w:rsidRPr="007A064D" w:rsidRDefault="00AB69CF" w:rsidP="00AB69CF">
      <w:pPr>
        <w:spacing w:after="60" w:line="276" w:lineRule="auto"/>
        <w:jc w:val="both"/>
        <w:rPr>
          <w:color w:val="000000" w:themeColor="text1"/>
          <w:shd w:val="clear" w:color="auto" w:fill="FFFFFF"/>
        </w:rPr>
      </w:pPr>
    </w:p>
    <w:p w14:paraId="2316303A" w14:textId="77777777" w:rsidR="00292104" w:rsidRPr="007A064D" w:rsidRDefault="00292104" w:rsidP="00AB69CF">
      <w:pPr>
        <w:spacing w:after="60" w:line="276" w:lineRule="auto"/>
        <w:jc w:val="both"/>
        <w:rPr>
          <w:color w:val="000000" w:themeColor="text1"/>
          <w:shd w:val="clear" w:color="auto" w:fill="FFFFFF"/>
        </w:rPr>
      </w:pPr>
    </w:p>
    <w:p w14:paraId="38005BCD" w14:textId="00B861BC" w:rsidR="009D3E4E" w:rsidRPr="007A064D" w:rsidRDefault="009D3E4E" w:rsidP="00582BCB">
      <w:pPr>
        <w:pStyle w:val="ListParagraph"/>
        <w:numPr>
          <w:ilvl w:val="0"/>
          <w:numId w:val="1"/>
        </w:numPr>
        <w:pBdr>
          <w:bottom w:val="single" w:sz="6" w:space="1" w:color="auto"/>
        </w:pBdr>
        <w:spacing w:after="60" w:line="276" w:lineRule="auto"/>
        <w:jc w:val="both"/>
        <w:rPr>
          <w:b/>
          <w:bCs/>
          <w:color w:val="000000" w:themeColor="text1"/>
          <w:shd w:val="clear" w:color="auto" w:fill="FFFFFF"/>
        </w:rPr>
      </w:pPr>
      <w:r w:rsidRPr="007A064D">
        <w:rPr>
          <w:b/>
          <w:bCs/>
          <w:color w:val="000000" w:themeColor="text1"/>
          <w:shd w:val="clear" w:color="auto" w:fill="FFFFFF"/>
        </w:rPr>
        <w:t>RE</w:t>
      </w:r>
      <w:r w:rsidR="004F2B31" w:rsidRPr="007A064D">
        <w:rPr>
          <w:b/>
          <w:bCs/>
          <w:color w:val="000000" w:themeColor="text1"/>
          <w:shd w:val="clear" w:color="auto" w:fill="FFFFFF"/>
        </w:rPr>
        <w:t>LATED WORK</w:t>
      </w:r>
    </w:p>
    <w:p w14:paraId="4B273244" w14:textId="39C0275B" w:rsidR="00AB69CF" w:rsidRPr="007A064D" w:rsidRDefault="00AB69CF" w:rsidP="00837850">
      <w:pPr>
        <w:spacing w:after="60" w:line="276" w:lineRule="auto"/>
        <w:ind w:left="360"/>
        <w:jc w:val="both"/>
        <w:rPr>
          <w:color w:val="000000" w:themeColor="text1"/>
          <w:shd w:val="clear" w:color="auto" w:fill="FFFFFF"/>
        </w:rPr>
      </w:pPr>
    </w:p>
    <w:p w14:paraId="39046FD0" w14:textId="36F9F724" w:rsidR="00837850" w:rsidRPr="007A064D" w:rsidRDefault="00D408CA" w:rsidP="00837850">
      <w:pPr>
        <w:pStyle w:val="ListParagraph"/>
        <w:numPr>
          <w:ilvl w:val="1"/>
          <w:numId w:val="1"/>
        </w:numPr>
        <w:spacing w:after="60" w:line="276" w:lineRule="auto"/>
        <w:jc w:val="both"/>
        <w:rPr>
          <w:b/>
          <w:bCs/>
          <w:color w:val="000000" w:themeColor="text1"/>
          <w:shd w:val="clear" w:color="auto" w:fill="FFFFFF"/>
        </w:rPr>
      </w:pPr>
      <w:r w:rsidRPr="007A064D">
        <w:rPr>
          <w:b/>
          <w:bCs/>
          <w:color w:val="000000" w:themeColor="text1"/>
          <w:shd w:val="clear" w:color="auto" w:fill="FFFFFF"/>
        </w:rPr>
        <w:t>ASD Prevalence and Caregiver Support Needs.</w:t>
      </w:r>
    </w:p>
    <w:p w14:paraId="1E0F994A" w14:textId="58B9ACFA" w:rsidR="00C75620" w:rsidRPr="007A064D" w:rsidRDefault="00C026CE" w:rsidP="00C75620">
      <w:pPr>
        <w:spacing w:after="60" w:line="276" w:lineRule="auto"/>
        <w:ind w:left="360"/>
        <w:jc w:val="both"/>
        <w:rPr>
          <w:color w:val="000000" w:themeColor="text1"/>
          <w:shd w:val="clear" w:color="auto" w:fill="FFFFFF"/>
        </w:rPr>
      </w:pPr>
      <w:r w:rsidRPr="007A064D">
        <w:rPr>
          <w:color w:val="000000" w:themeColor="text1"/>
          <w:shd w:val="clear" w:color="auto" w:fill="FFFFFF"/>
        </w:rPr>
        <w:t>ASD affects about one in every 100 children globally, according to the WHO, and the number of registered cases in Malaysia remains substantial. In 2023 alone, Malaysia recorded 265,503 registered cases under the learning disability category and 1,453 suspected ASD diagnoses among children aged 18 months (</w:t>
      </w:r>
      <w:r w:rsidR="00281626" w:rsidRPr="007A064D">
        <w:rPr>
          <w:color w:val="1A1A1A"/>
        </w:rPr>
        <w:t>Department of Statistics Malaysia, 2023)</w:t>
      </w:r>
      <w:r w:rsidRPr="007A064D">
        <w:rPr>
          <w:color w:val="000000" w:themeColor="text1"/>
          <w:shd w:val="clear" w:color="auto" w:fill="FFFFFF"/>
        </w:rPr>
        <w:t>. The number of autistic students in public schools also increased from 9,361 in 2018 to 20,121 in 2022</w:t>
      </w:r>
      <w:r w:rsidR="00C121E1" w:rsidRPr="007A064D">
        <w:rPr>
          <w:color w:val="000000" w:themeColor="text1"/>
          <w:shd w:val="clear" w:color="auto" w:fill="FFFFFF"/>
        </w:rPr>
        <w:t xml:space="preserve">. Parents of autistic children often experience higher psychological distress than parents of neurotypical children, including greater stress, </w:t>
      </w:r>
      <w:r w:rsidR="00C121E1" w:rsidRPr="007A064D">
        <w:rPr>
          <w:color w:val="000000" w:themeColor="text1"/>
          <w:shd w:val="clear" w:color="auto" w:fill="FFFFFF"/>
        </w:rPr>
        <w:lastRenderedPageBreak/>
        <w:t>anxiety, and depression</w:t>
      </w:r>
      <w:r w:rsidR="008D71D3" w:rsidRPr="007A064D">
        <w:rPr>
          <w:color w:val="000000" w:themeColor="text1"/>
          <w:shd w:val="clear" w:color="auto" w:fill="FFFFFF"/>
        </w:rPr>
        <w:t xml:space="preserve"> </w:t>
      </w:r>
      <w:r w:rsidR="008D71D3" w:rsidRPr="007A064D">
        <w:rPr>
          <w:color w:val="1A1A1A"/>
        </w:rPr>
        <w:t>(Hernández González et al., 2026)</w:t>
      </w:r>
      <w:r w:rsidR="00C121E1" w:rsidRPr="007A064D">
        <w:rPr>
          <w:color w:val="000000" w:themeColor="text1"/>
          <w:shd w:val="clear" w:color="auto" w:fill="FFFFFF"/>
        </w:rPr>
        <w:t>. These challenges are further shaped by stigma, limited access to services, and language barriers, especially in Malaysia, where ASD support is still concentrated in urban areas.</w:t>
      </w:r>
    </w:p>
    <w:p w14:paraId="2C123119" w14:textId="77777777" w:rsidR="001E51E5" w:rsidRPr="007A064D" w:rsidRDefault="001E51E5" w:rsidP="008D71D3">
      <w:pPr>
        <w:spacing w:after="60" w:line="276" w:lineRule="auto"/>
        <w:ind w:left="360"/>
        <w:jc w:val="both"/>
        <w:rPr>
          <w:color w:val="000000" w:themeColor="text1"/>
          <w:shd w:val="clear" w:color="auto" w:fill="FFFFFF"/>
        </w:rPr>
      </w:pPr>
    </w:p>
    <w:p w14:paraId="21EEAE91" w14:textId="4631C75E" w:rsidR="008D71D3" w:rsidRPr="007A064D" w:rsidRDefault="00D509AC" w:rsidP="008D71D3">
      <w:pPr>
        <w:pStyle w:val="ListParagraph"/>
        <w:numPr>
          <w:ilvl w:val="1"/>
          <w:numId w:val="1"/>
        </w:numPr>
        <w:spacing w:after="60" w:line="276" w:lineRule="auto"/>
        <w:jc w:val="both"/>
        <w:rPr>
          <w:b/>
          <w:bCs/>
          <w:color w:val="000000" w:themeColor="text1"/>
          <w:shd w:val="clear" w:color="auto" w:fill="FFFFFF"/>
        </w:rPr>
      </w:pPr>
      <w:r w:rsidRPr="007A064D">
        <w:rPr>
          <w:b/>
          <w:bCs/>
          <w:color w:val="000000" w:themeColor="text1"/>
          <w:shd w:val="clear" w:color="auto" w:fill="FFFFFF"/>
        </w:rPr>
        <w:t>Virtual Counselling and Its Analytical Limitations.</w:t>
      </w:r>
    </w:p>
    <w:p w14:paraId="5CABBAEE" w14:textId="298D45E7" w:rsidR="008D71D3" w:rsidRPr="007A064D" w:rsidRDefault="00736333" w:rsidP="008D71D3">
      <w:pPr>
        <w:spacing w:after="60" w:line="276" w:lineRule="auto"/>
        <w:ind w:left="360"/>
        <w:jc w:val="both"/>
        <w:rPr>
          <w:color w:val="000000" w:themeColor="text1"/>
          <w:shd w:val="clear" w:color="auto" w:fill="FFFFFF"/>
        </w:rPr>
      </w:pPr>
      <w:r w:rsidRPr="007A064D">
        <w:rPr>
          <w:color w:val="000000" w:themeColor="text1"/>
          <w:shd w:val="clear" w:color="auto" w:fill="FFFFFF"/>
        </w:rPr>
        <w:t xml:space="preserve">Virtual </w:t>
      </w:r>
      <w:proofErr w:type="spellStart"/>
      <w:r w:rsidRPr="007A064D">
        <w:rPr>
          <w:color w:val="000000" w:themeColor="text1"/>
          <w:shd w:val="clear" w:color="auto" w:fill="FFFFFF"/>
        </w:rPr>
        <w:t>counseling</w:t>
      </w:r>
      <w:proofErr w:type="spellEnd"/>
      <w:r w:rsidRPr="007A064D">
        <w:rPr>
          <w:color w:val="000000" w:themeColor="text1"/>
          <w:shd w:val="clear" w:color="auto" w:fill="FFFFFF"/>
        </w:rPr>
        <w:t xml:space="preserve"> became a major support channel for many caregivers during the COVID-19 pandemic, especially through platforms such as Zoom and Microsoft Teams</w:t>
      </w:r>
      <w:r w:rsidR="006E4D6F" w:rsidRPr="007A064D">
        <w:rPr>
          <w:color w:val="000000" w:themeColor="text1"/>
          <w:shd w:val="clear" w:color="auto" w:fill="FFFFFF"/>
        </w:rPr>
        <w:t xml:space="preserve"> </w:t>
      </w:r>
      <w:r w:rsidR="006E4D6F" w:rsidRPr="007A064D">
        <w:rPr>
          <w:color w:val="1A1A1A"/>
        </w:rPr>
        <w:t>(</w:t>
      </w:r>
      <w:proofErr w:type="spellStart"/>
      <w:r w:rsidR="006E4D6F" w:rsidRPr="007A064D">
        <w:rPr>
          <w:color w:val="1A1A1A"/>
        </w:rPr>
        <w:t>Kuo</w:t>
      </w:r>
      <w:proofErr w:type="spellEnd"/>
      <w:r w:rsidR="006E4D6F" w:rsidRPr="007A064D">
        <w:rPr>
          <w:color w:val="1A1A1A"/>
        </w:rPr>
        <w:t xml:space="preserve"> et al., 2024)</w:t>
      </w:r>
      <w:r w:rsidRPr="007A064D">
        <w:rPr>
          <w:color w:val="000000" w:themeColor="text1"/>
          <w:shd w:val="clear" w:color="auto" w:fill="FFFFFF"/>
        </w:rPr>
        <w:t xml:space="preserve">. However, in remote settings, practitioners lose access to non-verbal cues and must rely more heavily on language to understand emotional state. Most existing virtual </w:t>
      </w:r>
      <w:proofErr w:type="spellStart"/>
      <w:r w:rsidRPr="007A064D">
        <w:rPr>
          <w:color w:val="000000" w:themeColor="text1"/>
          <w:shd w:val="clear" w:color="auto" w:fill="FFFFFF"/>
        </w:rPr>
        <w:t>counseling</w:t>
      </w:r>
      <w:proofErr w:type="spellEnd"/>
      <w:r w:rsidRPr="007A064D">
        <w:rPr>
          <w:color w:val="000000" w:themeColor="text1"/>
          <w:shd w:val="clear" w:color="auto" w:fill="FFFFFF"/>
        </w:rPr>
        <w:t xml:space="preserve"> systems focus on isolated tasks, such as transcription or post-session documentation, rather than on real-time analysis</w:t>
      </w:r>
      <w:r w:rsidR="007A69D4" w:rsidRPr="007A064D">
        <w:rPr>
          <w:color w:val="000000" w:themeColor="text1"/>
          <w:shd w:val="clear" w:color="auto" w:fill="FFFFFF"/>
        </w:rPr>
        <w:t xml:space="preserve"> </w:t>
      </w:r>
      <w:r w:rsidR="007A69D4" w:rsidRPr="007A064D">
        <w:rPr>
          <w:color w:val="1A1A1A"/>
        </w:rPr>
        <w:t>(</w:t>
      </w:r>
      <w:proofErr w:type="spellStart"/>
      <w:r w:rsidR="007A69D4" w:rsidRPr="007A064D">
        <w:rPr>
          <w:color w:val="1A1A1A"/>
        </w:rPr>
        <w:t>Laricheva</w:t>
      </w:r>
      <w:proofErr w:type="spellEnd"/>
      <w:r w:rsidR="007A69D4" w:rsidRPr="007A064D">
        <w:rPr>
          <w:color w:val="1A1A1A"/>
        </w:rPr>
        <w:t xml:space="preserve"> et al., 2024; Omar et al., 2022)</w:t>
      </w:r>
      <w:r w:rsidRPr="007A064D">
        <w:rPr>
          <w:color w:val="000000" w:themeColor="text1"/>
          <w:shd w:val="clear" w:color="auto" w:fill="FFFFFF"/>
        </w:rPr>
        <w:t xml:space="preserve">. A scoping review by </w:t>
      </w:r>
      <w:r w:rsidR="00A504F8" w:rsidRPr="007A064D">
        <w:rPr>
          <w:color w:val="000000" w:themeColor="text1"/>
          <w:shd w:val="clear" w:color="auto" w:fill="FFFFFF"/>
        </w:rPr>
        <w:t>(</w:t>
      </w:r>
      <w:proofErr w:type="spellStart"/>
      <w:r w:rsidRPr="007A064D">
        <w:rPr>
          <w:color w:val="000000" w:themeColor="text1"/>
          <w:shd w:val="clear" w:color="auto" w:fill="FFFFFF"/>
        </w:rPr>
        <w:t>Laricheva</w:t>
      </w:r>
      <w:proofErr w:type="spellEnd"/>
      <w:r w:rsidRPr="007A064D">
        <w:rPr>
          <w:color w:val="000000" w:themeColor="text1"/>
          <w:shd w:val="clear" w:color="auto" w:fill="FFFFFF"/>
        </w:rPr>
        <w:t xml:space="preserve"> et al. (2024)</w:t>
      </w:r>
      <w:r w:rsidR="00A504F8" w:rsidRPr="007A064D">
        <w:rPr>
          <w:color w:val="000000" w:themeColor="text1"/>
          <w:shd w:val="clear" w:color="auto" w:fill="FFFFFF"/>
        </w:rPr>
        <w:t>)</w:t>
      </w:r>
      <w:r w:rsidRPr="007A064D">
        <w:rPr>
          <w:color w:val="000000" w:themeColor="text1"/>
          <w:shd w:val="clear" w:color="auto" w:fill="FFFFFF"/>
        </w:rPr>
        <w:t xml:space="preserve"> identified four main NLP uses in </w:t>
      </w:r>
      <w:proofErr w:type="spellStart"/>
      <w:r w:rsidRPr="007A064D">
        <w:rPr>
          <w:color w:val="000000" w:themeColor="text1"/>
          <w:shd w:val="clear" w:color="auto" w:fill="FFFFFF"/>
        </w:rPr>
        <w:t>counseling</w:t>
      </w:r>
      <w:proofErr w:type="spellEnd"/>
      <w:r w:rsidRPr="007A064D">
        <w:rPr>
          <w:color w:val="000000" w:themeColor="text1"/>
          <w:shd w:val="clear" w:color="auto" w:fill="FFFFFF"/>
        </w:rPr>
        <w:t xml:space="preserve">: outcome prediction, process monitoring, automated coding, and language pattern analysis. </w:t>
      </w:r>
      <w:proofErr w:type="spellStart"/>
      <w:r w:rsidRPr="007A064D">
        <w:rPr>
          <w:color w:val="000000" w:themeColor="text1"/>
          <w:shd w:val="clear" w:color="auto" w:fill="FFFFFF"/>
        </w:rPr>
        <w:t>PrismChat</w:t>
      </w:r>
      <w:proofErr w:type="spellEnd"/>
      <w:r w:rsidRPr="007A064D">
        <w:rPr>
          <w:color w:val="000000" w:themeColor="text1"/>
          <w:shd w:val="clear" w:color="auto" w:fill="FFFFFF"/>
        </w:rPr>
        <w:t xml:space="preserve"> mainly aligns with process monitoring and pattern analysis.</w:t>
      </w:r>
    </w:p>
    <w:p w14:paraId="799021C2" w14:textId="77777777" w:rsidR="006E4D6F" w:rsidRPr="007A064D" w:rsidRDefault="006E4D6F" w:rsidP="008D71D3">
      <w:pPr>
        <w:spacing w:after="60" w:line="276" w:lineRule="auto"/>
        <w:ind w:left="360"/>
        <w:jc w:val="both"/>
        <w:rPr>
          <w:color w:val="000000" w:themeColor="text1"/>
          <w:shd w:val="clear" w:color="auto" w:fill="FFFFFF"/>
        </w:rPr>
      </w:pPr>
    </w:p>
    <w:p w14:paraId="1144B01B" w14:textId="195D66B3" w:rsidR="006E4D6F" w:rsidRPr="007A064D" w:rsidRDefault="006E4D6F" w:rsidP="006E4D6F">
      <w:pPr>
        <w:pStyle w:val="ListParagraph"/>
        <w:numPr>
          <w:ilvl w:val="1"/>
          <w:numId w:val="1"/>
        </w:numPr>
        <w:spacing w:after="60" w:line="276" w:lineRule="auto"/>
        <w:jc w:val="both"/>
        <w:rPr>
          <w:b/>
          <w:bCs/>
          <w:color w:val="000000" w:themeColor="text1"/>
          <w:shd w:val="clear" w:color="auto" w:fill="FFFFFF"/>
        </w:rPr>
      </w:pPr>
      <w:r w:rsidRPr="007A064D">
        <w:rPr>
          <w:b/>
          <w:bCs/>
          <w:color w:val="000000" w:themeColor="text1"/>
          <w:shd w:val="clear" w:color="auto" w:fill="FFFFFF"/>
        </w:rPr>
        <w:t>NLP in Mental Health and Counselling Contexts</w:t>
      </w:r>
      <w:r w:rsidR="003205D3" w:rsidRPr="007A064D">
        <w:rPr>
          <w:b/>
          <w:bCs/>
          <w:color w:val="000000" w:themeColor="text1"/>
          <w:shd w:val="clear" w:color="auto" w:fill="FFFFFF"/>
        </w:rPr>
        <w:t>.</w:t>
      </w:r>
    </w:p>
    <w:p w14:paraId="1324ACBD" w14:textId="64B63E44" w:rsidR="006E4D6F" w:rsidRPr="007A064D" w:rsidRDefault="00C27961" w:rsidP="006E4D6F">
      <w:pPr>
        <w:spacing w:after="60" w:line="276" w:lineRule="auto"/>
        <w:ind w:left="360"/>
        <w:jc w:val="both"/>
        <w:rPr>
          <w:color w:val="000000" w:themeColor="text1"/>
          <w:shd w:val="clear" w:color="auto" w:fill="FFFFFF"/>
        </w:rPr>
      </w:pPr>
      <w:r w:rsidRPr="007A064D">
        <w:rPr>
          <w:color w:val="000000" w:themeColor="text1"/>
          <w:shd w:val="clear" w:color="auto" w:fill="FFFFFF"/>
        </w:rPr>
        <w:t>NLP has been used in clinical documentation, patient-reported outcomes, and crisis helpline transcripts to identify signs of psychological distress</w:t>
      </w:r>
      <w:r w:rsidR="003C6201" w:rsidRPr="007A064D">
        <w:rPr>
          <w:color w:val="000000" w:themeColor="text1"/>
          <w:shd w:val="clear" w:color="auto" w:fill="FFFFFF"/>
        </w:rPr>
        <w:t xml:space="preserve"> </w:t>
      </w:r>
      <w:r w:rsidR="003C6201" w:rsidRPr="007A064D">
        <w:rPr>
          <w:color w:val="1A1A1A"/>
        </w:rPr>
        <w:t>(Stewart &amp; Velupillai, 2021)</w:t>
      </w:r>
      <w:r w:rsidRPr="007A064D">
        <w:rPr>
          <w:color w:val="000000" w:themeColor="text1"/>
          <w:shd w:val="clear" w:color="auto" w:fill="FFFFFF"/>
        </w:rPr>
        <w:t xml:space="preserve">. In most cases, data comes from electronic health records because they are large and structured, but the use of NLP in live </w:t>
      </w:r>
      <w:proofErr w:type="spellStart"/>
      <w:r w:rsidRPr="007A064D">
        <w:rPr>
          <w:color w:val="000000" w:themeColor="text1"/>
          <w:shd w:val="clear" w:color="auto" w:fill="FFFFFF"/>
        </w:rPr>
        <w:t>counseling</w:t>
      </w:r>
      <w:proofErr w:type="spellEnd"/>
      <w:r w:rsidRPr="007A064D">
        <w:rPr>
          <w:color w:val="000000" w:themeColor="text1"/>
          <w:shd w:val="clear" w:color="auto" w:fill="FFFFFF"/>
        </w:rPr>
        <w:t xml:space="preserve"> sessions remains limited. </w:t>
      </w:r>
      <w:proofErr w:type="spellStart"/>
      <w:r w:rsidRPr="007A064D">
        <w:rPr>
          <w:color w:val="000000" w:themeColor="text1"/>
          <w:shd w:val="clear" w:color="auto" w:fill="FFFFFF"/>
        </w:rPr>
        <w:t>Saha</w:t>
      </w:r>
      <w:proofErr w:type="spellEnd"/>
      <w:r w:rsidRPr="007A064D">
        <w:rPr>
          <w:color w:val="000000" w:themeColor="text1"/>
          <w:shd w:val="clear" w:color="auto" w:fill="FFFFFF"/>
        </w:rPr>
        <w:t xml:space="preserve"> et al. (2025) found that LLM-generated mental health responses are often clearer and easier to read than human peer responses, but they may feel less genuinely empathetic. This supports </w:t>
      </w:r>
      <w:proofErr w:type="spellStart"/>
      <w:r w:rsidRPr="007A064D">
        <w:rPr>
          <w:color w:val="000000" w:themeColor="text1"/>
          <w:shd w:val="clear" w:color="auto" w:fill="FFFFFF"/>
        </w:rPr>
        <w:t>PrismChat’s</w:t>
      </w:r>
      <w:proofErr w:type="spellEnd"/>
      <w:r w:rsidRPr="007A064D">
        <w:rPr>
          <w:color w:val="000000" w:themeColor="text1"/>
          <w:shd w:val="clear" w:color="auto" w:fill="FFFFFF"/>
        </w:rPr>
        <w:t xml:space="preserve"> hybrid design, where LLM-generated replies are paired with a structured NLP sentiment layer to capture the emotional tone of caregiver messages</w:t>
      </w:r>
      <w:r w:rsidR="00027E65" w:rsidRPr="007A064D">
        <w:rPr>
          <w:color w:val="1A1A1A"/>
        </w:rPr>
        <w:t xml:space="preserve"> (</w:t>
      </w:r>
      <w:proofErr w:type="spellStart"/>
      <w:r w:rsidR="00027E65" w:rsidRPr="007A064D">
        <w:rPr>
          <w:color w:val="1A1A1A"/>
        </w:rPr>
        <w:t>Kuo</w:t>
      </w:r>
      <w:proofErr w:type="spellEnd"/>
      <w:r w:rsidR="00027E65" w:rsidRPr="007A064D">
        <w:rPr>
          <w:color w:val="1A1A1A"/>
        </w:rPr>
        <w:t xml:space="preserve"> et al., 2024)</w:t>
      </w:r>
      <w:r w:rsidR="001328A7" w:rsidRPr="007A064D">
        <w:rPr>
          <w:color w:val="000000" w:themeColor="text1"/>
          <w:shd w:val="clear" w:color="auto" w:fill="FFFFFF"/>
        </w:rPr>
        <w:t>.</w:t>
      </w:r>
    </w:p>
    <w:p w14:paraId="2E947B23" w14:textId="77777777" w:rsidR="006E4D6F" w:rsidRPr="007A064D" w:rsidRDefault="006E4D6F" w:rsidP="008D71D3">
      <w:pPr>
        <w:spacing w:after="60" w:line="276" w:lineRule="auto"/>
        <w:ind w:left="360"/>
        <w:jc w:val="both"/>
        <w:rPr>
          <w:color w:val="000000" w:themeColor="text1"/>
          <w:shd w:val="clear" w:color="auto" w:fill="FFFFFF"/>
        </w:rPr>
      </w:pPr>
    </w:p>
    <w:p w14:paraId="20718EF1" w14:textId="7BAD485A" w:rsidR="00752AA3" w:rsidRPr="007A064D" w:rsidRDefault="00752AA3" w:rsidP="00752AA3">
      <w:pPr>
        <w:pStyle w:val="ListParagraph"/>
        <w:numPr>
          <w:ilvl w:val="1"/>
          <w:numId w:val="1"/>
        </w:numPr>
        <w:spacing w:after="60" w:line="276" w:lineRule="auto"/>
        <w:jc w:val="both"/>
        <w:rPr>
          <w:b/>
          <w:bCs/>
          <w:color w:val="000000" w:themeColor="text1"/>
          <w:shd w:val="clear" w:color="auto" w:fill="FFFFFF"/>
        </w:rPr>
      </w:pPr>
      <w:r w:rsidRPr="007A064D">
        <w:rPr>
          <w:b/>
          <w:bCs/>
          <w:color w:val="000000" w:themeColor="text1"/>
          <w:shd w:val="clear" w:color="auto" w:fill="FFFFFF"/>
        </w:rPr>
        <w:t>Rule-Based vs Transformer Sentiment Analysis</w:t>
      </w:r>
    </w:p>
    <w:p w14:paraId="5A0F7B2D" w14:textId="516CB2A8" w:rsidR="00752AA3" w:rsidRPr="007A064D" w:rsidRDefault="00C83FF9" w:rsidP="00F20398">
      <w:pPr>
        <w:spacing w:after="60" w:line="276" w:lineRule="auto"/>
        <w:ind w:left="360"/>
        <w:jc w:val="both"/>
        <w:rPr>
          <w:color w:val="1A1A1A"/>
        </w:rPr>
      </w:pPr>
      <w:r w:rsidRPr="007A064D">
        <w:rPr>
          <w:color w:val="000000" w:themeColor="text1"/>
          <w:shd w:val="clear" w:color="auto" w:fill="FFFFFF"/>
        </w:rPr>
        <w:t xml:space="preserve">Rule-based sentiment methods use manually built lexicons and simple matching rules. They do not require </w:t>
      </w:r>
      <w:proofErr w:type="spellStart"/>
      <w:r w:rsidRPr="007A064D">
        <w:rPr>
          <w:color w:val="000000" w:themeColor="text1"/>
          <w:shd w:val="clear" w:color="auto" w:fill="FFFFFF"/>
        </w:rPr>
        <w:t>labeled</w:t>
      </w:r>
      <w:proofErr w:type="spellEnd"/>
      <w:r w:rsidRPr="007A064D">
        <w:rPr>
          <w:color w:val="000000" w:themeColor="text1"/>
          <w:shd w:val="clear" w:color="auto" w:fill="FFFFFF"/>
        </w:rPr>
        <w:t xml:space="preserve"> training data, are easy to explain, and can run without GPU support, which makes them practical for early-stage systems in resource-limited settings</w:t>
      </w:r>
      <w:r w:rsidR="007A18C0" w:rsidRPr="007A064D">
        <w:rPr>
          <w:color w:val="000000" w:themeColor="text1"/>
          <w:shd w:val="clear" w:color="auto" w:fill="FFFFFF"/>
        </w:rPr>
        <w:t xml:space="preserve"> </w:t>
      </w:r>
      <w:r w:rsidR="007A18C0" w:rsidRPr="007A064D">
        <w:rPr>
          <w:color w:val="1A1A1A"/>
        </w:rPr>
        <w:t>(</w:t>
      </w:r>
      <w:proofErr w:type="spellStart"/>
      <w:r w:rsidR="007A18C0" w:rsidRPr="007A064D">
        <w:rPr>
          <w:color w:val="1A1A1A"/>
        </w:rPr>
        <w:t>Borisova</w:t>
      </w:r>
      <w:proofErr w:type="spellEnd"/>
      <w:r w:rsidR="007A18C0" w:rsidRPr="007A064D">
        <w:rPr>
          <w:color w:val="1A1A1A"/>
        </w:rPr>
        <w:t xml:space="preserve"> et al., 2025)</w:t>
      </w:r>
      <w:r w:rsidRPr="007A064D">
        <w:rPr>
          <w:color w:val="000000" w:themeColor="text1"/>
          <w:shd w:val="clear" w:color="auto" w:fill="FFFFFF"/>
        </w:rPr>
        <w:t>. The main weakness of lexicon-based methods is their poor handling of context</w:t>
      </w:r>
      <w:r w:rsidR="00E9350D" w:rsidRPr="007A064D">
        <w:rPr>
          <w:color w:val="000000" w:themeColor="text1"/>
          <w:shd w:val="clear" w:color="auto" w:fill="FFFFFF"/>
        </w:rPr>
        <w:t xml:space="preserve"> </w:t>
      </w:r>
      <w:r w:rsidR="00E9350D" w:rsidRPr="007A064D">
        <w:rPr>
          <w:color w:val="1A1A1A"/>
        </w:rPr>
        <w:t>(Omar et al., 2022)</w:t>
      </w:r>
      <w:r w:rsidRPr="007A064D">
        <w:rPr>
          <w:color w:val="000000" w:themeColor="text1"/>
          <w:shd w:val="clear" w:color="auto" w:fill="FFFFFF"/>
        </w:rPr>
        <w:t xml:space="preserve">. They may misclassify messages that contain polysemous words, negation, or code-switching. Transformer models such as BERT and </w:t>
      </w:r>
      <w:proofErr w:type="spellStart"/>
      <w:r w:rsidRPr="007A064D">
        <w:rPr>
          <w:color w:val="000000" w:themeColor="text1"/>
          <w:shd w:val="clear" w:color="auto" w:fill="FFFFFF"/>
        </w:rPr>
        <w:t>RoBERTa</w:t>
      </w:r>
      <w:proofErr w:type="spellEnd"/>
      <w:r w:rsidRPr="007A064D">
        <w:rPr>
          <w:color w:val="000000" w:themeColor="text1"/>
          <w:shd w:val="clear" w:color="auto" w:fill="FFFFFF"/>
        </w:rPr>
        <w:t xml:space="preserve"> handle these cases better because they learn context-sensitive representations, and they generally outperform lexicon-based methods in sentiment tasks</w:t>
      </w:r>
      <w:r w:rsidR="001066B9" w:rsidRPr="007A064D">
        <w:rPr>
          <w:color w:val="000000" w:themeColor="text1"/>
          <w:shd w:val="clear" w:color="auto" w:fill="FFFFFF"/>
        </w:rPr>
        <w:t xml:space="preserve"> </w:t>
      </w:r>
      <w:r w:rsidR="001066B9" w:rsidRPr="007A064D">
        <w:rPr>
          <w:color w:val="1A1A1A"/>
        </w:rPr>
        <w:t xml:space="preserve">(Khan et al., 2024; Ravee </w:t>
      </w:r>
      <w:proofErr w:type="spellStart"/>
      <w:r w:rsidR="001066B9" w:rsidRPr="007A064D">
        <w:rPr>
          <w:color w:val="1A1A1A"/>
        </w:rPr>
        <w:t>Nithianandam</w:t>
      </w:r>
      <w:proofErr w:type="spellEnd"/>
      <w:r w:rsidR="001066B9" w:rsidRPr="007A064D">
        <w:rPr>
          <w:color w:val="1A1A1A"/>
        </w:rPr>
        <w:t>, 2025)</w:t>
      </w:r>
      <w:r w:rsidRPr="007A064D">
        <w:rPr>
          <w:color w:val="000000" w:themeColor="text1"/>
          <w:shd w:val="clear" w:color="auto" w:fill="FFFFFF"/>
        </w:rPr>
        <w:t>. For multilingual use, XLM-</w:t>
      </w:r>
      <w:proofErr w:type="spellStart"/>
      <w:r w:rsidRPr="007A064D">
        <w:rPr>
          <w:color w:val="000000" w:themeColor="text1"/>
          <w:shd w:val="clear" w:color="auto" w:fill="FFFFFF"/>
        </w:rPr>
        <w:t>RoBERTa</w:t>
      </w:r>
      <w:proofErr w:type="spellEnd"/>
      <w:r w:rsidRPr="007A064D">
        <w:rPr>
          <w:color w:val="000000" w:themeColor="text1"/>
          <w:shd w:val="clear" w:color="auto" w:fill="FFFFFF"/>
        </w:rPr>
        <w:t xml:space="preserve"> is a strong upgrade option for </w:t>
      </w:r>
      <w:proofErr w:type="spellStart"/>
      <w:r w:rsidRPr="007A064D">
        <w:rPr>
          <w:color w:val="000000" w:themeColor="text1"/>
          <w:shd w:val="clear" w:color="auto" w:fill="FFFFFF"/>
        </w:rPr>
        <w:t>PrismChat</w:t>
      </w:r>
      <w:proofErr w:type="spellEnd"/>
      <w:r w:rsidRPr="007A064D">
        <w:rPr>
          <w:color w:val="000000" w:themeColor="text1"/>
          <w:shd w:val="clear" w:color="auto" w:fill="FFFFFF"/>
        </w:rPr>
        <w:t xml:space="preserve"> because it supports many languages, including those relevant to Malaysian users</w:t>
      </w:r>
      <w:r w:rsidR="0092455C" w:rsidRPr="007A064D">
        <w:rPr>
          <w:color w:val="000000" w:themeColor="text1"/>
          <w:shd w:val="clear" w:color="auto" w:fill="FFFFFF"/>
        </w:rPr>
        <w:t xml:space="preserve"> </w:t>
      </w:r>
      <w:r w:rsidR="0092455C" w:rsidRPr="007A064D">
        <w:rPr>
          <w:color w:val="1A1A1A"/>
        </w:rPr>
        <w:t xml:space="preserve">(Wolf et al., n.d.; </w:t>
      </w:r>
      <w:proofErr w:type="spellStart"/>
      <w:r w:rsidR="0092455C" w:rsidRPr="007A064D">
        <w:rPr>
          <w:color w:val="1A1A1A"/>
        </w:rPr>
        <w:t>Laricheva</w:t>
      </w:r>
      <w:proofErr w:type="spellEnd"/>
      <w:r w:rsidR="0092455C" w:rsidRPr="007A064D">
        <w:rPr>
          <w:color w:val="1A1A1A"/>
        </w:rPr>
        <w:t xml:space="preserve"> et al., 2024).</w:t>
      </w:r>
    </w:p>
    <w:p w14:paraId="360EAE28" w14:textId="6C3BFEC8" w:rsidR="00AB69CF" w:rsidRDefault="00AB69CF" w:rsidP="00AB69CF">
      <w:pPr>
        <w:spacing w:after="60" w:line="276" w:lineRule="auto"/>
        <w:jc w:val="both"/>
        <w:rPr>
          <w:color w:val="000000" w:themeColor="text1"/>
          <w:shd w:val="clear" w:color="auto" w:fill="FFFFFF"/>
        </w:rPr>
      </w:pPr>
    </w:p>
    <w:p w14:paraId="5ACDBBFC" w14:textId="77777777" w:rsidR="007A064D" w:rsidRDefault="007A064D" w:rsidP="00AB69CF">
      <w:pPr>
        <w:spacing w:after="60" w:line="276" w:lineRule="auto"/>
        <w:jc w:val="both"/>
        <w:rPr>
          <w:color w:val="000000" w:themeColor="text1"/>
          <w:shd w:val="clear" w:color="auto" w:fill="FFFFFF"/>
        </w:rPr>
      </w:pPr>
    </w:p>
    <w:p w14:paraId="3665E0FA" w14:textId="77777777" w:rsidR="007A064D" w:rsidRDefault="007A064D" w:rsidP="00AB69CF">
      <w:pPr>
        <w:spacing w:after="60" w:line="276" w:lineRule="auto"/>
        <w:jc w:val="both"/>
        <w:rPr>
          <w:color w:val="000000" w:themeColor="text1"/>
          <w:shd w:val="clear" w:color="auto" w:fill="FFFFFF"/>
        </w:rPr>
      </w:pPr>
    </w:p>
    <w:p w14:paraId="7CF788D5" w14:textId="77777777" w:rsidR="001E218B" w:rsidRPr="007A064D" w:rsidRDefault="001E218B" w:rsidP="00AB69CF">
      <w:pPr>
        <w:spacing w:after="60" w:line="276" w:lineRule="auto"/>
        <w:jc w:val="both"/>
        <w:rPr>
          <w:color w:val="000000" w:themeColor="text1"/>
          <w:shd w:val="clear" w:color="auto" w:fill="FFFFFF"/>
        </w:rPr>
      </w:pPr>
    </w:p>
    <w:p w14:paraId="65877650" w14:textId="5DD8A07F" w:rsidR="008C058A" w:rsidRPr="00B96F8B" w:rsidRDefault="004F2B31" w:rsidP="008C058A">
      <w:pPr>
        <w:pStyle w:val="ListParagraph"/>
        <w:numPr>
          <w:ilvl w:val="0"/>
          <w:numId w:val="1"/>
        </w:numPr>
        <w:pBdr>
          <w:bottom w:val="single" w:sz="6" w:space="1" w:color="auto"/>
        </w:pBdr>
        <w:spacing w:after="60" w:line="276" w:lineRule="auto"/>
        <w:jc w:val="both"/>
        <w:rPr>
          <w:b/>
          <w:bCs/>
          <w:color w:val="000000" w:themeColor="text1"/>
          <w:shd w:val="clear" w:color="auto" w:fill="FFFFFF"/>
        </w:rPr>
      </w:pPr>
      <w:r w:rsidRPr="007A064D">
        <w:rPr>
          <w:b/>
          <w:bCs/>
          <w:color w:val="000000" w:themeColor="text1"/>
          <w:shd w:val="clear" w:color="auto" w:fill="FFFFFF"/>
        </w:rPr>
        <w:lastRenderedPageBreak/>
        <w:t>RESEARCH METHODOLOGY</w:t>
      </w:r>
      <w:r w:rsidR="00D408CA" w:rsidRPr="007A064D">
        <w:rPr>
          <w:b/>
          <w:bCs/>
          <w:color w:val="000000" w:themeColor="text1"/>
          <w:shd w:val="clear" w:color="auto" w:fill="FFFFFF"/>
        </w:rPr>
        <w:t>.</w:t>
      </w:r>
    </w:p>
    <w:p w14:paraId="4DC2CC12" w14:textId="77777777" w:rsidR="008C058A" w:rsidRPr="007A064D" w:rsidRDefault="008C058A" w:rsidP="007D6BAB">
      <w:pPr>
        <w:spacing w:after="60" w:line="276" w:lineRule="auto"/>
        <w:rPr>
          <w:color w:val="000000" w:themeColor="text1"/>
          <w:shd w:val="clear" w:color="auto" w:fill="FFFFFF"/>
        </w:rPr>
      </w:pPr>
    </w:p>
    <w:p w14:paraId="2DAEBD5D" w14:textId="1A6CA55C" w:rsidR="00B4248C" w:rsidRPr="007A064D" w:rsidRDefault="009D19E2" w:rsidP="00B4248C">
      <w:pPr>
        <w:pStyle w:val="ListParagraph"/>
        <w:numPr>
          <w:ilvl w:val="1"/>
          <w:numId w:val="1"/>
        </w:numPr>
        <w:spacing w:after="60" w:line="276" w:lineRule="auto"/>
        <w:jc w:val="both"/>
        <w:rPr>
          <w:b/>
          <w:bCs/>
          <w:color w:val="000000" w:themeColor="text1"/>
          <w:shd w:val="clear" w:color="auto" w:fill="FFFFFF"/>
        </w:rPr>
      </w:pPr>
      <w:r w:rsidRPr="007A064D">
        <w:rPr>
          <w:b/>
          <w:bCs/>
          <w:color w:val="000000" w:themeColor="text1"/>
          <w:shd w:val="clear" w:color="auto" w:fill="FFFFFF"/>
        </w:rPr>
        <w:t>NLP Method: Rule-Based Sentiment Analysis (Implemented)</w:t>
      </w:r>
      <w:r w:rsidR="00D408CA" w:rsidRPr="007A064D">
        <w:rPr>
          <w:b/>
          <w:bCs/>
          <w:color w:val="000000" w:themeColor="text1"/>
          <w:shd w:val="clear" w:color="auto" w:fill="FFFFFF"/>
        </w:rPr>
        <w:t>.</w:t>
      </w:r>
    </w:p>
    <w:p w14:paraId="4A18DD9B" w14:textId="55AEF6DA" w:rsidR="007D6BAB" w:rsidRPr="007A064D" w:rsidRDefault="00702165" w:rsidP="006B4EF8">
      <w:pPr>
        <w:spacing w:after="60" w:line="276" w:lineRule="auto"/>
        <w:ind w:left="360"/>
        <w:jc w:val="both"/>
        <w:rPr>
          <w:color w:val="000000" w:themeColor="text1"/>
          <w:shd w:val="clear" w:color="auto" w:fill="FFFFFF"/>
        </w:rPr>
      </w:pPr>
      <w:r w:rsidRPr="007A064D">
        <w:rPr>
          <w:color w:val="000000" w:themeColor="text1"/>
          <w:shd w:val="clear" w:color="auto" w:fill="FFFFFF"/>
        </w:rPr>
        <w:t xml:space="preserve">The current </w:t>
      </w:r>
      <w:proofErr w:type="spellStart"/>
      <w:r w:rsidRPr="007A064D">
        <w:rPr>
          <w:color w:val="000000" w:themeColor="text1"/>
          <w:shd w:val="clear" w:color="auto" w:fill="FFFFFF"/>
        </w:rPr>
        <w:t>PrismChat</w:t>
      </w:r>
      <w:proofErr w:type="spellEnd"/>
      <w:r w:rsidRPr="007A064D">
        <w:rPr>
          <w:color w:val="000000" w:themeColor="text1"/>
          <w:shd w:val="clear" w:color="auto" w:fill="FFFFFF"/>
        </w:rPr>
        <w:t xml:space="preserve"> prototype uses a lexicon-based, rule-based approach for sentiment classification. This method was chosen because it is transparent, easy to deploy, and suitable for a proof</w:t>
      </w:r>
      <w:r w:rsidR="0072778F" w:rsidRPr="007A064D">
        <w:rPr>
          <w:color w:val="000000" w:themeColor="text1"/>
          <w:shd w:val="clear" w:color="auto" w:fill="FFFFFF"/>
        </w:rPr>
        <w:t xml:space="preserve"> </w:t>
      </w:r>
      <w:r w:rsidRPr="007A064D">
        <w:rPr>
          <w:color w:val="000000" w:themeColor="text1"/>
          <w:shd w:val="clear" w:color="auto" w:fill="FFFFFF"/>
        </w:rPr>
        <w:t>concept system.</w:t>
      </w:r>
      <w:r w:rsidR="006B4EF8" w:rsidRPr="007A064D">
        <w:rPr>
          <w:color w:val="000000" w:themeColor="text1"/>
          <w:shd w:val="clear" w:color="auto" w:fill="FFFFFF"/>
        </w:rPr>
        <w:t xml:space="preserve"> </w:t>
      </w:r>
      <w:r w:rsidRPr="007A064D">
        <w:rPr>
          <w:color w:val="000000" w:themeColor="text1"/>
          <w:shd w:val="clear" w:color="auto" w:fill="FFFFFF"/>
        </w:rPr>
        <w:t>The classification process works in four steps. First, each user message is tokenised and converted to lowercase, and the system counts the number of words that appear in two curated lexicons: a distress lexicon containing terms such as “help,” “scared,” “anxious,” “meltdown,” “overwhelmed,” “crisis,” “panic,” “frustrated,” and “exhausted,” and a calm lexicon containing terms such as “thank,” “better,” “calm,” “progress,” “comfortable,” “improving,” and “safe.” Second, certain urgency phrases such as “emergency,” “immediate help,” and “can’t handle” trigger an immediate distressed classification with high confidence. Third, the system applies comparative scoring, where messages are classified as distressed if the distress count is at least three, or if an urgency phrase is detected; if the distress count is higher than the calm count, the message is marked as distressed; if the calm count is higher, it is marked as calm; otherwise, the message is classified as neutral. Finally, sentiment results are aggregated across the session and displayed as a three-segment stacked progress bar in the Chat History sidebar, using green for calm, amber for neutral, and red for distressed.</w:t>
      </w:r>
    </w:p>
    <w:p w14:paraId="0F7851E0" w14:textId="0776C445" w:rsidR="00292104" w:rsidRPr="007A064D" w:rsidRDefault="00292104" w:rsidP="00F20398">
      <w:pPr>
        <w:spacing w:after="60" w:line="276" w:lineRule="auto"/>
        <w:rPr>
          <w:color w:val="000000" w:themeColor="text1"/>
          <w:shd w:val="clear" w:color="auto" w:fill="FFFFFF"/>
        </w:rPr>
      </w:pPr>
    </w:p>
    <w:p w14:paraId="4BF9EB14" w14:textId="55107743" w:rsidR="00DB2248" w:rsidRPr="007A064D" w:rsidRDefault="00DB2248" w:rsidP="00DB2248">
      <w:pPr>
        <w:pStyle w:val="ListParagraph"/>
        <w:numPr>
          <w:ilvl w:val="1"/>
          <w:numId w:val="1"/>
        </w:numPr>
        <w:spacing w:after="60" w:line="276" w:lineRule="auto"/>
        <w:jc w:val="both"/>
        <w:rPr>
          <w:b/>
          <w:bCs/>
          <w:color w:val="000000" w:themeColor="text1"/>
          <w:shd w:val="clear" w:color="auto" w:fill="FFFFFF"/>
        </w:rPr>
      </w:pPr>
      <w:r w:rsidRPr="007A064D">
        <w:rPr>
          <w:b/>
          <w:bCs/>
          <w:color w:val="000000" w:themeColor="text1"/>
          <w:shd w:val="clear" w:color="auto" w:fill="FFFFFF"/>
        </w:rPr>
        <w:t>NLP Method: Personalized</w:t>
      </w:r>
      <w:r w:rsidR="00DE0BD9" w:rsidRPr="007A064D">
        <w:rPr>
          <w:b/>
          <w:bCs/>
          <w:color w:val="000000" w:themeColor="text1"/>
          <w:shd w:val="clear" w:color="auto" w:fill="FFFFFF"/>
        </w:rPr>
        <w:t xml:space="preserve"> Prompt Augmented (Implemented)</w:t>
      </w:r>
      <w:r w:rsidR="00D408CA" w:rsidRPr="007A064D">
        <w:rPr>
          <w:b/>
          <w:bCs/>
          <w:color w:val="000000" w:themeColor="text1"/>
          <w:shd w:val="clear" w:color="auto" w:fill="FFFFFF"/>
        </w:rPr>
        <w:t>.</w:t>
      </w:r>
    </w:p>
    <w:p w14:paraId="4DBC45BE" w14:textId="0BDBCF70" w:rsidR="00DB2248" w:rsidRPr="007A064D" w:rsidRDefault="007D6BAB" w:rsidP="007D6BAB">
      <w:pPr>
        <w:spacing w:after="60" w:line="276" w:lineRule="auto"/>
        <w:ind w:left="360"/>
        <w:jc w:val="both"/>
        <w:rPr>
          <w:color w:val="000000" w:themeColor="text1"/>
          <w:shd w:val="clear" w:color="auto" w:fill="FFFFFF"/>
        </w:rPr>
      </w:pPr>
      <w:r w:rsidRPr="007A064D">
        <w:rPr>
          <w:color w:val="000000" w:themeColor="text1"/>
          <w:shd w:val="clear" w:color="auto" w:fill="FFFFFF"/>
        </w:rPr>
        <w:t xml:space="preserve">One of the core NLP features of </w:t>
      </w:r>
      <w:proofErr w:type="spellStart"/>
      <w:r w:rsidRPr="007A064D">
        <w:rPr>
          <w:color w:val="000000" w:themeColor="text1"/>
          <w:shd w:val="clear" w:color="auto" w:fill="FFFFFF"/>
        </w:rPr>
        <w:t>PrismChat</w:t>
      </w:r>
      <w:proofErr w:type="spellEnd"/>
      <w:r w:rsidRPr="007A064D">
        <w:rPr>
          <w:color w:val="000000" w:themeColor="text1"/>
          <w:shd w:val="clear" w:color="auto" w:fill="FFFFFF"/>
        </w:rPr>
        <w:t xml:space="preserve"> is its dynamic prompt augmentation strategy, which makes LLM responses more context-aware. Instead of relying on a fixed system prompt, the system builds a personalised context block at query time by reading the active user’s child profile and appending relevant metadata to the LLM's message. The prompt structure begins with a base system prompt: “You are </w:t>
      </w:r>
      <w:proofErr w:type="spellStart"/>
      <w:r w:rsidRPr="007A064D">
        <w:rPr>
          <w:color w:val="000000" w:themeColor="text1"/>
          <w:shd w:val="clear" w:color="auto" w:fill="FFFFFF"/>
        </w:rPr>
        <w:t>PrismChat</w:t>
      </w:r>
      <w:proofErr w:type="spellEnd"/>
      <w:r w:rsidRPr="007A064D">
        <w:rPr>
          <w:color w:val="000000" w:themeColor="text1"/>
          <w:shd w:val="clear" w:color="auto" w:fill="FFFFFF"/>
        </w:rPr>
        <w:t>, a professional, empathetic, and clear-speaking autism counsellor. Give structured and sensory-friendly advice.” If a profile exists, the system then adds a profile context block containing the child’s name, age, diagnosis, known triggers, communication style, and sensory needs. It then includes an additional instruction to personalise responses based on the child’s profile and use the child’s name when appropriate. This prompt injection approach allows the LLM to refer to the child by name, adapt advice to the child’s ASD level and communication style, and avoid suggestions that may conflict with the child’s sensory profile. As a result, the system improves response specificity without requiring model fine-tuning.</w:t>
      </w:r>
    </w:p>
    <w:p w14:paraId="5E5184A5" w14:textId="77777777" w:rsidR="00D947BC" w:rsidRPr="007A064D" w:rsidRDefault="00D947BC" w:rsidP="00D947BC">
      <w:pPr>
        <w:spacing w:after="60" w:line="276" w:lineRule="auto"/>
        <w:ind w:left="360"/>
        <w:rPr>
          <w:color w:val="000000" w:themeColor="text1"/>
          <w:shd w:val="clear" w:color="auto" w:fill="FFFFFF"/>
        </w:rPr>
      </w:pPr>
    </w:p>
    <w:p w14:paraId="785AA752" w14:textId="68B8F3C4" w:rsidR="00D947BC" w:rsidRPr="007A064D" w:rsidRDefault="00D947BC" w:rsidP="00D947BC">
      <w:pPr>
        <w:pStyle w:val="ListParagraph"/>
        <w:numPr>
          <w:ilvl w:val="1"/>
          <w:numId w:val="1"/>
        </w:numPr>
        <w:spacing w:after="60" w:line="276" w:lineRule="auto"/>
        <w:jc w:val="both"/>
        <w:rPr>
          <w:b/>
          <w:bCs/>
          <w:color w:val="000000" w:themeColor="text1"/>
          <w:shd w:val="clear" w:color="auto" w:fill="FFFFFF"/>
        </w:rPr>
      </w:pPr>
      <w:r w:rsidRPr="007A064D">
        <w:rPr>
          <w:b/>
          <w:bCs/>
          <w:color w:val="000000" w:themeColor="text1"/>
          <w:shd w:val="clear" w:color="auto" w:fill="FFFFFF"/>
        </w:rPr>
        <w:t>Modern NLP Enhancement Proposals (Future Development)</w:t>
      </w:r>
      <w:r w:rsidR="00D408CA" w:rsidRPr="007A064D">
        <w:rPr>
          <w:b/>
          <w:bCs/>
          <w:color w:val="000000" w:themeColor="text1"/>
          <w:shd w:val="clear" w:color="auto" w:fill="FFFFFF"/>
        </w:rPr>
        <w:t>.</w:t>
      </w:r>
    </w:p>
    <w:p w14:paraId="3C324999" w14:textId="12F2AEA5" w:rsidR="008C058A" w:rsidRPr="007A064D" w:rsidRDefault="001A1590" w:rsidP="000F11AE">
      <w:pPr>
        <w:spacing w:after="60" w:line="276" w:lineRule="auto"/>
        <w:ind w:left="360"/>
        <w:jc w:val="both"/>
        <w:rPr>
          <w:color w:val="000000" w:themeColor="text1"/>
          <w:shd w:val="clear" w:color="auto" w:fill="FFFFFF"/>
        </w:rPr>
      </w:pPr>
      <w:r w:rsidRPr="007A064D">
        <w:rPr>
          <w:color w:val="000000" w:themeColor="text1"/>
          <w:shd w:val="clear" w:color="auto" w:fill="FFFFFF"/>
        </w:rPr>
        <w:t xml:space="preserve">Although the rule-based sentiment module provides a useful baseline, lexicon-based methods are still limited in handling context, sarcasm, code-switching, and emotion that changes across multiple sentences. For this reason, several modern NLP methods are proposed for the future development of </w:t>
      </w:r>
      <w:proofErr w:type="spellStart"/>
      <w:r w:rsidRPr="007A064D">
        <w:rPr>
          <w:color w:val="000000" w:themeColor="text1"/>
          <w:shd w:val="clear" w:color="auto" w:fill="FFFFFF"/>
        </w:rPr>
        <w:t>PrismChat</w:t>
      </w:r>
      <w:proofErr w:type="spellEnd"/>
      <w:r w:rsidR="008C058A" w:rsidRPr="007A064D">
        <w:rPr>
          <w:color w:val="000000" w:themeColor="text1"/>
          <w:shd w:val="clear" w:color="auto" w:fill="FFFFFF"/>
        </w:rPr>
        <w:t>.</w:t>
      </w:r>
    </w:p>
    <w:p w14:paraId="45571D53" w14:textId="77777777" w:rsidR="00CC317E" w:rsidRPr="007A064D" w:rsidRDefault="00CC317E" w:rsidP="000F11AE">
      <w:pPr>
        <w:spacing w:after="60" w:line="276" w:lineRule="auto"/>
        <w:ind w:left="360"/>
        <w:jc w:val="both"/>
        <w:rPr>
          <w:color w:val="000000" w:themeColor="text1"/>
          <w:shd w:val="clear" w:color="auto" w:fill="FFFFFF"/>
        </w:rPr>
      </w:pPr>
    </w:p>
    <w:p w14:paraId="78B42A84" w14:textId="12C2D20F" w:rsidR="00D55112" w:rsidRPr="007A064D" w:rsidRDefault="00D55112" w:rsidP="00D55112">
      <w:pPr>
        <w:spacing w:after="60" w:line="276" w:lineRule="auto"/>
        <w:ind w:left="360"/>
        <w:jc w:val="center"/>
        <w:rPr>
          <w:color w:val="000000" w:themeColor="text1"/>
          <w:shd w:val="clear" w:color="auto" w:fill="FFFFFF"/>
        </w:rPr>
      </w:pPr>
      <w:r w:rsidRPr="007A064D">
        <w:rPr>
          <w:noProof/>
          <w:color w:val="000000" w:themeColor="text1"/>
          <w:shd w:val="clear" w:color="auto" w:fill="FFFFFF"/>
        </w:rPr>
        <w:lastRenderedPageBreak/>
        <w:drawing>
          <wp:inline distT="0" distB="0" distL="0" distR="0" wp14:anchorId="57014983" wp14:editId="6792F9B5">
            <wp:extent cx="5241348" cy="27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93994" cy="2823091"/>
                    </a:xfrm>
                    <a:prstGeom prst="rect">
                      <a:avLst/>
                    </a:prstGeom>
                  </pic:spPr>
                </pic:pic>
              </a:graphicData>
            </a:graphic>
          </wp:inline>
        </w:drawing>
      </w:r>
    </w:p>
    <w:p w14:paraId="040B78DC" w14:textId="34F0A8D1" w:rsidR="00135FC4" w:rsidRPr="007A064D" w:rsidRDefault="00D55112" w:rsidP="000F11AE">
      <w:pPr>
        <w:spacing w:after="60" w:line="276" w:lineRule="auto"/>
        <w:ind w:left="360"/>
        <w:jc w:val="center"/>
        <w:rPr>
          <w:i/>
          <w:iCs/>
          <w:color w:val="1A1A1A"/>
        </w:rPr>
      </w:pPr>
      <w:r w:rsidRPr="007A064D">
        <w:rPr>
          <w:b/>
          <w:bCs/>
          <w:i/>
          <w:iCs/>
          <w:color w:val="000000" w:themeColor="text1"/>
          <w:shd w:val="clear" w:color="auto" w:fill="FFFFFF"/>
        </w:rPr>
        <w:t>Table 1</w:t>
      </w:r>
      <w:r w:rsidRPr="007A064D">
        <w:rPr>
          <w:i/>
          <w:iCs/>
          <w:color w:val="000000" w:themeColor="text1"/>
          <w:shd w:val="clear" w:color="auto" w:fill="FFFFFF"/>
        </w:rPr>
        <w:t xml:space="preserve"> – </w:t>
      </w:r>
      <w:r w:rsidR="00CE2C43" w:rsidRPr="007A064D">
        <w:rPr>
          <w:i/>
          <w:iCs/>
          <w:color w:val="1A1A1A"/>
        </w:rPr>
        <w:t xml:space="preserve">Proposed modern NLP enhancement roadmap for </w:t>
      </w:r>
      <w:proofErr w:type="spellStart"/>
      <w:r w:rsidR="00CE2C43" w:rsidRPr="007A064D">
        <w:rPr>
          <w:i/>
          <w:iCs/>
          <w:color w:val="1A1A1A"/>
        </w:rPr>
        <w:t>PrismChat</w:t>
      </w:r>
      <w:proofErr w:type="spellEnd"/>
      <w:r w:rsidR="00CE2C43" w:rsidRPr="007A064D">
        <w:rPr>
          <w:i/>
          <w:iCs/>
          <w:color w:val="1A1A1A"/>
        </w:rPr>
        <w:t>.</w:t>
      </w:r>
    </w:p>
    <w:p w14:paraId="06D600FC" w14:textId="77777777" w:rsidR="00040D1E" w:rsidRPr="007A064D" w:rsidRDefault="00040D1E" w:rsidP="000F11AE">
      <w:pPr>
        <w:spacing w:after="60" w:line="276" w:lineRule="auto"/>
        <w:ind w:left="360"/>
        <w:jc w:val="center"/>
        <w:rPr>
          <w:i/>
          <w:iCs/>
          <w:color w:val="000000" w:themeColor="text1"/>
          <w:shd w:val="clear" w:color="auto" w:fill="FFFFFF"/>
        </w:rPr>
      </w:pPr>
    </w:p>
    <w:p w14:paraId="553B5C8D" w14:textId="77777777" w:rsidR="00040D1E" w:rsidRPr="007A064D" w:rsidRDefault="00040D1E" w:rsidP="000F11AE">
      <w:pPr>
        <w:spacing w:after="60" w:line="276" w:lineRule="auto"/>
        <w:ind w:left="360"/>
        <w:jc w:val="center"/>
        <w:rPr>
          <w:i/>
          <w:iCs/>
          <w:color w:val="000000" w:themeColor="text1"/>
          <w:shd w:val="clear" w:color="auto" w:fill="FFFFFF"/>
        </w:rPr>
      </w:pPr>
    </w:p>
    <w:p w14:paraId="17EC9D42" w14:textId="73BC320F" w:rsidR="00135FC4" w:rsidRPr="007A064D" w:rsidRDefault="00135FC4" w:rsidP="00135FC4">
      <w:pPr>
        <w:pStyle w:val="ListParagraph"/>
        <w:numPr>
          <w:ilvl w:val="0"/>
          <w:numId w:val="1"/>
        </w:numPr>
        <w:pBdr>
          <w:bottom w:val="single" w:sz="6" w:space="1" w:color="auto"/>
        </w:pBdr>
        <w:spacing w:after="60" w:line="276" w:lineRule="auto"/>
        <w:jc w:val="both"/>
        <w:rPr>
          <w:b/>
          <w:bCs/>
          <w:color w:val="000000" w:themeColor="text1"/>
          <w:shd w:val="clear" w:color="auto" w:fill="FFFFFF"/>
        </w:rPr>
      </w:pPr>
      <w:r w:rsidRPr="007A064D">
        <w:rPr>
          <w:b/>
          <w:bCs/>
          <w:color w:val="000000" w:themeColor="text1"/>
          <w:shd w:val="clear" w:color="auto" w:fill="FFFFFF"/>
        </w:rPr>
        <w:t>PROJECT DEVELOPMENT</w:t>
      </w:r>
      <w:r w:rsidR="00D408CA" w:rsidRPr="007A064D">
        <w:rPr>
          <w:b/>
          <w:bCs/>
          <w:color w:val="000000" w:themeColor="text1"/>
          <w:shd w:val="clear" w:color="auto" w:fill="FFFFFF"/>
        </w:rPr>
        <w:t>.</w:t>
      </w:r>
    </w:p>
    <w:p w14:paraId="0959005B" w14:textId="43372AC2" w:rsidR="006C4444" w:rsidRPr="007A064D" w:rsidRDefault="00656D95" w:rsidP="00AB74EB">
      <w:pPr>
        <w:spacing w:after="60" w:line="276" w:lineRule="auto"/>
        <w:ind w:left="360"/>
        <w:jc w:val="both"/>
        <w:rPr>
          <w:color w:val="000000" w:themeColor="text1"/>
          <w:shd w:val="clear" w:color="auto" w:fill="FFFFFF"/>
        </w:rPr>
      </w:pPr>
      <w:proofErr w:type="spellStart"/>
      <w:r w:rsidRPr="007A064D">
        <w:rPr>
          <w:color w:val="000000" w:themeColor="text1"/>
          <w:shd w:val="clear" w:color="auto" w:fill="FFFFFF"/>
        </w:rPr>
        <w:t>PrismChat</w:t>
      </w:r>
      <w:proofErr w:type="spellEnd"/>
      <w:r w:rsidRPr="007A064D">
        <w:rPr>
          <w:color w:val="000000" w:themeColor="text1"/>
          <w:shd w:val="clear" w:color="auto" w:fill="FFFFFF"/>
        </w:rPr>
        <w:t xml:space="preserve"> was developed using an iterative prototyping approach based on Agile principles. The development process was carried out in four sprints: the first focused on the core chat interface and LLM integration; the second on sentiment analysis and chat history; the third on settings, multi-user management, and profile augmentation; and the fourth on the behaviour tracker, pattern insights, and multilingual support.</w:t>
      </w:r>
    </w:p>
    <w:p w14:paraId="54F43FFE" w14:textId="77777777" w:rsidR="002D0929" w:rsidRPr="007A064D" w:rsidRDefault="002D0929" w:rsidP="006C4444">
      <w:pPr>
        <w:spacing w:after="60" w:line="276" w:lineRule="auto"/>
        <w:ind w:left="360"/>
        <w:jc w:val="both"/>
        <w:rPr>
          <w:color w:val="000000" w:themeColor="text1"/>
          <w:shd w:val="clear" w:color="auto" w:fill="FFFFFF"/>
        </w:rPr>
      </w:pPr>
    </w:p>
    <w:p w14:paraId="068B8F83" w14:textId="45E3F63D" w:rsidR="00905631" w:rsidRPr="007A064D" w:rsidRDefault="00D92907" w:rsidP="00905631">
      <w:pPr>
        <w:pStyle w:val="ListParagraph"/>
        <w:numPr>
          <w:ilvl w:val="1"/>
          <w:numId w:val="1"/>
        </w:numPr>
        <w:spacing w:after="60" w:line="276" w:lineRule="auto"/>
        <w:jc w:val="both"/>
        <w:rPr>
          <w:b/>
          <w:bCs/>
          <w:color w:val="000000" w:themeColor="text1"/>
          <w:shd w:val="clear" w:color="auto" w:fill="FFFFFF"/>
        </w:rPr>
      </w:pPr>
      <w:r w:rsidRPr="007A064D">
        <w:rPr>
          <w:b/>
          <w:bCs/>
          <w:color w:val="000000" w:themeColor="text1"/>
          <w:shd w:val="clear" w:color="auto" w:fill="FFFFFF"/>
        </w:rPr>
        <w:t xml:space="preserve">Development </w:t>
      </w:r>
      <w:r w:rsidR="004C6748">
        <w:rPr>
          <w:b/>
          <w:bCs/>
          <w:color w:val="000000" w:themeColor="text1"/>
          <w:shd w:val="clear" w:color="auto" w:fill="FFFFFF"/>
        </w:rPr>
        <w:t>Methodology</w:t>
      </w:r>
    </w:p>
    <w:p w14:paraId="2D266C8D" w14:textId="2129CBEC" w:rsidR="005F795D" w:rsidRPr="007A064D" w:rsidRDefault="00B46E14" w:rsidP="00040D1E">
      <w:pPr>
        <w:spacing w:after="60" w:line="276" w:lineRule="auto"/>
        <w:ind w:left="360"/>
        <w:jc w:val="both"/>
        <w:rPr>
          <w:color w:val="000000" w:themeColor="text1"/>
          <w:shd w:val="clear" w:color="auto" w:fill="FFFFFF"/>
        </w:rPr>
      </w:pPr>
      <w:proofErr w:type="spellStart"/>
      <w:r w:rsidRPr="007A064D">
        <w:rPr>
          <w:color w:val="000000" w:themeColor="text1"/>
          <w:shd w:val="clear" w:color="auto" w:fill="FFFFFF"/>
        </w:rPr>
        <w:t>PrismChat</w:t>
      </w:r>
      <w:proofErr w:type="spellEnd"/>
      <w:r w:rsidRPr="007A064D">
        <w:rPr>
          <w:color w:val="000000" w:themeColor="text1"/>
          <w:shd w:val="clear" w:color="auto" w:fill="FFFFFF"/>
        </w:rPr>
        <w:t xml:space="preserve"> was developed using an Agile iterative prototyping approach. This method was chosen over Waterfall and Spiral because it better suited the project's nature. Waterfall was less appropriate since the NLP components, especially the sentiment thresholds and prompt augmentation logic, could not be fully defined at the beginning of the project. Spiral was also unnecessary because the system does not pose safety-critical risks. Agile allowed the system to be built step by step across four sprints, with each sprint producing a working and testable component.</w:t>
      </w:r>
    </w:p>
    <w:p w14:paraId="61F88760" w14:textId="312BDCF7" w:rsidR="005F795D" w:rsidRPr="007A064D" w:rsidRDefault="005F795D" w:rsidP="005F795D">
      <w:pPr>
        <w:spacing w:after="60" w:line="276" w:lineRule="auto"/>
        <w:ind w:left="360"/>
        <w:jc w:val="center"/>
        <w:rPr>
          <w:color w:val="000000" w:themeColor="text1"/>
          <w:shd w:val="clear" w:color="auto" w:fill="FFFFFF"/>
        </w:rPr>
      </w:pPr>
      <w:r w:rsidRPr="007A064D">
        <w:rPr>
          <w:noProof/>
          <w:color w:val="000000" w:themeColor="text1"/>
          <w:shd w:val="clear" w:color="auto" w:fill="FFFFFF"/>
        </w:rPr>
        <w:lastRenderedPageBreak/>
        <w:drawing>
          <wp:inline distT="0" distB="0" distL="0" distR="0" wp14:anchorId="7AC8ADC5" wp14:editId="2E54B538">
            <wp:extent cx="5238750" cy="2715142"/>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55032" cy="2723581"/>
                    </a:xfrm>
                    <a:prstGeom prst="rect">
                      <a:avLst/>
                    </a:prstGeom>
                  </pic:spPr>
                </pic:pic>
              </a:graphicData>
            </a:graphic>
          </wp:inline>
        </w:drawing>
      </w:r>
    </w:p>
    <w:p w14:paraId="74FCDC2D" w14:textId="33BDB816" w:rsidR="008C058A" w:rsidRPr="007A064D" w:rsidRDefault="005F795D" w:rsidP="003E3330">
      <w:pPr>
        <w:spacing w:after="60" w:line="276" w:lineRule="auto"/>
        <w:ind w:left="360"/>
        <w:jc w:val="center"/>
        <w:rPr>
          <w:i/>
          <w:iCs/>
          <w:color w:val="000000" w:themeColor="text1"/>
          <w:shd w:val="clear" w:color="auto" w:fill="FFFFFF"/>
        </w:rPr>
      </w:pPr>
      <w:r w:rsidRPr="007A064D">
        <w:rPr>
          <w:b/>
          <w:bCs/>
          <w:i/>
          <w:iCs/>
          <w:color w:val="000000" w:themeColor="text1"/>
          <w:shd w:val="clear" w:color="auto" w:fill="FFFFFF"/>
        </w:rPr>
        <w:t xml:space="preserve">Table </w:t>
      </w:r>
      <w:r w:rsidR="004D5FBF">
        <w:rPr>
          <w:b/>
          <w:bCs/>
          <w:i/>
          <w:iCs/>
          <w:color w:val="000000" w:themeColor="text1"/>
          <w:shd w:val="clear" w:color="auto" w:fill="FFFFFF"/>
        </w:rPr>
        <w:t>2</w:t>
      </w:r>
      <w:r w:rsidRPr="007A064D">
        <w:rPr>
          <w:i/>
          <w:iCs/>
          <w:color w:val="000000" w:themeColor="text1"/>
          <w:shd w:val="clear" w:color="auto" w:fill="FFFFFF"/>
        </w:rPr>
        <w:t xml:space="preserve"> – </w:t>
      </w:r>
      <w:r w:rsidR="00C21172" w:rsidRPr="007A064D">
        <w:rPr>
          <w:i/>
          <w:iCs/>
          <w:color w:val="1A1A1A"/>
        </w:rPr>
        <w:t>Comparison of SDLC models and justification for Agile selection.</w:t>
      </w:r>
    </w:p>
    <w:p w14:paraId="0A8CD816" w14:textId="77777777" w:rsidR="000F11AE" w:rsidRDefault="000F11AE" w:rsidP="003E3330">
      <w:pPr>
        <w:spacing w:after="60" w:line="276" w:lineRule="auto"/>
        <w:rPr>
          <w:color w:val="000000" w:themeColor="text1"/>
          <w:shd w:val="clear" w:color="auto" w:fill="FFFFFF"/>
        </w:rPr>
      </w:pPr>
    </w:p>
    <w:p w14:paraId="4FFDCF0F" w14:textId="77777777" w:rsidR="001B5EDB" w:rsidRPr="007A064D" w:rsidRDefault="001B5EDB" w:rsidP="003E3330">
      <w:pPr>
        <w:spacing w:after="60" w:line="276" w:lineRule="auto"/>
        <w:rPr>
          <w:color w:val="000000" w:themeColor="text1"/>
          <w:shd w:val="clear" w:color="auto" w:fill="FFFFFF"/>
        </w:rPr>
      </w:pPr>
    </w:p>
    <w:p w14:paraId="6C9CC25B" w14:textId="109C752C" w:rsidR="00C21172" w:rsidRPr="007A064D" w:rsidRDefault="00DF41E2" w:rsidP="00C21172">
      <w:pPr>
        <w:pStyle w:val="ListParagraph"/>
        <w:numPr>
          <w:ilvl w:val="1"/>
          <w:numId w:val="1"/>
        </w:numPr>
        <w:spacing w:after="60" w:line="276" w:lineRule="auto"/>
        <w:jc w:val="both"/>
        <w:rPr>
          <w:b/>
          <w:bCs/>
          <w:color w:val="000000" w:themeColor="text1"/>
          <w:shd w:val="clear" w:color="auto" w:fill="FFFFFF"/>
        </w:rPr>
      </w:pPr>
      <w:r w:rsidRPr="007A064D">
        <w:rPr>
          <w:b/>
          <w:bCs/>
          <w:color w:val="000000" w:themeColor="text1"/>
          <w:shd w:val="clear" w:color="auto" w:fill="FFFFFF"/>
        </w:rPr>
        <w:t>Agile Development Cycle Diagram</w:t>
      </w:r>
    </w:p>
    <w:p w14:paraId="354FE03B" w14:textId="77777777" w:rsidR="005C4907" w:rsidRDefault="002F41CC" w:rsidP="001B5EDB">
      <w:pPr>
        <w:spacing w:after="60" w:line="276" w:lineRule="auto"/>
        <w:ind w:left="360"/>
        <w:jc w:val="both"/>
        <w:rPr>
          <w:color w:val="000000" w:themeColor="text1"/>
          <w:shd w:val="clear" w:color="auto" w:fill="FFFFFF"/>
        </w:rPr>
      </w:pPr>
      <w:r w:rsidRPr="007A064D">
        <w:rPr>
          <w:color w:val="000000" w:themeColor="text1"/>
          <w:shd w:val="clear" w:color="auto" w:fill="FFFFFF"/>
        </w:rPr>
        <w:t xml:space="preserve">Figure </w:t>
      </w:r>
      <w:r w:rsidR="00953B27" w:rsidRPr="007A064D">
        <w:rPr>
          <w:color w:val="000000" w:themeColor="text1"/>
          <w:shd w:val="clear" w:color="auto" w:fill="FFFFFF"/>
        </w:rPr>
        <w:t>2</w:t>
      </w:r>
      <w:r w:rsidRPr="007A064D">
        <w:rPr>
          <w:color w:val="000000" w:themeColor="text1"/>
          <w:shd w:val="clear" w:color="auto" w:fill="FFFFFF"/>
        </w:rPr>
        <w:t xml:space="preserve"> illustrates the iterative Agile cycle used to develop </w:t>
      </w:r>
      <w:proofErr w:type="spellStart"/>
      <w:r w:rsidRPr="007A064D">
        <w:rPr>
          <w:color w:val="000000" w:themeColor="text1"/>
          <w:shd w:val="clear" w:color="auto" w:fill="FFFFFF"/>
        </w:rPr>
        <w:t>PrismChat</w:t>
      </w:r>
      <w:proofErr w:type="spellEnd"/>
      <w:r w:rsidRPr="007A064D">
        <w:rPr>
          <w:color w:val="000000" w:themeColor="text1"/>
          <w:shd w:val="clear" w:color="auto" w:fill="FFFFFF"/>
        </w:rPr>
        <w:t>. Each sprint followed a sequence of Planning, Research Analysis, Designing, Implementation, Testing, Deployment, and Review before moving on to the next cycle.</w:t>
      </w:r>
    </w:p>
    <w:p w14:paraId="6BDCA376" w14:textId="047C72E1" w:rsidR="004A4CA3" w:rsidRDefault="001B5EDB" w:rsidP="001B5EDB">
      <w:pPr>
        <w:spacing w:after="60" w:line="276" w:lineRule="auto"/>
        <w:ind w:left="360"/>
        <w:jc w:val="both"/>
        <w:rPr>
          <w:color w:val="000000" w:themeColor="text1"/>
          <w:shd w:val="clear" w:color="auto" w:fill="FFFFFF"/>
        </w:rPr>
      </w:pPr>
      <w:r>
        <w:rPr>
          <w:color w:val="000000" w:themeColor="text1"/>
          <w:shd w:val="clear" w:color="auto" w:fill="FFFFFF"/>
        </w:rPr>
        <w:br/>
      </w:r>
      <w:r w:rsidRPr="001B5EDB">
        <w:rPr>
          <w:noProof/>
          <w:color w:val="000000" w:themeColor="text1"/>
          <w:shd w:val="clear" w:color="auto" w:fill="FFFFFF"/>
        </w:rPr>
        <w:drawing>
          <wp:inline distT="0" distB="0" distL="0" distR="0" wp14:anchorId="7A89A6F8" wp14:editId="656FE3D7">
            <wp:extent cx="5731510" cy="29146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914650"/>
                    </a:xfrm>
                    <a:prstGeom prst="rect">
                      <a:avLst/>
                    </a:prstGeom>
                  </pic:spPr>
                </pic:pic>
              </a:graphicData>
            </a:graphic>
          </wp:inline>
        </w:drawing>
      </w:r>
    </w:p>
    <w:p w14:paraId="04307762" w14:textId="627E30E7" w:rsidR="001B5EDB" w:rsidRPr="007A064D" w:rsidRDefault="001B5EDB" w:rsidP="001B5EDB">
      <w:pPr>
        <w:spacing w:after="60" w:line="276" w:lineRule="auto"/>
        <w:ind w:left="360"/>
        <w:jc w:val="center"/>
        <w:rPr>
          <w:color w:val="000000" w:themeColor="text1"/>
          <w:shd w:val="clear" w:color="auto" w:fill="FFFFFF"/>
        </w:rPr>
      </w:pPr>
      <w:r w:rsidRPr="007A064D">
        <w:rPr>
          <w:b/>
          <w:bCs/>
          <w:i/>
          <w:iCs/>
          <w:color w:val="000000" w:themeColor="text1"/>
          <w:shd w:val="clear" w:color="auto" w:fill="FFFFFF"/>
        </w:rPr>
        <w:t xml:space="preserve">Figure </w:t>
      </w:r>
      <w:r>
        <w:rPr>
          <w:b/>
          <w:bCs/>
          <w:i/>
          <w:iCs/>
          <w:color w:val="000000" w:themeColor="text1"/>
          <w:shd w:val="clear" w:color="auto" w:fill="FFFFFF"/>
        </w:rPr>
        <w:t>2</w:t>
      </w:r>
      <w:r w:rsidRPr="007A064D">
        <w:rPr>
          <w:b/>
          <w:bCs/>
          <w:i/>
          <w:iCs/>
          <w:color w:val="000000" w:themeColor="text1"/>
          <w:shd w:val="clear" w:color="auto" w:fill="FFFFFF"/>
        </w:rPr>
        <w:t xml:space="preserve"> – </w:t>
      </w:r>
      <w:r w:rsidRPr="007A064D">
        <w:rPr>
          <w:i/>
          <w:iCs/>
          <w:color w:val="1A1A1A"/>
        </w:rPr>
        <w:t xml:space="preserve">Agile iterative development cycle applied across six </w:t>
      </w:r>
      <w:proofErr w:type="spellStart"/>
      <w:r w:rsidRPr="007A064D">
        <w:rPr>
          <w:i/>
          <w:iCs/>
          <w:color w:val="1A1A1A"/>
        </w:rPr>
        <w:t>PrismChat</w:t>
      </w:r>
      <w:proofErr w:type="spellEnd"/>
      <w:r w:rsidRPr="007A064D">
        <w:rPr>
          <w:i/>
          <w:iCs/>
          <w:color w:val="1A1A1A"/>
        </w:rPr>
        <w:t xml:space="preserve"> sprints</w:t>
      </w:r>
    </w:p>
    <w:p w14:paraId="596CE2EB" w14:textId="4D9C3383" w:rsidR="001B5EDB" w:rsidRDefault="00616DA0" w:rsidP="005C4907">
      <w:pPr>
        <w:tabs>
          <w:tab w:val="left" w:pos="2955"/>
        </w:tabs>
        <w:spacing w:before="100" w:beforeAutospacing="1" w:after="100" w:afterAutospacing="1"/>
        <w:jc w:val="center"/>
        <w:rPr>
          <w:i/>
          <w:iCs/>
          <w:color w:val="1A1A1A"/>
        </w:rPr>
      </w:pPr>
      <w:r w:rsidRPr="007A064D">
        <w:rPr>
          <w:noProof/>
        </w:rPr>
        <w:lastRenderedPageBreak/>
        <w:drawing>
          <wp:inline distT="0" distB="0" distL="0" distR="0" wp14:anchorId="24E307A0" wp14:editId="4D224EFB">
            <wp:extent cx="6305550" cy="35464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05550" cy="3546475"/>
                    </a:xfrm>
                    <a:prstGeom prst="rect">
                      <a:avLst/>
                    </a:prstGeom>
                    <a:noFill/>
                    <a:ln>
                      <a:noFill/>
                    </a:ln>
                  </pic:spPr>
                </pic:pic>
              </a:graphicData>
            </a:graphic>
          </wp:inline>
        </w:drawing>
      </w:r>
      <w:r w:rsidR="00C74396" w:rsidRPr="007A064D">
        <w:rPr>
          <w:b/>
          <w:bCs/>
          <w:i/>
          <w:iCs/>
          <w:color w:val="000000" w:themeColor="text1"/>
          <w:shd w:val="clear" w:color="auto" w:fill="FFFFFF"/>
        </w:rPr>
        <w:t xml:space="preserve">Figure </w:t>
      </w:r>
      <w:r w:rsidR="001B5EDB">
        <w:rPr>
          <w:b/>
          <w:bCs/>
          <w:i/>
          <w:iCs/>
          <w:color w:val="000000" w:themeColor="text1"/>
          <w:shd w:val="clear" w:color="auto" w:fill="FFFFFF"/>
        </w:rPr>
        <w:t>3</w:t>
      </w:r>
      <w:r w:rsidR="00C74396" w:rsidRPr="007A064D">
        <w:rPr>
          <w:b/>
          <w:bCs/>
          <w:i/>
          <w:iCs/>
          <w:color w:val="000000" w:themeColor="text1"/>
          <w:shd w:val="clear" w:color="auto" w:fill="FFFFFF"/>
        </w:rPr>
        <w:t xml:space="preserve"> – </w:t>
      </w:r>
      <w:r w:rsidR="007F4816" w:rsidRPr="007A064D">
        <w:rPr>
          <w:i/>
          <w:iCs/>
          <w:color w:val="1A1A1A"/>
        </w:rPr>
        <w:t xml:space="preserve">Agile iterative development cycle applied across six </w:t>
      </w:r>
      <w:proofErr w:type="spellStart"/>
      <w:r w:rsidR="007F4816" w:rsidRPr="007A064D">
        <w:rPr>
          <w:i/>
          <w:iCs/>
          <w:color w:val="1A1A1A"/>
        </w:rPr>
        <w:t>PrismChat</w:t>
      </w:r>
      <w:proofErr w:type="spellEnd"/>
      <w:r w:rsidR="007F4816" w:rsidRPr="007A064D">
        <w:rPr>
          <w:i/>
          <w:iCs/>
          <w:color w:val="1A1A1A"/>
        </w:rPr>
        <w:t xml:space="preserve"> sprints.</w:t>
      </w:r>
    </w:p>
    <w:p w14:paraId="10D8E17E" w14:textId="77777777" w:rsidR="005C4907" w:rsidRPr="005C4907" w:rsidRDefault="005C4907" w:rsidP="005C4907">
      <w:pPr>
        <w:tabs>
          <w:tab w:val="left" w:pos="2955"/>
        </w:tabs>
        <w:spacing w:before="100" w:beforeAutospacing="1" w:after="100" w:afterAutospacing="1"/>
        <w:jc w:val="center"/>
      </w:pPr>
    </w:p>
    <w:p w14:paraId="38774B28" w14:textId="4E594756" w:rsidR="00D0222C" w:rsidRPr="00D0222C" w:rsidRDefault="00D0222C" w:rsidP="00D0222C">
      <w:pPr>
        <w:pStyle w:val="ListParagraph"/>
        <w:numPr>
          <w:ilvl w:val="1"/>
          <w:numId w:val="1"/>
        </w:numPr>
        <w:spacing w:after="60" w:line="276" w:lineRule="auto"/>
        <w:jc w:val="both"/>
        <w:rPr>
          <w:b/>
          <w:bCs/>
          <w:color w:val="000000" w:themeColor="text1"/>
          <w:shd w:val="clear" w:color="auto" w:fill="FFFFFF"/>
        </w:rPr>
      </w:pPr>
      <w:r w:rsidRPr="00D0222C">
        <w:rPr>
          <w:b/>
          <w:bCs/>
          <w:color w:val="000000" w:themeColor="text1"/>
          <w:shd w:val="clear" w:color="auto" w:fill="FFFFFF"/>
        </w:rPr>
        <w:t>System Architecture Overview.</w:t>
      </w:r>
    </w:p>
    <w:p w14:paraId="538B1D83" w14:textId="77777777" w:rsidR="00D0222C" w:rsidRPr="007A064D" w:rsidRDefault="00D0222C" w:rsidP="00D0222C">
      <w:pPr>
        <w:spacing w:after="60" w:line="276" w:lineRule="auto"/>
        <w:ind w:left="360"/>
        <w:jc w:val="both"/>
        <w:rPr>
          <w:color w:val="000000" w:themeColor="text1"/>
          <w:shd w:val="clear" w:color="auto" w:fill="FFFFFF"/>
        </w:rPr>
      </w:pPr>
      <w:proofErr w:type="spellStart"/>
      <w:r w:rsidRPr="007A064D">
        <w:rPr>
          <w:color w:val="000000" w:themeColor="text1"/>
          <w:shd w:val="clear" w:color="auto" w:fill="FFFFFF"/>
        </w:rPr>
        <w:t>PrismChat</w:t>
      </w:r>
      <w:proofErr w:type="spellEnd"/>
      <w:r w:rsidRPr="007A064D">
        <w:rPr>
          <w:color w:val="000000" w:themeColor="text1"/>
          <w:shd w:val="clear" w:color="auto" w:fill="FFFFFF"/>
        </w:rPr>
        <w:t xml:space="preserve"> is designed using a layered architecture consisting of four main components: the </w:t>
      </w:r>
      <w:proofErr w:type="spellStart"/>
      <w:r w:rsidRPr="007A064D">
        <w:rPr>
          <w:color w:val="000000" w:themeColor="text1"/>
          <w:shd w:val="clear" w:color="auto" w:fill="FFFFFF"/>
        </w:rPr>
        <w:t>Streamlit</w:t>
      </w:r>
      <w:proofErr w:type="spellEnd"/>
      <w:r w:rsidRPr="007A064D">
        <w:rPr>
          <w:color w:val="000000" w:themeColor="text1"/>
          <w:shd w:val="clear" w:color="auto" w:fill="FFFFFF"/>
        </w:rPr>
        <w:t xml:space="preserve">-based frontend interface, the NLP processing pipeline, the LLM integration layer through the </w:t>
      </w:r>
      <w:proofErr w:type="spellStart"/>
      <w:r w:rsidRPr="007A064D">
        <w:rPr>
          <w:color w:val="000000" w:themeColor="text1"/>
          <w:shd w:val="clear" w:color="auto" w:fill="FFFFFF"/>
        </w:rPr>
        <w:t>OpenRouter</w:t>
      </w:r>
      <w:proofErr w:type="spellEnd"/>
      <w:r w:rsidRPr="007A064D">
        <w:rPr>
          <w:color w:val="000000" w:themeColor="text1"/>
          <w:shd w:val="clear" w:color="auto" w:fill="FFFFFF"/>
        </w:rPr>
        <w:t xml:space="preserve"> API, and the JSON-based local storage layer. Figure 1 illustrates the overall data flow within the system. </w:t>
      </w:r>
    </w:p>
    <w:p w14:paraId="1AF81E95" w14:textId="77777777" w:rsidR="00D0222C" w:rsidRDefault="00D0222C" w:rsidP="00D0222C">
      <w:pPr>
        <w:spacing w:after="60" w:line="276" w:lineRule="auto"/>
        <w:ind w:left="360"/>
        <w:jc w:val="center"/>
        <w:rPr>
          <w:color w:val="000000" w:themeColor="text1"/>
          <w:shd w:val="clear" w:color="auto" w:fill="FFFFFF"/>
        </w:rPr>
      </w:pPr>
      <w:r w:rsidRPr="007A064D">
        <w:rPr>
          <w:noProof/>
          <w:color w:val="000000" w:themeColor="text1"/>
          <w:shd w:val="clear" w:color="auto" w:fill="FFFFFF"/>
        </w:rPr>
        <w:drawing>
          <wp:inline distT="0" distB="0" distL="0" distR="0" wp14:anchorId="43053A98" wp14:editId="3AA5A50C">
            <wp:extent cx="5269092" cy="24384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00071" cy="2452736"/>
                    </a:xfrm>
                    <a:prstGeom prst="rect">
                      <a:avLst/>
                    </a:prstGeom>
                  </pic:spPr>
                </pic:pic>
              </a:graphicData>
            </a:graphic>
          </wp:inline>
        </w:drawing>
      </w:r>
    </w:p>
    <w:p w14:paraId="2921DA01" w14:textId="77777777" w:rsidR="00D0222C" w:rsidRPr="007A064D" w:rsidRDefault="00D0222C" w:rsidP="00D0222C">
      <w:pPr>
        <w:spacing w:after="60" w:line="276" w:lineRule="auto"/>
        <w:ind w:left="360"/>
        <w:jc w:val="center"/>
        <w:rPr>
          <w:color w:val="000000" w:themeColor="text1"/>
          <w:shd w:val="clear" w:color="auto" w:fill="FFFFFF"/>
        </w:rPr>
      </w:pPr>
    </w:p>
    <w:p w14:paraId="3BB9F480" w14:textId="77777777" w:rsidR="00D0222C" w:rsidRPr="007A064D" w:rsidRDefault="00D0222C" w:rsidP="00D0222C">
      <w:pPr>
        <w:spacing w:after="60" w:line="276" w:lineRule="auto"/>
        <w:ind w:left="360"/>
        <w:jc w:val="center"/>
        <w:rPr>
          <w:i/>
          <w:iCs/>
          <w:color w:val="000000" w:themeColor="text1"/>
          <w:shd w:val="clear" w:color="auto" w:fill="FFFFFF"/>
        </w:rPr>
      </w:pPr>
      <w:r w:rsidRPr="007A064D">
        <w:rPr>
          <w:b/>
          <w:bCs/>
          <w:i/>
          <w:iCs/>
          <w:color w:val="000000" w:themeColor="text1"/>
          <w:shd w:val="clear" w:color="auto" w:fill="FFFFFF"/>
        </w:rPr>
        <w:t>Table 1</w:t>
      </w:r>
      <w:r w:rsidRPr="007A064D">
        <w:rPr>
          <w:i/>
          <w:iCs/>
          <w:color w:val="000000" w:themeColor="text1"/>
          <w:shd w:val="clear" w:color="auto" w:fill="FFFFFF"/>
        </w:rPr>
        <w:t xml:space="preserve"> – </w:t>
      </w:r>
      <w:proofErr w:type="spellStart"/>
      <w:r w:rsidRPr="007A064D">
        <w:rPr>
          <w:i/>
          <w:iCs/>
          <w:color w:val="000000" w:themeColor="text1"/>
          <w:shd w:val="clear" w:color="auto" w:fill="FFFFFF"/>
        </w:rPr>
        <w:t>PrismChat</w:t>
      </w:r>
      <w:proofErr w:type="spellEnd"/>
      <w:r w:rsidRPr="007A064D">
        <w:rPr>
          <w:i/>
          <w:iCs/>
          <w:color w:val="000000" w:themeColor="text1"/>
          <w:shd w:val="clear" w:color="auto" w:fill="FFFFFF"/>
        </w:rPr>
        <w:t xml:space="preserve"> system architecture components.</w:t>
      </w:r>
    </w:p>
    <w:p w14:paraId="67E59915" w14:textId="77777777" w:rsidR="00D0222C" w:rsidRDefault="00D0222C" w:rsidP="00D0222C">
      <w:pPr>
        <w:spacing w:after="60" w:line="276" w:lineRule="auto"/>
        <w:ind w:left="360"/>
        <w:rPr>
          <w:b/>
          <w:bCs/>
          <w:i/>
          <w:iCs/>
          <w:color w:val="000000" w:themeColor="text1"/>
          <w:shd w:val="clear" w:color="auto" w:fill="FFFFFF"/>
        </w:rPr>
      </w:pPr>
    </w:p>
    <w:p w14:paraId="0D11FC97" w14:textId="77777777" w:rsidR="00D0222C" w:rsidRPr="007A064D" w:rsidRDefault="00D0222C" w:rsidP="00D0222C">
      <w:pPr>
        <w:spacing w:after="60" w:line="276" w:lineRule="auto"/>
        <w:ind w:left="360"/>
        <w:rPr>
          <w:b/>
          <w:bCs/>
          <w:i/>
          <w:iCs/>
          <w:color w:val="000000" w:themeColor="text1"/>
          <w:shd w:val="clear" w:color="auto" w:fill="FFFFFF"/>
        </w:rPr>
      </w:pPr>
    </w:p>
    <w:p w14:paraId="6E2E9883" w14:textId="77777777" w:rsidR="00D0222C" w:rsidRPr="007A064D" w:rsidRDefault="00D0222C" w:rsidP="00D0222C">
      <w:pPr>
        <w:spacing w:after="60" w:line="276" w:lineRule="auto"/>
        <w:ind w:left="360"/>
        <w:rPr>
          <w:b/>
          <w:bCs/>
          <w:i/>
          <w:iCs/>
          <w:color w:val="000000" w:themeColor="text1"/>
          <w:shd w:val="clear" w:color="auto" w:fill="FFFFFF"/>
        </w:rPr>
      </w:pPr>
    </w:p>
    <w:p w14:paraId="0C9DCA49" w14:textId="77777777" w:rsidR="00D0222C" w:rsidRPr="00041313" w:rsidRDefault="00D0222C" w:rsidP="00D0222C">
      <w:pPr>
        <w:pStyle w:val="ListParagraph"/>
        <w:numPr>
          <w:ilvl w:val="1"/>
          <w:numId w:val="1"/>
        </w:numPr>
        <w:spacing w:after="60" w:line="276" w:lineRule="auto"/>
        <w:jc w:val="both"/>
        <w:rPr>
          <w:rStyle w:val="Strong"/>
          <w:color w:val="000000" w:themeColor="text1"/>
          <w:shd w:val="clear" w:color="auto" w:fill="FFFFFF"/>
        </w:rPr>
      </w:pPr>
      <w:r w:rsidRPr="007A064D">
        <w:rPr>
          <w:b/>
          <w:bCs/>
          <w:color w:val="000000" w:themeColor="text1"/>
          <w:shd w:val="clear" w:color="auto" w:fill="FFFFFF"/>
        </w:rPr>
        <w:t>Flowchart.</w:t>
      </w:r>
    </w:p>
    <w:p w14:paraId="1C660D31" w14:textId="77777777" w:rsidR="00D0222C" w:rsidRDefault="00D0222C" w:rsidP="00D0222C">
      <w:pPr>
        <w:spacing w:before="100" w:beforeAutospacing="1" w:after="100" w:afterAutospacing="1"/>
        <w:jc w:val="center"/>
      </w:pPr>
      <w:r w:rsidRPr="007A064D">
        <w:rPr>
          <w:noProof/>
        </w:rPr>
        <w:drawing>
          <wp:inline distT="0" distB="0" distL="0" distR="0" wp14:anchorId="7FB9904D" wp14:editId="106256BC">
            <wp:extent cx="2761712" cy="5457825"/>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06221" cy="5545785"/>
                    </a:xfrm>
                    <a:prstGeom prst="rect">
                      <a:avLst/>
                    </a:prstGeom>
                    <a:noFill/>
                    <a:ln>
                      <a:noFill/>
                    </a:ln>
                  </pic:spPr>
                </pic:pic>
              </a:graphicData>
            </a:graphic>
          </wp:inline>
        </w:drawing>
      </w:r>
    </w:p>
    <w:p w14:paraId="1214CCE5" w14:textId="77777777" w:rsidR="00D0222C" w:rsidRPr="007A064D" w:rsidRDefault="00D0222C" w:rsidP="00D0222C">
      <w:pPr>
        <w:spacing w:before="100" w:beforeAutospacing="1" w:after="100" w:afterAutospacing="1"/>
        <w:jc w:val="center"/>
        <w:rPr>
          <w:i/>
          <w:iCs/>
        </w:rPr>
      </w:pPr>
      <w:r w:rsidRPr="00865E99">
        <w:rPr>
          <w:b/>
          <w:bCs/>
          <w:i/>
          <w:iCs/>
          <w:color w:val="000000" w:themeColor="text1"/>
          <w:shd w:val="clear" w:color="auto" w:fill="FFFFFF"/>
        </w:rPr>
        <w:t xml:space="preserve">Figure 1 – </w:t>
      </w:r>
      <w:proofErr w:type="spellStart"/>
      <w:r w:rsidRPr="00865E99">
        <w:rPr>
          <w:i/>
          <w:iCs/>
        </w:rPr>
        <w:t>PrismChat</w:t>
      </w:r>
      <w:proofErr w:type="spellEnd"/>
      <w:r w:rsidRPr="00865E99">
        <w:rPr>
          <w:i/>
          <w:iCs/>
        </w:rPr>
        <w:t xml:space="preserve"> system processing flowchart showing the N</w:t>
      </w:r>
      <w:r>
        <w:rPr>
          <w:i/>
          <w:iCs/>
        </w:rPr>
        <w:t>LP.</w:t>
      </w:r>
    </w:p>
    <w:p w14:paraId="56D877BC" w14:textId="77777777" w:rsidR="001B5EDB" w:rsidRDefault="001B5EDB" w:rsidP="000B52BF">
      <w:pPr>
        <w:spacing w:after="240"/>
        <w:rPr>
          <w:color w:val="1A1A1A"/>
        </w:rPr>
      </w:pPr>
    </w:p>
    <w:p w14:paraId="5293D0D4" w14:textId="77777777" w:rsidR="00430983" w:rsidRPr="007A064D" w:rsidRDefault="00430983" w:rsidP="005C4907">
      <w:pPr>
        <w:spacing w:after="60" w:line="276" w:lineRule="auto"/>
        <w:ind w:left="360"/>
        <w:rPr>
          <w:i/>
          <w:iCs/>
          <w:color w:val="1A1A1A"/>
        </w:rPr>
      </w:pPr>
    </w:p>
    <w:p w14:paraId="6B110B64" w14:textId="4A8209FB" w:rsidR="00091442" w:rsidRPr="007A064D" w:rsidRDefault="007443DD" w:rsidP="00D0222C">
      <w:pPr>
        <w:pStyle w:val="ListParagraph"/>
        <w:numPr>
          <w:ilvl w:val="1"/>
          <w:numId w:val="1"/>
        </w:numPr>
        <w:spacing w:after="60" w:line="276" w:lineRule="auto"/>
        <w:jc w:val="both"/>
        <w:rPr>
          <w:b/>
          <w:bCs/>
          <w:color w:val="000000" w:themeColor="text1"/>
          <w:shd w:val="clear" w:color="auto" w:fill="FFFFFF"/>
        </w:rPr>
      </w:pPr>
      <w:r w:rsidRPr="007A064D">
        <w:rPr>
          <w:b/>
          <w:bCs/>
          <w:color w:val="000000" w:themeColor="text1"/>
          <w:shd w:val="clear" w:color="auto" w:fill="FFFFFF"/>
        </w:rPr>
        <w:t>Use Case</w:t>
      </w:r>
      <w:r w:rsidR="00A051C8" w:rsidRPr="007A064D">
        <w:rPr>
          <w:b/>
          <w:bCs/>
          <w:color w:val="000000" w:themeColor="text1"/>
          <w:shd w:val="clear" w:color="auto" w:fill="FFFFFF"/>
        </w:rPr>
        <w:t xml:space="preserve"> Overview</w:t>
      </w:r>
      <w:r w:rsidR="00091442" w:rsidRPr="007A064D">
        <w:rPr>
          <w:b/>
          <w:bCs/>
          <w:color w:val="000000" w:themeColor="text1"/>
          <w:shd w:val="clear" w:color="auto" w:fill="FFFFFF"/>
        </w:rPr>
        <w:t>.</w:t>
      </w:r>
    </w:p>
    <w:p w14:paraId="541E194F" w14:textId="073CE494" w:rsidR="00091442" w:rsidRPr="007A064D" w:rsidRDefault="007443DD" w:rsidP="008C058A">
      <w:pPr>
        <w:spacing w:after="60" w:line="276" w:lineRule="auto"/>
        <w:ind w:left="360"/>
        <w:jc w:val="both"/>
      </w:pPr>
      <w:proofErr w:type="spellStart"/>
      <w:r w:rsidRPr="007A064D">
        <w:t>PrismChat</w:t>
      </w:r>
      <w:proofErr w:type="spellEnd"/>
      <w:r w:rsidRPr="007A064D">
        <w:t xml:space="preserve"> has two main actors: the Caregiver, which includes parents or family members, and the System, which refers to </w:t>
      </w:r>
      <w:proofErr w:type="spellStart"/>
      <w:r w:rsidRPr="007A064D">
        <w:t>PrismChat</w:t>
      </w:r>
      <w:proofErr w:type="spellEnd"/>
      <w:r w:rsidRPr="007A064D">
        <w:t xml:space="preserve"> itself. The table below outlines the main use cases that define the prototype's functional scope.</w:t>
      </w:r>
    </w:p>
    <w:p w14:paraId="536D9B6D" w14:textId="63E65ED5" w:rsidR="00EE2347" w:rsidRPr="007A064D" w:rsidRDefault="003E3330" w:rsidP="005064D7">
      <w:pPr>
        <w:spacing w:before="100" w:beforeAutospacing="1" w:after="100" w:afterAutospacing="1"/>
        <w:jc w:val="center"/>
      </w:pPr>
      <w:r w:rsidRPr="007A064D">
        <w:rPr>
          <w:noProof/>
        </w:rPr>
        <w:lastRenderedPageBreak/>
        <w:drawing>
          <wp:inline distT="0" distB="0" distL="0" distR="0" wp14:anchorId="17D0F137" wp14:editId="119FEF1A">
            <wp:extent cx="3962400" cy="3463819"/>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77897" cy="3477366"/>
                    </a:xfrm>
                    <a:prstGeom prst="rect">
                      <a:avLst/>
                    </a:prstGeom>
                  </pic:spPr>
                </pic:pic>
              </a:graphicData>
            </a:graphic>
          </wp:inline>
        </w:drawing>
      </w:r>
    </w:p>
    <w:p w14:paraId="6DCAE9E5" w14:textId="1D111139" w:rsidR="00215EA1" w:rsidRPr="007A064D" w:rsidRDefault="005064D7" w:rsidP="003E3330">
      <w:pPr>
        <w:spacing w:after="240"/>
        <w:jc w:val="center"/>
        <w:rPr>
          <w:i/>
          <w:iCs/>
          <w:color w:val="1A1A1A"/>
        </w:rPr>
      </w:pPr>
      <w:r w:rsidRPr="007A064D">
        <w:rPr>
          <w:b/>
          <w:bCs/>
          <w:i/>
          <w:iCs/>
          <w:color w:val="000000" w:themeColor="text1"/>
          <w:shd w:val="clear" w:color="auto" w:fill="FFFFFF"/>
        </w:rPr>
        <w:t xml:space="preserve">Figure </w:t>
      </w:r>
      <w:r w:rsidR="00820E98">
        <w:rPr>
          <w:b/>
          <w:bCs/>
          <w:i/>
          <w:iCs/>
          <w:color w:val="000000" w:themeColor="text1"/>
          <w:shd w:val="clear" w:color="auto" w:fill="FFFFFF"/>
        </w:rPr>
        <w:t>2</w:t>
      </w:r>
      <w:r w:rsidRPr="007A064D">
        <w:rPr>
          <w:b/>
          <w:bCs/>
          <w:i/>
          <w:iCs/>
          <w:color w:val="000000" w:themeColor="text1"/>
          <w:shd w:val="clear" w:color="auto" w:fill="FFFFFF"/>
        </w:rPr>
        <w:t xml:space="preserve"> – </w:t>
      </w:r>
      <w:r w:rsidRPr="007A064D">
        <w:rPr>
          <w:i/>
          <w:iCs/>
          <w:color w:val="1A1A1A"/>
        </w:rPr>
        <w:t>Use</w:t>
      </w:r>
      <w:r w:rsidR="00F42363" w:rsidRPr="007A064D">
        <w:rPr>
          <w:i/>
          <w:iCs/>
          <w:color w:val="1A1A1A"/>
        </w:rPr>
        <w:t xml:space="preserve"> case diagram for </w:t>
      </w:r>
      <w:proofErr w:type="spellStart"/>
      <w:r w:rsidR="00F42363" w:rsidRPr="007A064D">
        <w:rPr>
          <w:i/>
          <w:iCs/>
          <w:color w:val="1A1A1A"/>
        </w:rPr>
        <w:t>Prismchat</w:t>
      </w:r>
      <w:proofErr w:type="spellEnd"/>
      <w:r w:rsidR="00F42363" w:rsidRPr="007A064D">
        <w:rPr>
          <w:i/>
          <w:iCs/>
          <w:color w:val="1A1A1A"/>
        </w:rPr>
        <w:t xml:space="preserve"> System</w:t>
      </w:r>
      <w:r w:rsidR="003E3330" w:rsidRPr="007A064D">
        <w:rPr>
          <w:i/>
          <w:iCs/>
          <w:color w:val="1A1A1A"/>
        </w:rPr>
        <w:t>.</w:t>
      </w:r>
    </w:p>
    <w:p w14:paraId="0BFEE664" w14:textId="77777777" w:rsidR="00091442" w:rsidRDefault="00091442" w:rsidP="00820E98">
      <w:pPr>
        <w:spacing w:after="60" w:line="276" w:lineRule="auto"/>
        <w:ind w:left="360"/>
        <w:rPr>
          <w:color w:val="000000" w:themeColor="text1"/>
          <w:shd w:val="clear" w:color="auto" w:fill="FFFFFF"/>
        </w:rPr>
      </w:pPr>
    </w:p>
    <w:p w14:paraId="107212D3" w14:textId="77777777" w:rsidR="00820E98" w:rsidRPr="007A064D" w:rsidRDefault="00820E98" w:rsidP="00820E98">
      <w:pPr>
        <w:spacing w:after="60" w:line="276" w:lineRule="auto"/>
        <w:ind w:left="360"/>
        <w:rPr>
          <w:i/>
          <w:iCs/>
          <w:color w:val="000000" w:themeColor="text1"/>
          <w:shd w:val="clear" w:color="auto" w:fill="FFFFFF"/>
        </w:rPr>
      </w:pPr>
    </w:p>
    <w:p w14:paraId="75AFD1FA" w14:textId="15D958CC" w:rsidR="009B13BC" w:rsidRPr="007A064D" w:rsidRDefault="0001659D" w:rsidP="00D0222C">
      <w:pPr>
        <w:pStyle w:val="ListParagraph"/>
        <w:numPr>
          <w:ilvl w:val="1"/>
          <w:numId w:val="1"/>
        </w:numPr>
        <w:spacing w:after="60" w:line="276" w:lineRule="auto"/>
        <w:jc w:val="both"/>
        <w:rPr>
          <w:b/>
          <w:bCs/>
          <w:color w:val="000000" w:themeColor="text1"/>
          <w:shd w:val="clear" w:color="auto" w:fill="FFFFFF"/>
        </w:rPr>
      </w:pPr>
      <w:r w:rsidRPr="007A064D">
        <w:rPr>
          <w:b/>
          <w:bCs/>
          <w:color w:val="000000" w:themeColor="text1"/>
          <w:shd w:val="clear" w:color="auto" w:fill="FFFFFF"/>
        </w:rPr>
        <w:t>Key System Features Implemented</w:t>
      </w:r>
      <w:r w:rsidR="00D408CA" w:rsidRPr="007A064D">
        <w:rPr>
          <w:b/>
          <w:bCs/>
          <w:color w:val="000000" w:themeColor="text1"/>
          <w:shd w:val="clear" w:color="auto" w:fill="FFFFFF"/>
        </w:rPr>
        <w:t>.</w:t>
      </w:r>
    </w:p>
    <w:p w14:paraId="0C7CFC42" w14:textId="77777777" w:rsidR="00215EA1" w:rsidRPr="007A064D" w:rsidRDefault="00215EA1" w:rsidP="00215EA1">
      <w:pPr>
        <w:pStyle w:val="ListParagraph"/>
        <w:spacing w:after="60" w:line="276" w:lineRule="auto"/>
        <w:jc w:val="both"/>
        <w:rPr>
          <w:b/>
          <w:bCs/>
          <w:color w:val="000000" w:themeColor="text1"/>
          <w:shd w:val="clear" w:color="auto" w:fill="FFFFFF"/>
        </w:rPr>
      </w:pPr>
    </w:p>
    <w:p w14:paraId="7E1A595B" w14:textId="3EF0F6B7" w:rsidR="00392E18" w:rsidRPr="007A064D" w:rsidRDefault="00555C5A" w:rsidP="0001659D">
      <w:pPr>
        <w:pStyle w:val="ListParagraph"/>
        <w:numPr>
          <w:ilvl w:val="0"/>
          <w:numId w:val="3"/>
        </w:numPr>
        <w:spacing w:after="60" w:line="276" w:lineRule="auto"/>
        <w:jc w:val="both"/>
        <w:rPr>
          <w:color w:val="000000" w:themeColor="text1"/>
          <w:shd w:val="clear" w:color="auto" w:fill="FFFFFF"/>
        </w:rPr>
      </w:pPr>
      <w:r w:rsidRPr="007A064D">
        <w:rPr>
          <w:rStyle w:val="Strong"/>
          <w:color w:val="0E101A"/>
        </w:rPr>
        <w:t>AI Counselling Chat:</w:t>
      </w:r>
      <w:r w:rsidRPr="007A064D">
        <w:t> An LLM-powered conversational interface with a persona-locked system prompt to ensure responses remain professional, empathetic, and sensory-friendly.</w:t>
      </w:r>
    </w:p>
    <w:p w14:paraId="745B5F0E" w14:textId="57A5CDCE" w:rsidR="0045115F" w:rsidRPr="007A064D" w:rsidRDefault="0045115F" w:rsidP="0001659D">
      <w:pPr>
        <w:pStyle w:val="ListParagraph"/>
        <w:numPr>
          <w:ilvl w:val="0"/>
          <w:numId w:val="3"/>
        </w:numPr>
        <w:spacing w:after="60" w:line="276" w:lineRule="auto"/>
        <w:jc w:val="both"/>
        <w:rPr>
          <w:color w:val="000000" w:themeColor="text1"/>
          <w:shd w:val="clear" w:color="auto" w:fill="FFFFFF"/>
        </w:rPr>
      </w:pPr>
      <w:r w:rsidRPr="007A064D">
        <w:rPr>
          <w:rStyle w:val="Strong"/>
          <w:color w:val="0E101A"/>
        </w:rPr>
        <w:t>Sentiment-Annotated Chat History:</w:t>
      </w:r>
      <w:r w:rsidRPr="007A064D">
        <w:t> Each saved session includes a three-segment stacked progress bar showing the proportion of calm, neutral, and distressed messages, allowing caregivers to monitor emotional trends over time.</w:t>
      </w:r>
    </w:p>
    <w:p w14:paraId="3705E498" w14:textId="28672ECA" w:rsidR="0045115F" w:rsidRPr="007A064D" w:rsidRDefault="0045115F" w:rsidP="0001659D">
      <w:pPr>
        <w:pStyle w:val="ListParagraph"/>
        <w:numPr>
          <w:ilvl w:val="0"/>
          <w:numId w:val="3"/>
        </w:numPr>
        <w:spacing w:after="60" w:line="276" w:lineRule="auto"/>
        <w:jc w:val="both"/>
        <w:rPr>
          <w:color w:val="000000" w:themeColor="text1"/>
          <w:shd w:val="clear" w:color="auto" w:fill="FFFFFF"/>
        </w:rPr>
      </w:pPr>
      <w:r w:rsidRPr="007A064D">
        <w:rPr>
          <w:rStyle w:val="Strong"/>
          <w:color w:val="0E101A"/>
        </w:rPr>
        <w:t>Profile-Augmented Prompting:</w:t>
      </w:r>
      <w:r w:rsidRPr="007A064D">
        <w:t> Child profile information, including name, age, diagnosis, ASD level, triggers, communication style, sensory needs, and notes, is dynamically added to the LLM system context to support personalised responses.</w:t>
      </w:r>
    </w:p>
    <w:p w14:paraId="5353E98B" w14:textId="0339D95E" w:rsidR="00165719" w:rsidRPr="007A064D" w:rsidRDefault="00165719" w:rsidP="0001659D">
      <w:pPr>
        <w:pStyle w:val="ListParagraph"/>
        <w:numPr>
          <w:ilvl w:val="0"/>
          <w:numId w:val="3"/>
        </w:numPr>
        <w:spacing w:after="60" w:line="276" w:lineRule="auto"/>
        <w:jc w:val="both"/>
        <w:rPr>
          <w:color w:val="000000" w:themeColor="text1"/>
          <w:shd w:val="clear" w:color="auto" w:fill="FFFFFF"/>
        </w:rPr>
      </w:pPr>
      <w:r w:rsidRPr="007A064D">
        <w:rPr>
          <w:rStyle w:val="Strong"/>
          <w:color w:val="0E101A"/>
        </w:rPr>
        <w:t>Behaviour Tracker:</w:t>
      </w:r>
      <w:r w:rsidRPr="007A064D">
        <w:t> A logging module records meltdowns, successes, and custom events with intensity ratings from 1 to 10 and free-text descriptions. The analytics dashboard presents pie charts, box plots by event type, and a longitudinal timeline.</w:t>
      </w:r>
    </w:p>
    <w:p w14:paraId="6A9C9FF2" w14:textId="26CE1AF2" w:rsidR="00165719" w:rsidRPr="007A064D" w:rsidRDefault="00165719" w:rsidP="0001659D">
      <w:pPr>
        <w:pStyle w:val="ListParagraph"/>
        <w:numPr>
          <w:ilvl w:val="0"/>
          <w:numId w:val="3"/>
        </w:numPr>
        <w:spacing w:after="60" w:line="276" w:lineRule="auto"/>
        <w:jc w:val="both"/>
        <w:rPr>
          <w:color w:val="000000" w:themeColor="text1"/>
          <w:shd w:val="clear" w:color="auto" w:fill="FFFFFF"/>
        </w:rPr>
      </w:pPr>
      <w:r w:rsidRPr="007A064D">
        <w:rPr>
          <w:rStyle w:val="Strong"/>
          <w:color w:val="0E101A"/>
        </w:rPr>
        <w:t>Pattern Insights:</w:t>
      </w:r>
      <w:r w:rsidRPr="007A064D">
        <w:t> Logged events are analysed to identify peak hours, difficult days of the week, common triggers, and intensity trends. Rule-based textual summaries are generated to highlight useful patterns.</w:t>
      </w:r>
    </w:p>
    <w:p w14:paraId="7214567E" w14:textId="7BEA02CD" w:rsidR="00165719" w:rsidRPr="007A064D" w:rsidRDefault="00165719" w:rsidP="0001659D">
      <w:pPr>
        <w:pStyle w:val="ListParagraph"/>
        <w:numPr>
          <w:ilvl w:val="0"/>
          <w:numId w:val="3"/>
        </w:numPr>
        <w:spacing w:after="60" w:line="276" w:lineRule="auto"/>
        <w:jc w:val="both"/>
        <w:rPr>
          <w:color w:val="000000" w:themeColor="text1"/>
          <w:shd w:val="clear" w:color="auto" w:fill="FFFFFF"/>
        </w:rPr>
      </w:pPr>
      <w:r w:rsidRPr="007A064D">
        <w:rPr>
          <w:rStyle w:val="Strong"/>
          <w:color w:val="0E101A"/>
        </w:rPr>
        <w:t>Emergency Resources Panel:</w:t>
      </w:r>
      <w:r w:rsidRPr="007A064D">
        <w:t xml:space="preserve"> Localised Malaysia crisis hotlines, including Befrienders KL, the Mental Health Helpline, </w:t>
      </w:r>
      <w:proofErr w:type="spellStart"/>
      <w:r w:rsidRPr="007A064D">
        <w:t>Talian</w:t>
      </w:r>
      <w:proofErr w:type="spellEnd"/>
      <w:r w:rsidRPr="007A064D">
        <w:t xml:space="preserve"> Kasih, and NASOM autism support contacts, are preloaded in the Emergency settings tab.</w:t>
      </w:r>
    </w:p>
    <w:p w14:paraId="0A9FC756" w14:textId="5A8A01C3" w:rsidR="00436273" w:rsidRPr="007A064D" w:rsidRDefault="00D07D0D" w:rsidP="00D07D0D">
      <w:pPr>
        <w:pStyle w:val="ListParagraph"/>
        <w:numPr>
          <w:ilvl w:val="0"/>
          <w:numId w:val="3"/>
        </w:numPr>
        <w:spacing w:after="60" w:line="276" w:lineRule="auto"/>
        <w:jc w:val="both"/>
        <w:rPr>
          <w:color w:val="000000" w:themeColor="text1"/>
          <w:shd w:val="clear" w:color="auto" w:fill="FFFFFF"/>
        </w:rPr>
      </w:pPr>
      <w:r w:rsidRPr="007A064D">
        <w:rPr>
          <w:rStyle w:val="Strong"/>
          <w:color w:val="0E101A"/>
        </w:rPr>
        <w:t>Multilingual Interface:</w:t>
      </w:r>
      <w:r w:rsidRPr="007A064D">
        <w:t xml:space="preserve"> The interface supports English, Bahasa </w:t>
      </w:r>
      <w:proofErr w:type="spellStart"/>
      <w:r w:rsidRPr="007A064D">
        <w:t>Melayu</w:t>
      </w:r>
      <w:proofErr w:type="spellEnd"/>
      <w:r w:rsidRPr="007A064D">
        <w:t>, and Mandarin Chinese, including system prompt switching and translated placeholder text.</w:t>
      </w:r>
    </w:p>
    <w:p w14:paraId="5B468FEF" w14:textId="77777777" w:rsidR="005D4DB9" w:rsidRPr="007A064D" w:rsidRDefault="005D4DB9" w:rsidP="005D4DB9">
      <w:pPr>
        <w:spacing w:after="60" w:line="276" w:lineRule="auto"/>
        <w:ind w:left="360"/>
        <w:jc w:val="both"/>
        <w:rPr>
          <w:color w:val="000000" w:themeColor="text1"/>
          <w:shd w:val="clear" w:color="auto" w:fill="FFFFFF"/>
        </w:rPr>
      </w:pPr>
    </w:p>
    <w:p w14:paraId="24DA79BE" w14:textId="77777777" w:rsidR="005D4DB9" w:rsidRPr="007A064D" w:rsidRDefault="005D4DB9" w:rsidP="005D4DB9">
      <w:pPr>
        <w:spacing w:after="60" w:line="276" w:lineRule="auto"/>
        <w:ind w:left="360"/>
        <w:jc w:val="center"/>
        <w:rPr>
          <w:color w:val="000000" w:themeColor="text1"/>
          <w:shd w:val="clear" w:color="auto" w:fill="FFFFFF"/>
        </w:rPr>
      </w:pPr>
      <w:r w:rsidRPr="007A064D">
        <w:rPr>
          <w:noProof/>
          <w:color w:val="000000" w:themeColor="text1"/>
          <w:shd w:val="clear" w:color="auto" w:fill="FFFFFF"/>
        </w:rPr>
        <w:drawing>
          <wp:inline distT="0" distB="0" distL="0" distR="0" wp14:anchorId="1C26C760" wp14:editId="670051CB">
            <wp:extent cx="4066536" cy="2196814"/>
            <wp:effectExtent l="38100" t="38100" r="29845" b="323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12379" cy="2221579"/>
                    </a:xfrm>
                    <a:prstGeom prst="rect">
                      <a:avLst/>
                    </a:prstGeom>
                    <a:ln w="34925">
                      <a:solidFill>
                        <a:schemeClr val="tx1"/>
                      </a:solidFill>
                    </a:ln>
                  </pic:spPr>
                </pic:pic>
              </a:graphicData>
            </a:graphic>
          </wp:inline>
        </w:drawing>
      </w:r>
    </w:p>
    <w:p w14:paraId="71334B91" w14:textId="36991D3A" w:rsidR="00A051C8" w:rsidRPr="007A064D" w:rsidRDefault="005D4DB9" w:rsidP="00A051C8">
      <w:pPr>
        <w:spacing w:after="60" w:line="276" w:lineRule="auto"/>
        <w:ind w:left="360"/>
        <w:jc w:val="center"/>
        <w:rPr>
          <w:i/>
          <w:iCs/>
          <w:color w:val="000000" w:themeColor="text1"/>
          <w:shd w:val="clear" w:color="auto" w:fill="FFFFFF"/>
        </w:rPr>
      </w:pPr>
      <w:r w:rsidRPr="007A064D">
        <w:rPr>
          <w:b/>
          <w:bCs/>
          <w:i/>
          <w:iCs/>
          <w:color w:val="000000" w:themeColor="text1"/>
          <w:shd w:val="clear" w:color="auto" w:fill="FFFFFF"/>
        </w:rPr>
        <w:t xml:space="preserve">Figure </w:t>
      </w:r>
      <w:r w:rsidR="00820E98">
        <w:rPr>
          <w:b/>
          <w:bCs/>
          <w:i/>
          <w:iCs/>
          <w:color w:val="000000" w:themeColor="text1"/>
          <w:shd w:val="clear" w:color="auto" w:fill="FFFFFF"/>
        </w:rPr>
        <w:t>3</w:t>
      </w:r>
      <w:r w:rsidRPr="007A064D">
        <w:rPr>
          <w:b/>
          <w:bCs/>
          <w:i/>
          <w:iCs/>
          <w:color w:val="000000" w:themeColor="text1"/>
          <w:shd w:val="clear" w:color="auto" w:fill="FFFFFF"/>
        </w:rPr>
        <w:t xml:space="preserve"> – </w:t>
      </w:r>
      <w:r w:rsidRPr="007A064D">
        <w:rPr>
          <w:i/>
          <w:iCs/>
          <w:color w:val="000000" w:themeColor="text1"/>
          <w:shd w:val="clear" w:color="auto" w:fill="FFFFFF"/>
        </w:rPr>
        <w:t>Web UI framework “</w:t>
      </w:r>
      <w:proofErr w:type="spellStart"/>
      <w:r w:rsidRPr="007A064D">
        <w:rPr>
          <w:i/>
          <w:iCs/>
          <w:color w:val="000000" w:themeColor="text1"/>
          <w:shd w:val="clear" w:color="auto" w:fill="FFFFFF"/>
        </w:rPr>
        <w:t>PrismChat</w:t>
      </w:r>
      <w:proofErr w:type="spellEnd"/>
      <w:r w:rsidR="003B1302" w:rsidRPr="007A064D">
        <w:rPr>
          <w:i/>
          <w:iCs/>
          <w:color w:val="000000" w:themeColor="text1"/>
          <w:shd w:val="clear" w:color="auto" w:fill="FFFFFF"/>
        </w:rPr>
        <w:t>”.</w:t>
      </w:r>
    </w:p>
    <w:p w14:paraId="562C1AFA" w14:textId="57FED405" w:rsidR="008F49DF" w:rsidRPr="007A064D" w:rsidRDefault="008F49DF" w:rsidP="000E7B02">
      <w:pPr>
        <w:spacing w:after="60" w:line="276" w:lineRule="auto"/>
        <w:rPr>
          <w:color w:val="000000" w:themeColor="text1"/>
          <w:shd w:val="clear" w:color="auto" w:fill="FFFFFF"/>
        </w:rPr>
      </w:pPr>
    </w:p>
    <w:p w14:paraId="4E07CA47" w14:textId="77777777" w:rsidR="003B3351" w:rsidRPr="007A064D" w:rsidRDefault="003B3351" w:rsidP="000E7B02">
      <w:pPr>
        <w:spacing w:after="60" w:line="276" w:lineRule="auto"/>
        <w:rPr>
          <w:color w:val="000000" w:themeColor="text1"/>
          <w:shd w:val="clear" w:color="auto" w:fill="FFFFFF"/>
        </w:rPr>
      </w:pPr>
    </w:p>
    <w:p w14:paraId="25E5191D" w14:textId="4E303A96" w:rsidR="00831B41" w:rsidRPr="007A064D" w:rsidRDefault="000E7B02" w:rsidP="00D0222C">
      <w:pPr>
        <w:pStyle w:val="ListParagraph"/>
        <w:numPr>
          <w:ilvl w:val="1"/>
          <w:numId w:val="1"/>
        </w:numPr>
        <w:spacing w:after="60" w:line="276" w:lineRule="auto"/>
        <w:jc w:val="both"/>
        <w:rPr>
          <w:b/>
          <w:bCs/>
          <w:color w:val="000000" w:themeColor="text1"/>
          <w:shd w:val="clear" w:color="auto" w:fill="FFFFFF"/>
        </w:rPr>
      </w:pPr>
      <w:r w:rsidRPr="007A064D">
        <w:rPr>
          <w:b/>
          <w:bCs/>
          <w:color w:val="000000" w:themeColor="text1"/>
          <w:shd w:val="clear" w:color="auto" w:fill="FFFFFF"/>
        </w:rPr>
        <w:t>Technology Stack</w:t>
      </w:r>
      <w:r w:rsidR="00D408CA" w:rsidRPr="007A064D">
        <w:rPr>
          <w:b/>
          <w:bCs/>
          <w:color w:val="000000" w:themeColor="text1"/>
          <w:shd w:val="clear" w:color="auto" w:fill="FFFFFF"/>
        </w:rPr>
        <w:t>.</w:t>
      </w:r>
    </w:p>
    <w:p w14:paraId="55F27DDD" w14:textId="77777777" w:rsidR="003E3330" w:rsidRPr="007A064D" w:rsidRDefault="003E3330" w:rsidP="003E3330">
      <w:pPr>
        <w:pStyle w:val="ListParagraph"/>
        <w:spacing w:after="60" w:line="276" w:lineRule="auto"/>
        <w:jc w:val="both"/>
        <w:rPr>
          <w:b/>
          <w:bCs/>
          <w:color w:val="000000" w:themeColor="text1"/>
          <w:shd w:val="clear" w:color="auto" w:fill="FFFFFF"/>
        </w:rPr>
      </w:pPr>
    </w:p>
    <w:p w14:paraId="2290AFE2" w14:textId="77777777" w:rsidR="003E3330" w:rsidRPr="007A064D" w:rsidRDefault="001B60B1" w:rsidP="00645126">
      <w:pPr>
        <w:spacing w:after="60" w:line="276" w:lineRule="auto"/>
        <w:ind w:left="360"/>
        <w:jc w:val="center"/>
        <w:rPr>
          <w:b/>
          <w:bCs/>
          <w:i/>
          <w:iCs/>
          <w:color w:val="000000" w:themeColor="text1"/>
          <w:shd w:val="clear" w:color="auto" w:fill="FFFFFF"/>
        </w:rPr>
      </w:pPr>
      <w:r w:rsidRPr="007A064D">
        <w:rPr>
          <w:noProof/>
          <w:color w:val="000000" w:themeColor="text1"/>
          <w:shd w:val="clear" w:color="auto" w:fill="FFFFFF"/>
        </w:rPr>
        <w:drawing>
          <wp:inline distT="0" distB="0" distL="0" distR="0" wp14:anchorId="4863C1C3" wp14:editId="41A90952">
            <wp:extent cx="4979670" cy="3212016"/>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19128" cy="3237467"/>
                    </a:xfrm>
                    <a:prstGeom prst="rect">
                      <a:avLst/>
                    </a:prstGeom>
                  </pic:spPr>
                </pic:pic>
              </a:graphicData>
            </a:graphic>
          </wp:inline>
        </w:drawing>
      </w:r>
    </w:p>
    <w:p w14:paraId="267260D4" w14:textId="4D61510B" w:rsidR="003E3330" w:rsidRDefault="001B60B1" w:rsidP="002C0EAE">
      <w:pPr>
        <w:spacing w:after="60" w:line="276" w:lineRule="auto"/>
        <w:ind w:left="360"/>
        <w:jc w:val="center"/>
        <w:rPr>
          <w:i/>
          <w:iCs/>
          <w:color w:val="000000" w:themeColor="text1"/>
          <w:shd w:val="clear" w:color="auto" w:fill="FFFFFF"/>
        </w:rPr>
      </w:pPr>
      <w:r w:rsidRPr="007A064D">
        <w:rPr>
          <w:b/>
          <w:bCs/>
          <w:i/>
          <w:iCs/>
          <w:color w:val="000000" w:themeColor="text1"/>
          <w:shd w:val="clear" w:color="auto" w:fill="FFFFFF"/>
        </w:rPr>
        <w:t xml:space="preserve">Table </w:t>
      </w:r>
      <w:r w:rsidR="004D5FBF">
        <w:rPr>
          <w:b/>
          <w:bCs/>
          <w:i/>
          <w:iCs/>
          <w:color w:val="000000" w:themeColor="text1"/>
          <w:shd w:val="clear" w:color="auto" w:fill="FFFFFF"/>
        </w:rPr>
        <w:t>4</w:t>
      </w:r>
      <w:r w:rsidRPr="007A064D">
        <w:rPr>
          <w:i/>
          <w:iCs/>
          <w:color w:val="000000" w:themeColor="text1"/>
          <w:shd w:val="clear" w:color="auto" w:fill="FFFFFF"/>
        </w:rPr>
        <w:t xml:space="preserve"> – </w:t>
      </w:r>
      <w:proofErr w:type="spellStart"/>
      <w:r w:rsidRPr="007A064D">
        <w:rPr>
          <w:i/>
          <w:iCs/>
          <w:color w:val="000000" w:themeColor="text1"/>
          <w:shd w:val="clear" w:color="auto" w:fill="FFFFFF"/>
        </w:rPr>
        <w:t>PrismChat</w:t>
      </w:r>
      <w:proofErr w:type="spellEnd"/>
      <w:r w:rsidRPr="007A064D">
        <w:rPr>
          <w:i/>
          <w:iCs/>
          <w:color w:val="000000" w:themeColor="text1"/>
          <w:shd w:val="clear" w:color="auto" w:fill="FFFFFF"/>
        </w:rPr>
        <w:t xml:space="preserve"> </w:t>
      </w:r>
      <w:r w:rsidR="00CB2AD8" w:rsidRPr="007A064D">
        <w:rPr>
          <w:i/>
          <w:iCs/>
          <w:color w:val="000000" w:themeColor="text1"/>
          <w:shd w:val="clear" w:color="auto" w:fill="FFFFFF"/>
        </w:rPr>
        <w:t>technology stack</w:t>
      </w:r>
      <w:r w:rsidR="00300B5C" w:rsidRPr="007A064D">
        <w:rPr>
          <w:i/>
          <w:iCs/>
          <w:color w:val="000000" w:themeColor="text1"/>
          <w:shd w:val="clear" w:color="auto" w:fill="FFFFFF"/>
        </w:rPr>
        <w:t>.</w:t>
      </w:r>
    </w:p>
    <w:p w14:paraId="2E08FB5F" w14:textId="77777777" w:rsidR="00820E98" w:rsidRDefault="00820E98" w:rsidP="002C0EAE">
      <w:pPr>
        <w:spacing w:after="60" w:line="276" w:lineRule="auto"/>
        <w:ind w:left="360"/>
        <w:jc w:val="center"/>
        <w:rPr>
          <w:color w:val="000000" w:themeColor="text1"/>
          <w:shd w:val="clear" w:color="auto" w:fill="FFFFFF"/>
        </w:rPr>
      </w:pPr>
    </w:p>
    <w:p w14:paraId="04636171" w14:textId="77777777" w:rsidR="00820E98" w:rsidRPr="007A064D" w:rsidRDefault="00820E98" w:rsidP="002C0EAE">
      <w:pPr>
        <w:spacing w:after="60" w:line="276" w:lineRule="auto"/>
        <w:ind w:left="360"/>
        <w:jc w:val="center"/>
        <w:rPr>
          <w:color w:val="000000" w:themeColor="text1"/>
          <w:shd w:val="clear" w:color="auto" w:fill="FFFFFF"/>
        </w:rPr>
      </w:pPr>
    </w:p>
    <w:p w14:paraId="19FBF7A0" w14:textId="77777777" w:rsidR="00D07D0D" w:rsidRPr="007A064D" w:rsidRDefault="00D07D0D" w:rsidP="00D0222C">
      <w:pPr>
        <w:pStyle w:val="ListParagraph"/>
        <w:numPr>
          <w:ilvl w:val="1"/>
          <w:numId w:val="1"/>
        </w:numPr>
        <w:spacing w:after="60" w:line="276" w:lineRule="auto"/>
        <w:jc w:val="both"/>
        <w:rPr>
          <w:b/>
          <w:bCs/>
          <w:color w:val="000000" w:themeColor="text1"/>
          <w:shd w:val="clear" w:color="auto" w:fill="FFFFFF"/>
        </w:rPr>
      </w:pPr>
      <w:r w:rsidRPr="007A064D">
        <w:rPr>
          <w:b/>
          <w:bCs/>
          <w:color w:val="000000" w:themeColor="text1"/>
          <w:shd w:val="clear" w:color="auto" w:fill="FFFFFF"/>
        </w:rPr>
        <w:t>Sentiment Analysis – Implementation De</w:t>
      </w:r>
      <w:r w:rsidR="00804389" w:rsidRPr="007A064D">
        <w:rPr>
          <w:b/>
          <w:bCs/>
          <w:color w:val="000000" w:themeColor="text1"/>
          <w:shd w:val="clear" w:color="auto" w:fill="FFFFFF"/>
        </w:rPr>
        <w:t>tail.</w:t>
      </w:r>
    </w:p>
    <w:p w14:paraId="72577B2E" w14:textId="41F1800F" w:rsidR="00D07D0D" w:rsidRPr="007A064D" w:rsidRDefault="00A62AE0" w:rsidP="00D07D0D">
      <w:pPr>
        <w:spacing w:after="60" w:line="276" w:lineRule="auto"/>
        <w:ind w:left="360"/>
        <w:jc w:val="both"/>
        <w:rPr>
          <w:color w:val="000000" w:themeColor="text1"/>
          <w:shd w:val="clear" w:color="auto" w:fill="FFFFFF"/>
        </w:rPr>
      </w:pPr>
      <w:r w:rsidRPr="007A064D">
        <w:rPr>
          <w:color w:val="000000" w:themeColor="text1"/>
          <w:shd w:val="clear" w:color="auto" w:fill="FFFFFF"/>
        </w:rPr>
        <w:t xml:space="preserve">The sentiment module is used at two points in the system. First, it runs in real time for each user message, displaying an inline affective-state badge above the message bubble, labelled as CALM, NEUTRAL, or DISTRESSED, with matching colours and emojis. Second, it is applied when a session is saved to calculate the overall emotional distribution across all </w:t>
      </w:r>
      <w:r w:rsidRPr="007A064D">
        <w:rPr>
          <w:color w:val="000000" w:themeColor="text1"/>
          <w:shd w:val="clear" w:color="auto" w:fill="FFFFFF"/>
        </w:rPr>
        <w:lastRenderedPageBreak/>
        <w:t>user messages in the conversation. The aggregate sentiment distribution is computed using Python’s Counter on the per-message sentiment labels and then normalised into percentages. This distribution is stored in the chat history JSON record and displayed in the sidebar as an HTML/CSS stacked bar, giving caregivers a quick visual summary of previous sessions. The colour scheme green for calm, amber for neutral, and red for distressed was chosen because it follows a traffic-light style that is familiar in autism intervention contexts, including frameworks such as the Zones of Regulation.</w:t>
      </w:r>
    </w:p>
    <w:p w14:paraId="42273968" w14:textId="77777777" w:rsidR="00D07D0D" w:rsidRPr="007A064D" w:rsidRDefault="00D07D0D" w:rsidP="00D07D0D">
      <w:pPr>
        <w:spacing w:after="60" w:line="276" w:lineRule="auto"/>
        <w:ind w:left="360"/>
        <w:jc w:val="both"/>
        <w:rPr>
          <w:color w:val="000000" w:themeColor="text1"/>
          <w:shd w:val="clear" w:color="auto" w:fill="FFFFFF"/>
        </w:rPr>
      </w:pPr>
    </w:p>
    <w:p w14:paraId="09C19EB0" w14:textId="3B7D7940" w:rsidR="00AB74EB" w:rsidRPr="007A064D" w:rsidRDefault="00D669C0" w:rsidP="00AB74EB">
      <w:pPr>
        <w:spacing w:after="60" w:line="276" w:lineRule="auto"/>
        <w:ind w:left="360"/>
        <w:jc w:val="center"/>
        <w:rPr>
          <w:color w:val="000000" w:themeColor="text1"/>
          <w:shd w:val="clear" w:color="auto" w:fill="FFFFFF"/>
        </w:rPr>
      </w:pPr>
      <w:r w:rsidRPr="007A064D">
        <w:rPr>
          <w:noProof/>
          <w:color w:val="000000" w:themeColor="text1"/>
          <w:shd w:val="clear" w:color="auto" w:fill="FFFFFF"/>
        </w:rPr>
        <w:drawing>
          <wp:inline distT="0" distB="0" distL="0" distR="0" wp14:anchorId="71456C26" wp14:editId="16F28824">
            <wp:extent cx="1921989" cy="1962150"/>
            <wp:effectExtent l="38100" t="38100" r="40640" b="381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50524" cy="1991281"/>
                    </a:xfrm>
                    <a:prstGeom prst="rect">
                      <a:avLst/>
                    </a:prstGeom>
                    <a:ln w="28575">
                      <a:solidFill>
                        <a:schemeClr val="tx1">
                          <a:alpha val="94000"/>
                        </a:schemeClr>
                      </a:solidFill>
                    </a:ln>
                  </pic:spPr>
                </pic:pic>
              </a:graphicData>
            </a:graphic>
          </wp:inline>
        </w:drawing>
      </w:r>
    </w:p>
    <w:p w14:paraId="6F6B32DB" w14:textId="77777777" w:rsidR="00AB74EB" w:rsidRPr="007A064D" w:rsidRDefault="00AB74EB" w:rsidP="00AB74EB">
      <w:pPr>
        <w:spacing w:after="60" w:line="276" w:lineRule="auto"/>
        <w:ind w:left="360"/>
        <w:jc w:val="center"/>
        <w:rPr>
          <w:color w:val="000000" w:themeColor="text1"/>
          <w:shd w:val="clear" w:color="auto" w:fill="FFFFFF"/>
        </w:rPr>
      </w:pPr>
    </w:p>
    <w:p w14:paraId="5EC461B6" w14:textId="2BB14029" w:rsidR="003B3351" w:rsidRPr="007A064D" w:rsidRDefault="00D669C0" w:rsidP="008F49DF">
      <w:pPr>
        <w:spacing w:after="60" w:line="276" w:lineRule="auto"/>
        <w:ind w:left="360"/>
        <w:jc w:val="center"/>
        <w:rPr>
          <w:i/>
          <w:iCs/>
          <w:color w:val="000000" w:themeColor="text1"/>
          <w:shd w:val="clear" w:color="auto" w:fill="FFFFFF"/>
        </w:rPr>
      </w:pPr>
      <w:r w:rsidRPr="007A064D">
        <w:rPr>
          <w:b/>
          <w:bCs/>
          <w:i/>
          <w:iCs/>
          <w:color w:val="000000" w:themeColor="text1"/>
          <w:shd w:val="clear" w:color="auto" w:fill="FFFFFF"/>
        </w:rPr>
        <w:t>Figure</w:t>
      </w:r>
      <w:r w:rsidR="000D5A6F" w:rsidRPr="007A064D">
        <w:rPr>
          <w:b/>
          <w:bCs/>
          <w:i/>
          <w:iCs/>
          <w:color w:val="000000" w:themeColor="text1"/>
          <w:shd w:val="clear" w:color="auto" w:fill="FFFFFF"/>
        </w:rPr>
        <w:t xml:space="preserve"> </w:t>
      </w:r>
      <w:r w:rsidR="003B1302" w:rsidRPr="007A064D">
        <w:rPr>
          <w:b/>
          <w:bCs/>
          <w:i/>
          <w:iCs/>
          <w:color w:val="000000" w:themeColor="text1"/>
          <w:shd w:val="clear" w:color="auto" w:fill="FFFFFF"/>
        </w:rPr>
        <w:t>3</w:t>
      </w:r>
      <w:r w:rsidRPr="007A064D">
        <w:rPr>
          <w:i/>
          <w:iCs/>
          <w:color w:val="000000" w:themeColor="text1"/>
          <w:shd w:val="clear" w:color="auto" w:fill="FFFFFF"/>
        </w:rPr>
        <w:t xml:space="preserve"> </w:t>
      </w:r>
      <w:r w:rsidR="004D5B59" w:rsidRPr="007A064D">
        <w:rPr>
          <w:i/>
          <w:iCs/>
          <w:color w:val="000000" w:themeColor="text1"/>
          <w:shd w:val="clear" w:color="auto" w:fill="FFFFFF"/>
        </w:rPr>
        <w:t>–</w:t>
      </w:r>
      <w:r w:rsidRPr="007A064D">
        <w:rPr>
          <w:i/>
          <w:iCs/>
          <w:color w:val="000000" w:themeColor="text1"/>
          <w:shd w:val="clear" w:color="auto" w:fill="FFFFFF"/>
        </w:rPr>
        <w:t xml:space="preserve"> </w:t>
      </w:r>
      <w:r w:rsidR="002D0929" w:rsidRPr="007A064D">
        <w:rPr>
          <w:i/>
          <w:iCs/>
          <w:color w:val="000000" w:themeColor="text1"/>
          <w:shd w:val="clear" w:color="auto" w:fill="FFFFFF"/>
        </w:rPr>
        <w:t>C</w:t>
      </w:r>
      <w:r w:rsidR="004D5B59" w:rsidRPr="007A064D">
        <w:rPr>
          <w:i/>
          <w:iCs/>
          <w:color w:val="000000" w:themeColor="text1"/>
          <w:shd w:val="clear" w:color="auto" w:fill="FFFFFF"/>
        </w:rPr>
        <w:t>olo</w:t>
      </w:r>
      <w:r w:rsidR="00A11CAF" w:rsidRPr="007A064D">
        <w:rPr>
          <w:i/>
          <w:iCs/>
          <w:color w:val="000000" w:themeColor="text1"/>
          <w:shd w:val="clear" w:color="auto" w:fill="FFFFFF"/>
        </w:rPr>
        <w:t>u</w:t>
      </w:r>
      <w:r w:rsidR="004D5B59" w:rsidRPr="007A064D">
        <w:rPr>
          <w:i/>
          <w:iCs/>
          <w:color w:val="000000" w:themeColor="text1"/>
          <w:shd w:val="clear" w:color="auto" w:fill="FFFFFF"/>
        </w:rPr>
        <w:t>r scheme showed</w:t>
      </w:r>
      <w:r w:rsidR="000D5A6F" w:rsidRPr="007A064D">
        <w:rPr>
          <w:i/>
          <w:iCs/>
          <w:color w:val="000000" w:themeColor="text1"/>
          <w:shd w:val="clear" w:color="auto" w:fill="FFFFFF"/>
        </w:rPr>
        <w:t xml:space="preserve"> sentiment analysis in stacked bar with emoji.</w:t>
      </w:r>
    </w:p>
    <w:p w14:paraId="52C4DAD4" w14:textId="77777777" w:rsidR="003E3330" w:rsidRPr="007A064D" w:rsidRDefault="003E3330" w:rsidP="008F49DF">
      <w:pPr>
        <w:spacing w:after="60" w:line="276" w:lineRule="auto"/>
        <w:ind w:left="360"/>
        <w:jc w:val="center"/>
        <w:rPr>
          <w:i/>
          <w:iCs/>
          <w:color w:val="000000" w:themeColor="text1"/>
          <w:shd w:val="clear" w:color="auto" w:fill="FFFFFF"/>
        </w:rPr>
      </w:pPr>
    </w:p>
    <w:p w14:paraId="13213EAC" w14:textId="77777777" w:rsidR="003E3330" w:rsidRPr="007A064D" w:rsidRDefault="003E3330" w:rsidP="008F49DF">
      <w:pPr>
        <w:spacing w:after="60" w:line="276" w:lineRule="auto"/>
        <w:ind w:left="360"/>
        <w:jc w:val="center"/>
        <w:rPr>
          <w:i/>
          <w:iCs/>
          <w:color w:val="000000" w:themeColor="text1"/>
          <w:shd w:val="clear" w:color="auto" w:fill="FFFFFF"/>
        </w:rPr>
      </w:pPr>
    </w:p>
    <w:p w14:paraId="59E13265" w14:textId="2B447A57" w:rsidR="00135FC4" w:rsidRPr="007A064D" w:rsidRDefault="00D91C38" w:rsidP="00D0222C">
      <w:pPr>
        <w:pStyle w:val="ListParagraph"/>
        <w:numPr>
          <w:ilvl w:val="0"/>
          <w:numId w:val="1"/>
        </w:numPr>
        <w:pBdr>
          <w:bottom w:val="single" w:sz="6" w:space="1" w:color="auto"/>
        </w:pBdr>
        <w:spacing w:after="60" w:line="276" w:lineRule="auto"/>
        <w:jc w:val="both"/>
        <w:rPr>
          <w:b/>
          <w:bCs/>
          <w:color w:val="000000" w:themeColor="text1"/>
          <w:shd w:val="clear" w:color="auto" w:fill="FFFFFF"/>
        </w:rPr>
      </w:pPr>
      <w:r w:rsidRPr="007A064D">
        <w:rPr>
          <w:b/>
          <w:bCs/>
          <w:color w:val="000000" w:themeColor="text1"/>
          <w:shd w:val="clear" w:color="auto" w:fill="FFFFFF"/>
        </w:rPr>
        <w:t>RESULT &amp; ANALYSIS</w:t>
      </w:r>
      <w:r w:rsidR="00D408CA" w:rsidRPr="007A064D">
        <w:rPr>
          <w:b/>
          <w:bCs/>
          <w:color w:val="000000" w:themeColor="text1"/>
          <w:shd w:val="clear" w:color="auto" w:fill="FFFFFF"/>
        </w:rPr>
        <w:t>.</w:t>
      </w:r>
    </w:p>
    <w:p w14:paraId="2C231BE6" w14:textId="59F210BC" w:rsidR="00AB69CF" w:rsidRPr="007A064D" w:rsidRDefault="00AB69CF" w:rsidP="00911259">
      <w:pPr>
        <w:spacing w:after="60" w:line="276" w:lineRule="auto"/>
        <w:ind w:left="360"/>
        <w:jc w:val="both"/>
        <w:rPr>
          <w:color w:val="000000" w:themeColor="text1"/>
          <w:shd w:val="clear" w:color="auto" w:fill="FFFFFF"/>
        </w:rPr>
      </w:pPr>
    </w:p>
    <w:p w14:paraId="16044101" w14:textId="7D161A04" w:rsidR="00911259" w:rsidRPr="007A064D" w:rsidRDefault="00911259" w:rsidP="00D0222C">
      <w:pPr>
        <w:pStyle w:val="ListParagraph"/>
        <w:numPr>
          <w:ilvl w:val="1"/>
          <w:numId w:val="1"/>
        </w:numPr>
        <w:spacing w:after="60" w:line="276" w:lineRule="auto"/>
        <w:jc w:val="both"/>
        <w:rPr>
          <w:b/>
          <w:bCs/>
          <w:color w:val="000000" w:themeColor="text1"/>
          <w:shd w:val="clear" w:color="auto" w:fill="FFFFFF"/>
        </w:rPr>
      </w:pPr>
      <w:r w:rsidRPr="007A064D">
        <w:rPr>
          <w:b/>
          <w:bCs/>
          <w:color w:val="000000" w:themeColor="text1"/>
          <w:shd w:val="clear" w:color="auto" w:fill="FFFFFF"/>
        </w:rPr>
        <w:t>S</w:t>
      </w:r>
      <w:r w:rsidR="00B3431A" w:rsidRPr="007A064D">
        <w:rPr>
          <w:b/>
          <w:bCs/>
          <w:color w:val="000000" w:themeColor="text1"/>
          <w:shd w:val="clear" w:color="auto" w:fill="FFFFFF"/>
        </w:rPr>
        <w:t>entiment Classification Results</w:t>
      </w:r>
      <w:r w:rsidR="00D408CA" w:rsidRPr="007A064D">
        <w:rPr>
          <w:b/>
          <w:bCs/>
          <w:color w:val="000000" w:themeColor="text1"/>
          <w:shd w:val="clear" w:color="auto" w:fill="FFFFFF"/>
        </w:rPr>
        <w:t>.</w:t>
      </w:r>
    </w:p>
    <w:p w14:paraId="1800DDA4" w14:textId="7849D3F4" w:rsidR="00B50800" w:rsidRPr="007A064D" w:rsidRDefault="00762CD5" w:rsidP="00B50800">
      <w:pPr>
        <w:spacing w:after="60" w:line="276" w:lineRule="auto"/>
        <w:ind w:left="360"/>
        <w:jc w:val="both"/>
        <w:rPr>
          <w:color w:val="000000" w:themeColor="text1"/>
          <w:shd w:val="clear" w:color="auto" w:fill="FFFFFF"/>
        </w:rPr>
      </w:pPr>
      <w:r w:rsidRPr="007A064D">
        <w:rPr>
          <w:color w:val="000000" w:themeColor="text1"/>
          <w:shd w:val="clear" w:color="auto" w:fill="FFFFFF"/>
        </w:rPr>
        <w:t>To evaluate the rule-based sentiment module, 60 representative caregiver messages were manually selected across three categories: crisis or distress (20), informational or neutral (20), and progress or positive (20). Each message was independently labelled by two evaluators and then compared with the system’s classification output.</w:t>
      </w:r>
      <w:r w:rsidR="00911259" w:rsidRPr="007A064D">
        <w:rPr>
          <w:color w:val="000000" w:themeColor="text1"/>
          <w:shd w:val="clear" w:color="auto" w:fill="FFFFFF"/>
        </w:rPr>
        <w:t xml:space="preserve"> </w:t>
      </w:r>
    </w:p>
    <w:p w14:paraId="5F9B3384" w14:textId="0051914F" w:rsidR="00B50800" w:rsidRPr="007A064D" w:rsidRDefault="00B50800" w:rsidP="00B50800">
      <w:pPr>
        <w:spacing w:after="60" w:line="276" w:lineRule="auto"/>
        <w:ind w:left="360"/>
        <w:jc w:val="both"/>
        <w:rPr>
          <w:color w:val="000000" w:themeColor="text1"/>
          <w:shd w:val="clear" w:color="auto" w:fill="FFFFFF"/>
        </w:rPr>
      </w:pPr>
      <w:r w:rsidRPr="007A064D">
        <w:rPr>
          <w:noProof/>
          <w:color w:val="000000" w:themeColor="text1"/>
          <w:shd w:val="clear" w:color="auto" w:fill="FFFFFF"/>
        </w:rPr>
        <w:drawing>
          <wp:inline distT="0" distB="0" distL="0" distR="0" wp14:anchorId="416F19A4" wp14:editId="36CBC9D9">
            <wp:extent cx="5731510" cy="1542415"/>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542415"/>
                    </a:xfrm>
                    <a:prstGeom prst="rect">
                      <a:avLst/>
                    </a:prstGeom>
                  </pic:spPr>
                </pic:pic>
              </a:graphicData>
            </a:graphic>
          </wp:inline>
        </w:drawing>
      </w:r>
    </w:p>
    <w:p w14:paraId="43B7C213" w14:textId="202FF787" w:rsidR="00B50800" w:rsidRPr="007A064D" w:rsidRDefault="00B50800" w:rsidP="00B50800">
      <w:pPr>
        <w:spacing w:after="60" w:line="276" w:lineRule="auto"/>
        <w:ind w:left="360"/>
        <w:jc w:val="center"/>
        <w:rPr>
          <w:color w:val="000000" w:themeColor="text1"/>
          <w:shd w:val="clear" w:color="auto" w:fill="FFFFFF"/>
        </w:rPr>
      </w:pPr>
      <w:r w:rsidRPr="007A064D">
        <w:rPr>
          <w:b/>
          <w:bCs/>
          <w:i/>
          <w:iCs/>
          <w:color w:val="000000" w:themeColor="text1"/>
          <w:shd w:val="clear" w:color="auto" w:fill="FFFFFF"/>
        </w:rPr>
        <w:t xml:space="preserve">Table </w:t>
      </w:r>
      <w:r w:rsidR="004D5FBF">
        <w:rPr>
          <w:b/>
          <w:bCs/>
          <w:i/>
          <w:iCs/>
          <w:color w:val="000000" w:themeColor="text1"/>
          <w:shd w:val="clear" w:color="auto" w:fill="FFFFFF"/>
        </w:rPr>
        <w:t>5</w:t>
      </w:r>
      <w:r w:rsidRPr="007A064D">
        <w:rPr>
          <w:i/>
          <w:iCs/>
          <w:color w:val="000000" w:themeColor="text1"/>
          <w:shd w:val="clear" w:color="auto" w:fill="FFFFFF"/>
        </w:rPr>
        <w:t xml:space="preserve"> – </w:t>
      </w:r>
      <w:r w:rsidR="00FB100B" w:rsidRPr="007A064D">
        <w:rPr>
          <w:i/>
          <w:iCs/>
          <w:color w:val="1A1A1A"/>
        </w:rPr>
        <w:t>Rule-based sentiment module classification accuracy</w:t>
      </w:r>
      <w:r w:rsidR="00300B5C" w:rsidRPr="007A064D">
        <w:rPr>
          <w:i/>
          <w:iCs/>
          <w:color w:val="1A1A1A"/>
        </w:rPr>
        <w:t>.</w:t>
      </w:r>
    </w:p>
    <w:p w14:paraId="0C0296CF" w14:textId="77777777" w:rsidR="00C80F25" w:rsidRPr="007A064D" w:rsidRDefault="00C80F25" w:rsidP="00C80F25">
      <w:pPr>
        <w:spacing w:after="60" w:line="276" w:lineRule="auto"/>
        <w:ind w:left="360"/>
        <w:jc w:val="both"/>
        <w:rPr>
          <w:color w:val="000000" w:themeColor="text1"/>
          <w:shd w:val="clear" w:color="auto" w:fill="FFFFFF"/>
        </w:rPr>
      </w:pPr>
    </w:p>
    <w:p w14:paraId="4F48DD3B" w14:textId="6EE8A34B" w:rsidR="00762CD5" w:rsidRPr="007A064D" w:rsidRDefault="00C80F25" w:rsidP="00911259">
      <w:pPr>
        <w:spacing w:after="60" w:line="276" w:lineRule="auto"/>
        <w:ind w:left="360"/>
        <w:jc w:val="both"/>
        <w:rPr>
          <w:color w:val="000000" w:themeColor="text1"/>
          <w:shd w:val="clear" w:color="auto" w:fill="FFFFFF"/>
        </w:rPr>
      </w:pPr>
      <w:r w:rsidRPr="007A064D">
        <w:rPr>
          <w:color w:val="000000" w:themeColor="text1"/>
          <w:shd w:val="clear" w:color="auto" w:fill="FFFFFF"/>
        </w:rPr>
        <w:t xml:space="preserve">The module achieved an overall accuracy of 80.0%. This is acceptable for a rule-based baseline, but it also shows some limitations when messages contain overlapping lexical </w:t>
      </w:r>
      <w:r w:rsidRPr="007A064D">
        <w:rPr>
          <w:color w:val="000000" w:themeColor="text1"/>
          <w:shd w:val="clear" w:color="auto" w:fill="FFFFFF"/>
        </w:rPr>
        <w:lastRenderedPageBreak/>
        <w:t>cues. For example, the word “help” can appear in both a calm context, such as “this really helped,” and a distress context, such as “I need help.” This finding supports the need to move toward transformer-based contextual sentiment models in the future enhancement roadmap.</w:t>
      </w:r>
    </w:p>
    <w:p w14:paraId="354D365F" w14:textId="77777777" w:rsidR="00C63D62" w:rsidRPr="007A064D" w:rsidRDefault="00C63D62" w:rsidP="00E96270">
      <w:pPr>
        <w:spacing w:after="60" w:line="276" w:lineRule="auto"/>
        <w:jc w:val="both"/>
        <w:rPr>
          <w:color w:val="000000" w:themeColor="text1"/>
          <w:shd w:val="clear" w:color="auto" w:fill="FFFFFF"/>
        </w:rPr>
      </w:pPr>
    </w:p>
    <w:p w14:paraId="6397CF11" w14:textId="53F1176B" w:rsidR="00C63D62" w:rsidRPr="007A064D" w:rsidRDefault="00C63D62" w:rsidP="00D0222C">
      <w:pPr>
        <w:pStyle w:val="ListParagraph"/>
        <w:numPr>
          <w:ilvl w:val="1"/>
          <w:numId w:val="1"/>
        </w:numPr>
        <w:spacing w:after="60" w:line="276" w:lineRule="auto"/>
        <w:jc w:val="both"/>
        <w:rPr>
          <w:b/>
          <w:bCs/>
          <w:color w:val="000000" w:themeColor="text1"/>
          <w:shd w:val="clear" w:color="auto" w:fill="FFFFFF"/>
        </w:rPr>
      </w:pPr>
      <w:r w:rsidRPr="007A064D">
        <w:rPr>
          <w:b/>
          <w:bCs/>
          <w:color w:val="000000" w:themeColor="text1"/>
          <w:shd w:val="clear" w:color="auto" w:fill="FFFFFF"/>
        </w:rPr>
        <w:t>Personalized Prompting / Qualitative Evaluation</w:t>
      </w:r>
      <w:r w:rsidR="00D408CA" w:rsidRPr="007A064D">
        <w:rPr>
          <w:b/>
          <w:bCs/>
          <w:color w:val="000000" w:themeColor="text1"/>
          <w:shd w:val="clear" w:color="auto" w:fill="FFFFFF"/>
        </w:rPr>
        <w:t>.</w:t>
      </w:r>
    </w:p>
    <w:p w14:paraId="45AB2234" w14:textId="4E4B3195" w:rsidR="00E96270" w:rsidRPr="007A064D" w:rsidRDefault="00141AED" w:rsidP="00E96270">
      <w:pPr>
        <w:spacing w:after="60" w:line="276" w:lineRule="auto"/>
        <w:ind w:left="360"/>
        <w:jc w:val="both"/>
        <w:rPr>
          <w:color w:val="000000" w:themeColor="text1"/>
          <w:shd w:val="clear" w:color="auto" w:fill="FFFFFF"/>
        </w:rPr>
      </w:pPr>
      <w:r w:rsidRPr="007A064D">
        <w:rPr>
          <w:color w:val="000000" w:themeColor="text1"/>
          <w:shd w:val="clear" w:color="auto" w:fill="FFFFFF"/>
        </w:rPr>
        <w:t>To examine the effect of profile-augmented prompting, the same query</w:t>
      </w:r>
      <w:r w:rsidR="00292104" w:rsidRPr="007A064D">
        <w:rPr>
          <w:color w:val="000000" w:themeColor="text1"/>
          <w:shd w:val="clear" w:color="auto" w:fill="FFFFFF"/>
        </w:rPr>
        <w:t xml:space="preserve"> </w:t>
      </w:r>
      <w:r w:rsidRPr="007A064D">
        <w:rPr>
          <w:color w:val="000000" w:themeColor="text1"/>
          <w:shd w:val="clear" w:color="auto" w:fill="FFFFFF"/>
        </w:rPr>
        <w:t>“My child is having a meltdown, what do I do?”  was submitted under two conditions: first without a child profile, and then with a profile describing a 7</w:t>
      </w:r>
      <w:r w:rsidR="00292104" w:rsidRPr="007A064D">
        <w:rPr>
          <w:color w:val="000000" w:themeColor="text1"/>
          <w:shd w:val="clear" w:color="auto" w:fill="FFFFFF"/>
        </w:rPr>
        <w:t xml:space="preserve"> </w:t>
      </w:r>
      <w:r w:rsidRPr="007A064D">
        <w:rPr>
          <w:color w:val="000000" w:themeColor="text1"/>
          <w:shd w:val="clear" w:color="auto" w:fill="FFFFFF"/>
        </w:rPr>
        <w:t>year</w:t>
      </w:r>
      <w:r w:rsidR="00292104" w:rsidRPr="007A064D">
        <w:rPr>
          <w:color w:val="000000" w:themeColor="text1"/>
          <w:shd w:val="clear" w:color="auto" w:fill="FFFFFF"/>
        </w:rPr>
        <w:t>s</w:t>
      </w:r>
      <w:r w:rsidRPr="007A064D">
        <w:rPr>
          <w:color w:val="000000" w:themeColor="text1"/>
          <w:shd w:val="clear" w:color="auto" w:fill="FFFFFF"/>
        </w:rPr>
        <w:t xml:space="preserve"> old child named Ain, diagnosed with ASD Level 3, with limited verbal communication, hyperactive behaviour, and sensitivity to loud noises.</w:t>
      </w:r>
    </w:p>
    <w:p w14:paraId="4C792446" w14:textId="3ECF3049" w:rsidR="00141AED" w:rsidRPr="007A064D" w:rsidRDefault="00E76CB1" w:rsidP="003E3330">
      <w:pPr>
        <w:spacing w:after="60" w:line="276" w:lineRule="auto"/>
        <w:ind w:left="360"/>
        <w:jc w:val="center"/>
        <w:rPr>
          <w:color w:val="000000" w:themeColor="text1"/>
          <w:shd w:val="clear" w:color="auto" w:fill="FFFFFF"/>
        </w:rPr>
      </w:pPr>
      <w:r w:rsidRPr="007A064D">
        <w:rPr>
          <w:noProof/>
          <w:color w:val="000000" w:themeColor="text1"/>
          <w:shd w:val="clear" w:color="auto" w:fill="FFFFFF"/>
        </w:rPr>
        <w:drawing>
          <wp:inline distT="0" distB="0" distL="0" distR="0" wp14:anchorId="6D91D9F9" wp14:editId="4AC1A53F">
            <wp:extent cx="5539538" cy="2162175"/>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44372" cy="2164062"/>
                    </a:xfrm>
                    <a:prstGeom prst="rect">
                      <a:avLst/>
                    </a:prstGeom>
                  </pic:spPr>
                </pic:pic>
              </a:graphicData>
            </a:graphic>
          </wp:inline>
        </w:drawing>
      </w:r>
      <w:r w:rsidR="00141AED" w:rsidRPr="007A064D">
        <w:rPr>
          <w:color w:val="000000" w:themeColor="text1"/>
          <w:shd w:val="clear" w:color="auto" w:fill="FFFFFF"/>
        </w:rPr>
        <w:br/>
      </w:r>
      <w:r w:rsidR="007F672F" w:rsidRPr="007A064D">
        <w:rPr>
          <w:b/>
          <w:bCs/>
          <w:i/>
          <w:iCs/>
          <w:color w:val="000000" w:themeColor="text1"/>
          <w:shd w:val="clear" w:color="auto" w:fill="FFFFFF"/>
        </w:rPr>
        <w:t>Table</w:t>
      </w:r>
      <w:r w:rsidR="004D5FBF">
        <w:rPr>
          <w:b/>
          <w:bCs/>
          <w:i/>
          <w:iCs/>
          <w:color w:val="000000" w:themeColor="text1"/>
          <w:shd w:val="clear" w:color="auto" w:fill="FFFFFF"/>
        </w:rPr>
        <w:t xml:space="preserve"> 6</w:t>
      </w:r>
      <w:r w:rsidR="007F672F" w:rsidRPr="007A064D">
        <w:rPr>
          <w:i/>
          <w:iCs/>
          <w:color w:val="000000" w:themeColor="text1"/>
          <w:shd w:val="clear" w:color="auto" w:fill="FFFFFF"/>
        </w:rPr>
        <w:t xml:space="preserve"> – </w:t>
      </w:r>
      <w:r w:rsidR="00E96270" w:rsidRPr="007A064D">
        <w:rPr>
          <w:i/>
          <w:iCs/>
          <w:color w:val="1A1A1A"/>
        </w:rPr>
        <w:t>Qualitative comparison of responses with and without profile augmentation.</w:t>
      </w:r>
    </w:p>
    <w:p w14:paraId="146724D1" w14:textId="77777777" w:rsidR="008F49DF" w:rsidRPr="007A064D" w:rsidRDefault="008F49DF" w:rsidP="00141AED">
      <w:pPr>
        <w:spacing w:after="60" w:line="276" w:lineRule="auto"/>
        <w:ind w:left="360"/>
        <w:jc w:val="both"/>
        <w:rPr>
          <w:color w:val="000000" w:themeColor="text1"/>
          <w:shd w:val="clear" w:color="auto" w:fill="FFFFFF"/>
        </w:rPr>
      </w:pPr>
    </w:p>
    <w:p w14:paraId="50725A02" w14:textId="45D4B211" w:rsidR="00AB69CF" w:rsidRPr="007A064D" w:rsidRDefault="00141AED" w:rsidP="00935F9A">
      <w:pPr>
        <w:spacing w:after="60" w:line="276" w:lineRule="auto"/>
        <w:ind w:left="360"/>
        <w:jc w:val="both"/>
        <w:rPr>
          <w:color w:val="000000" w:themeColor="text1"/>
          <w:shd w:val="clear" w:color="auto" w:fill="FFFFFF"/>
        </w:rPr>
      </w:pPr>
      <w:r w:rsidRPr="007A064D">
        <w:rPr>
          <w:color w:val="000000" w:themeColor="text1"/>
          <w:shd w:val="clear" w:color="auto" w:fill="FFFFFF"/>
        </w:rPr>
        <w:t>The results show that profile-augmented prompting produces responses that are more specific and relevant to the child’s situation, without the need for model fine-tuning. This supports the design assumption that structured context injection is an effective and low-cost way to improve personalisation in LLM-based support systems.</w:t>
      </w:r>
    </w:p>
    <w:p w14:paraId="63B189EC" w14:textId="77777777" w:rsidR="00935F9A" w:rsidRPr="007A064D" w:rsidRDefault="00935F9A" w:rsidP="00935F9A">
      <w:pPr>
        <w:spacing w:after="60" w:line="276" w:lineRule="auto"/>
        <w:ind w:left="360"/>
        <w:jc w:val="both"/>
        <w:rPr>
          <w:color w:val="000000" w:themeColor="text1"/>
          <w:shd w:val="clear" w:color="auto" w:fill="FFFFFF"/>
        </w:rPr>
      </w:pPr>
    </w:p>
    <w:p w14:paraId="1905E17C" w14:textId="77777777" w:rsidR="00F20398" w:rsidRPr="007A064D" w:rsidRDefault="00F20398" w:rsidP="00AB69CF">
      <w:pPr>
        <w:spacing w:after="60" w:line="276" w:lineRule="auto"/>
        <w:ind w:left="360"/>
        <w:jc w:val="both"/>
        <w:rPr>
          <w:color w:val="000000" w:themeColor="text1"/>
          <w:shd w:val="clear" w:color="auto" w:fill="FFFFFF"/>
        </w:rPr>
      </w:pPr>
    </w:p>
    <w:p w14:paraId="5093B21F" w14:textId="4F38AC9D" w:rsidR="00AB69CF" w:rsidRPr="007A064D" w:rsidRDefault="00AB69CF" w:rsidP="00D0222C">
      <w:pPr>
        <w:pStyle w:val="ListParagraph"/>
        <w:numPr>
          <w:ilvl w:val="0"/>
          <w:numId w:val="1"/>
        </w:numPr>
        <w:pBdr>
          <w:bottom w:val="single" w:sz="6" w:space="1" w:color="auto"/>
        </w:pBdr>
        <w:spacing w:after="60" w:line="276" w:lineRule="auto"/>
        <w:jc w:val="both"/>
        <w:rPr>
          <w:b/>
          <w:bCs/>
          <w:color w:val="000000" w:themeColor="text1"/>
          <w:shd w:val="clear" w:color="auto" w:fill="FFFFFF"/>
        </w:rPr>
      </w:pPr>
      <w:r w:rsidRPr="007A064D">
        <w:rPr>
          <w:b/>
          <w:bCs/>
          <w:color w:val="000000" w:themeColor="text1"/>
          <w:shd w:val="clear" w:color="auto" w:fill="FFFFFF"/>
        </w:rPr>
        <w:t>DISCUSSION</w:t>
      </w:r>
      <w:r w:rsidR="00D408CA" w:rsidRPr="007A064D">
        <w:rPr>
          <w:b/>
          <w:bCs/>
          <w:color w:val="000000" w:themeColor="text1"/>
          <w:shd w:val="clear" w:color="auto" w:fill="FFFFFF"/>
        </w:rPr>
        <w:t>.</w:t>
      </w:r>
    </w:p>
    <w:p w14:paraId="0F3054D7" w14:textId="799F232F" w:rsidR="00AB69CF" w:rsidRPr="007A064D" w:rsidRDefault="00AB69CF" w:rsidP="00AB69CF">
      <w:pPr>
        <w:ind w:left="360"/>
        <w:jc w:val="both"/>
        <w:rPr>
          <w:color w:val="0E101A"/>
        </w:rPr>
      </w:pPr>
      <w:r w:rsidRPr="007A064D">
        <w:rPr>
          <w:color w:val="0E101A"/>
        </w:rPr>
        <w:t xml:space="preserve">This study shows that a structured chatbot supported by NLP can provide useful and context-aware support for autism caregivers without requiring heavy computing resources. A main contribution of this work is the profile-augmented prompting approach, which improves response personalisation while avoiding the need for model fine-tuning. The rule-based sentiment module achieved 80% accuracy, but the results also show a clear limitation of lexicon-based methods. In some cases, words with more than one meaning cannot be interpreted correctly without sentence context. For example, the word “help” may express distress in one message but appear positively or neutrally in another. A transformer-based model, such as fine-tuned </w:t>
      </w:r>
      <w:proofErr w:type="spellStart"/>
      <w:r w:rsidRPr="007A064D">
        <w:rPr>
          <w:color w:val="0E101A"/>
        </w:rPr>
        <w:t>RoBERTa</w:t>
      </w:r>
      <w:proofErr w:type="spellEnd"/>
      <w:r w:rsidRPr="007A064D">
        <w:rPr>
          <w:color w:val="0E101A"/>
        </w:rPr>
        <w:t xml:space="preserve">, would be better at handling this kind of context through contextual representations. The multilingual design also has an important limitation. Since the sentiment lexicons are only in English, messages written in Bahasa </w:t>
      </w:r>
      <w:proofErr w:type="spellStart"/>
      <w:r w:rsidRPr="007A064D">
        <w:rPr>
          <w:color w:val="0E101A"/>
        </w:rPr>
        <w:t>Melayu</w:t>
      </w:r>
      <w:proofErr w:type="spellEnd"/>
      <w:r w:rsidRPr="007A064D">
        <w:rPr>
          <w:color w:val="0E101A"/>
        </w:rPr>
        <w:t xml:space="preserve"> or Mandarin Chinese are matched against English keywords, which often leads to </w:t>
      </w:r>
      <w:r w:rsidRPr="007A064D">
        <w:rPr>
          <w:color w:val="0E101A"/>
        </w:rPr>
        <w:lastRenderedPageBreak/>
        <w:t xml:space="preserve">neutral classification. Before </w:t>
      </w:r>
      <w:proofErr w:type="spellStart"/>
      <w:r w:rsidRPr="007A064D">
        <w:rPr>
          <w:color w:val="0E101A"/>
        </w:rPr>
        <w:t>PrismChat</w:t>
      </w:r>
      <w:proofErr w:type="spellEnd"/>
      <w:r w:rsidRPr="007A064D">
        <w:rPr>
          <w:color w:val="0E101A"/>
        </w:rPr>
        <w:t xml:space="preserve"> can be considered suitable for real-world use, a multilingual sentiment model such as XLM-</w:t>
      </w:r>
      <w:proofErr w:type="spellStart"/>
      <w:r w:rsidRPr="007A064D">
        <w:rPr>
          <w:color w:val="0E101A"/>
        </w:rPr>
        <w:t>RoBERTa</w:t>
      </w:r>
      <w:proofErr w:type="spellEnd"/>
      <w:r w:rsidRPr="007A064D">
        <w:rPr>
          <w:color w:val="0E101A"/>
        </w:rPr>
        <w:t xml:space="preserve"> should be introduced for better support of Malaysian caregivers.</w:t>
      </w:r>
    </w:p>
    <w:p w14:paraId="765A43CF" w14:textId="77777777" w:rsidR="000F11AE" w:rsidRPr="007A064D" w:rsidRDefault="000F11AE" w:rsidP="000F11AE">
      <w:pPr>
        <w:jc w:val="both"/>
        <w:rPr>
          <w:color w:val="0E101A"/>
        </w:rPr>
      </w:pPr>
    </w:p>
    <w:p w14:paraId="26AF00DE" w14:textId="77777777" w:rsidR="000F11AE" w:rsidRPr="007A064D" w:rsidRDefault="000F11AE" w:rsidP="000F11AE">
      <w:pPr>
        <w:jc w:val="both"/>
        <w:rPr>
          <w:color w:val="0E101A"/>
        </w:rPr>
      </w:pPr>
    </w:p>
    <w:p w14:paraId="0B6BDA8D" w14:textId="43AC093F" w:rsidR="00AB69CF" w:rsidRPr="007A064D" w:rsidRDefault="00AB69CF" w:rsidP="00AB69CF">
      <w:pPr>
        <w:ind w:left="360"/>
        <w:jc w:val="both"/>
        <w:rPr>
          <w:color w:val="0E101A"/>
        </w:rPr>
      </w:pPr>
    </w:p>
    <w:p w14:paraId="06A7EA47" w14:textId="631C4966" w:rsidR="00AB69CF" w:rsidRPr="007A064D" w:rsidRDefault="00AB69CF" w:rsidP="00D0222C">
      <w:pPr>
        <w:pStyle w:val="ListParagraph"/>
        <w:numPr>
          <w:ilvl w:val="0"/>
          <w:numId w:val="1"/>
        </w:numPr>
        <w:pBdr>
          <w:bottom w:val="single" w:sz="6" w:space="1" w:color="auto"/>
        </w:pBdr>
        <w:spacing w:after="60" w:line="276" w:lineRule="auto"/>
        <w:jc w:val="both"/>
        <w:rPr>
          <w:b/>
          <w:bCs/>
          <w:color w:val="000000" w:themeColor="text1"/>
          <w:shd w:val="clear" w:color="auto" w:fill="FFFFFF"/>
        </w:rPr>
      </w:pPr>
      <w:r w:rsidRPr="007A064D">
        <w:rPr>
          <w:b/>
          <w:bCs/>
          <w:color w:val="000000" w:themeColor="text1"/>
          <w:shd w:val="clear" w:color="auto" w:fill="FFFFFF"/>
        </w:rPr>
        <w:t>CONCLUSION</w:t>
      </w:r>
      <w:r w:rsidR="00D408CA" w:rsidRPr="007A064D">
        <w:rPr>
          <w:b/>
          <w:bCs/>
          <w:color w:val="000000" w:themeColor="text1"/>
          <w:shd w:val="clear" w:color="auto" w:fill="FFFFFF"/>
        </w:rPr>
        <w:t>.</w:t>
      </w:r>
    </w:p>
    <w:p w14:paraId="6947BA7B" w14:textId="599ABA28" w:rsidR="00AB69CF" w:rsidRPr="007A064D" w:rsidRDefault="00AB69CF" w:rsidP="00AB69CF">
      <w:pPr>
        <w:pStyle w:val="NormalWeb"/>
        <w:spacing w:before="0" w:beforeAutospacing="0" w:after="0" w:afterAutospacing="0" w:line="276" w:lineRule="auto"/>
        <w:ind w:left="360"/>
        <w:jc w:val="both"/>
        <w:rPr>
          <w:b/>
          <w:bCs/>
          <w:color w:val="0E101A"/>
        </w:rPr>
      </w:pPr>
      <w:r w:rsidRPr="007A064D">
        <w:rPr>
          <w:rStyle w:val="Strong"/>
          <w:b w:val="0"/>
          <w:bCs w:val="0"/>
          <w:color w:val="0E101A"/>
        </w:rPr>
        <w:t xml:space="preserve">The proposed </w:t>
      </w:r>
      <w:proofErr w:type="spellStart"/>
      <w:r w:rsidRPr="007A064D">
        <w:rPr>
          <w:rStyle w:val="Strong"/>
          <w:b w:val="0"/>
          <w:bCs w:val="0"/>
          <w:color w:val="0E101A"/>
        </w:rPr>
        <w:t>PrismChat</w:t>
      </w:r>
      <w:proofErr w:type="spellEnd"/>
      <w:r w:rsidRPr="007A064D">
        <w:rPr>
          <w:rStyle w:val="Strong"/>
          <w:b w:val="0"/>
          <w:bCs w:val="0"/>
          <w:color w:val="0E101A"/>
        </w:rPr>
        <w:t xml:space="preserve"> framework is an AI chatbot system designed to support caregivers of children with </w:t>
      </w:r>
      <w:proofErr w:type="gramStart"/>
      <w:r w:rsidRPr="007A064D">
        <w:rPr>
          <w:rStyle w:val="Strong"/>
          <w:b w:val="0"/>
          <w:bCs w:val="0"/>
          <w:color w:val="0E101A"/>
        </w:rPr>
        <w:t>Autism Spectrum Disorder</w:t>
      </w:r>
      <w:proofErr w:type="gramEnd"/>
      <w:r w:rsidRPr="007A064D">
        <w:rPr>
          <w:rStyle w:val="Strong"/>
          <w:b w:val="0"/>
          <w:bCs w:val="0"/>
          <w:color w:val="0E101A"/>
        </w:rPr>
        <w:t xml:space="preserve"> (ASD). The system combines keyword-based sentiment analysis, personalised LLM prompt augmentation, behaviour tracking, pattern analysis, multi-user management, and a multilingual interface in a single </w:t>
      </w:r>
      <w:proofErr w:type="spellStart"/>
      <w:r w:rsidRPr="007A064D">
        <w:rPr>
          <w:rStyle w:val="Strong"/>
          <w:b w:val="0"/>
          <w:bCs w:val="0"/>
          <w:color w:val="0E101A"/>
        </w:rPr>
        <w:t>Streamlit</w:t>
      </w:r>
      <w:proofErr w:type="spellEnd"/>
      <w:r w:rsidRPr="007A064D">
        <w:rPr>
          <w:rStyle w:val="Strong"/>
          <w:b w:val="0"/>
          <w:bCs w:val="0"/>
          <w:color w:val="0E101A"/>
        </w:rPr>
        <w:t xml:space="preserve"> application. The evaluation results showed that the rule-based sentiment module achieved 80% accuracy, while profile-based prompting produced more relevant and personalised responses.</w:t>
      </w:r>
      <w:r w:rsidRPr="007A064D">
        <w:rPr>
          <w:b/>
          <w:bCs/>
          <w:color w:val="0E101A"/>
        </w:rPr>
        <w:t xml:space="preserve"> </w:t>
      </w:r>
      <w:r w:rsidRPr="007A064D">
        <w:rPr>
          <w:rStyle w:val="Strong"/>
          <w:b w:val="0"/>
          <w:bCs w:val="0"/>
          <w:color w:val="0E101A"/>
        </w:rPr>
        <w:t>Future work should focus on four main improvements: replacing the rule-based sentiment engine with a fine-tuned multilingual transformer model, integrating retrieval-augmented generation with an ASD clinical knowledge base, adding intent classification to route messages more effectively, and carrying out formal user testing with Malaysian ASD caregivers to gather usability data.</w:t>
      </w:r>
      <w:r w:rsidRPr="007A064D">
        <w:rPr>
          <w:b/>
          <w:bCs/>
          <w:color w:val="0E101A"/>
        </w:rPr>
        <w:t xml:space="preserve"> </w:t>
      </w:r>
      <w:r w:rsidRPr="007A064D">
        <w:rPr>
          <w:rStyle w:val="Strong"/>
          <w:b w:val="0"/>
          <w:bCs w:val="0"/>
          <w:color w:val="0E101A"/>
        </w:rPr>
        <w:t xml:space="preserve">Overall, </w:t>
      </w:r>
      <w:proofErr w:type="spellStart"/>
      <w:r w:rsidRPr="007A064D">
        <w:rPr>
          <w:rStyle w:val="Strong"/>
          <w:b w:val="0"/>
          <w:bCs w:val="0"/>
          <w:color w:val="0E101A"/>
        </w:rPr>
        <w:t>PrismChat</w:t>
      </w:r>
      <w:proofErr w:type="spellEnd"/>
      <w:r w:rsidRPr="007A064D">
        <w:rPr>
          <w:rStyle w:val="Strong"/>
          <w:b w:val="0"/>
          <w:bCs w:val="0"/>
          <w:color w:val="0E101A"/>
        </w:rPr>
        <w:t xml:space="preserve"> offers a promising step towards accessible, emotionally aware, and culturally appropriate AI support for autism caregivers in the Malaysian context.</w:t>
      </w:r>
    </w:p>
    <w:p w14:paraId="3C7466A3" w14:textId="77777777" w:rsidR="006A233B" w:rsidRDefault="006A233B" w:rsidP="00027AD5">
      <w:pPr>
        <w:spacing w:after="60"/>
        <w:rPr>
          <w:color w:val="000000" w:themeColor="text1"/>
        </w:rPr>
      </w:pPr>
    </w:p>
    <w:p w14:paraId="3FAD33C5" w14:textId="77777777" w:rsidR="001E218B" w:rsidRPr="007A064D" w:rsidRDefault="001E218B" w:rsidP="00027AD5">
      <w:pPr>
        <w:spacing w:after="60"/>
        <w:rPr>
          <w:color w:val="000000" w:themeColor="text1"/>
        </w:rPr>
      </w:pPr>
    </w:p>
    <w:p w14:paraId="7E46693E" w14:textId="77777777" w:rsidR="006A233B" w:rsidRPr="007A064D" w:rsidRDefault="006A233B" w:rsidP="00027AD5">
      <w:pPr>
        <w:spacing w:after="60"/>
        <w:rPr>
          <w:color w:val="000000" w:themeColor="text1"/>
        </w:rPr>
      </w:pPr>
    </w:p>
    <w:p w14:paraId="4E9C06D5" w14:textId="4C42E5B7" w:rsidR="00AB69CF" w:rsidRPr="007A064D" w:rsidRDefault="00AB69CF" w:rsidP="00D0222C">
      <w:pPr>
        <w:pStyle w:val="ListParagraph"/>
        <w:numPr>
          <w:ilvl w:val="0"/>
          <w:numId w:val="1"/>
        </w:numPr>
        <w:pBdr>
          <w:bottom w:val="single" w:sz="6" w:space="1" w:color="auto"/>
        </w:pBdr>
        <w:spacing w:after="60" w:line="276" w:lineRule="auto"/>
        <w:jc w:val="both"/>
        <w:rPr>
          <w:b/>
          <w:bCs/>
          <w:color w:val="000000" w:themeColor="text1"/>
          <w:shd w:val="clear" w:color="auto" w:fill="FFFFFF"/>
        </w:rPr>
      </w:pPr>
      <w:r w:rsidRPr="007A064D">
        <w:rPr>
          <w:b/>
          <w:bCs/>
          <w:color w:val="000000" w:themeColor="text1"/>
          <w:shd w:val="clear" w:color="auto" w:fill="FFFFFF"/>
        </w:rPr>
        <w:t>REFERENCES</w:t>
      </w:r>
      <w:r w:rsidR="00D408CA" w:rsidRPr="007A064D">
        <w:rPr>
          <w:b/>
          <w:bCs/>
          <w:color w:val="000000" w:themeColor="text1"/>
          <w:shd w:val="clear" w:color="auto" w:fill="FFFFFF"/>
        </w:rPr>
        <w:t>.</w:t>
      </w:r>
    </w:p>
    <w:p w14:paraId="1E67416D" w14:textId="77777777" w:rsidR="004E0F9B" w:rsidRPr="007A064D" w:rsidRDefault="004E0F9B" w:rsidP="00AB69CF">
      <w:pPr>
        <w:spacing w:after="60"/>
        <w:ind w:left="360"/>
        <w:rPr>
          <w:color w:val="000000" w:themeColor="text1"/>
        </w:rPr>
      </w:pPr>
    </w:p>
    <w:p w14:paraId="5454F40C" w14:textId="77777777" w:rsidR="00781939" w:rsidRPr="007A064D" w:rsidRDefault="00781939" w:rsidP="00E97ECD">
      <w:pPr>
        <w:spacing w:after="40"/>
        <w:jc w:val="both"/>
        <w:rPr>
          <w:i/>
          <w:iCs/>
          <w:color w:val="000000" w:themeColor="text1"/>
        </w:rPr>
      </w:pPr>
      <w:proofErr w:type="spellStart"/>
      <w:r w:rsidRPr="007A064D">
        <w:rPr>
          <w:i/>
          <w:iCs/>
          <w:color w:val="000000" w:themeColor="text1"/>
        </w:rPr>
        <w:t>Alper</w:t>
      </w:r>
      <w:proofErr w:type="spellEnd"/>
      <w:r w:rsidRPr="007A064D">
        <w:rPr>
          <w:i/>
          <w:iCs/>
          <w:color w:val="000000" w:themeColor="text1"/>
        </w:rPr>
        <w:t xml:space="preserve">, M., Pak, E., McGivney, E., &amp; </w:t>
      </w:r>
      <w:proofErr w:type="spellStart"/>
      <w:r w:rsidRPr="007A064D">
        <w:rPr>
          <w:i/>
          <w:iCs/>
          <w:color w:val="000000" w:themeColor="text1"/>
        </w:rPr>
        <w:t>Rubinsztain</w:t>
      </w:r>
      <w:proofErr w:type="spellEnd"/>
      <w:r w:rsidRPr="007A064D">
        <w:rPr>
          <w:i/>
          <w:iCs/>
          <w:color w:val="000000" w:themeColor="text1"/>
        </w:rPr>
        <w:t xml:space="preserve">, V. (2025). </w:t>
      </w:r>
    </w:p>
    <w:p w14:paraId="16ED17A3" w14:textId="3286F5DC" w:rsidR="0037109A" w:rsidRPr="007A064D" w:rsidRDefault="00781939" w:rsidP="00E97ECD">
      <w:pPr>
        <w:pStyle w:val="ListParagraph"/>
        <w:spacing w:after="120"/>
        <w:ind w:left="1440"/>
        <w:jc w:val="both"/>
        <w:rPr>
          <w:i/>
          <w:iCs/>
          <w:color w:val="000000" w:themeColor="text1"/>
        </w:rPr>
      </w:pPr>
      <w:r w:rsidRPr="007A064D">
        <w:rPr>
          <w:i/>
          <w:iCs/>
          <w:color w:val="000000" w:themeColor="text1"/>
        </w:rPr>
        <w:t xml:space="preserve">"Someone who has ADHD or someone who has autism should make the rules": A participatory study of neurodivergent child perspectives on the ethics of extended reality technologies. International Journal of Child-Computer Interaction, 46, 100782. </w:t>
      </w:r>
      <w:hyperlink r:id="rId20" w:history="1">
        <w:r w:rsidR="00EF2D9E" w:rsidRPr="007A064D">
          <w:rPr>
            <w:rStyle w:val="Hyperlink"/>
            <w:i/>
            <w:iCs/>
            <w:color w:val="000000" w:themeColor="text1"/>
          </w:rPr>
          <w:t>https://doi.org/10.1016/j.ijcci.2025.100782</w:t>
        </w:r>
      </w:hyperlink>
    </w:p>
    <w:p w14:paraId="1797700E" w14:textId="77777777" w:rsidR="00781939" w:rsidRPr="007A064D" w:rsidRDefault="00781939" w:rsidP="00E97ECD">
      <w:pPr>
        <w:spacing w:after="40"/>
        <w:jc w:val="both"/>
        <w:rPr>
          <w:i/>
          <w:iCs/>
          <w:color w:val="000000" w:themeColor="text1"/>
        </w:rPr>
      </w:pPr>
      <w:proofErr w:type="spellStart"/>
      <w:r w:rsidRPr="007A064D">
        <w:rPr>
          <w:i/>
          <w:iCs/>
          <w:color w:val="000000" w:themeColor="text1"/>
        </w:rPr>
        <w:t>Borisova</w:t>
      </w:r>
      <w:proofErr w:type="spellEnd"/>
      <w:r w:rsidRPr="007A064D">
        <w:rPr>
          <w:i/>
          <w:iCs/>
          <w:color w:val="000000" w:themeColor="text1"/>
        </w:rPr>
        <w:t xml:space="preserve">, N., </w:t>
      </w:r>
      <w:proofErr w:type="spellStart"/>
      <w:r w:rsidRPr="007A064D">
        <w:rPr>
          <w:i/>
          <w:iCs/>
          <w:color w:val="000000" w:themeColor="text1"/>
        </w:rPr>
        <w:t>Karashtranova</w:t>
      </w:r>
      <w:proofErr w:type="spellEnd"/>
      <w:r w:rsidRPr="007A064D">
        <w:rPr>
          <w:i/>
          <w:iCs/>
          <w:color w:val="000000" w:themeColor="text1"/>
        </w:rPr>
        <w:t xml:space="preserve">, E., &amp; </w:t>
      </w:r>
      <w:proofErr w:type="spellStart"/>
      <w:r w:rsidRPr="007A064D">
        <w:rPr>
          <w:i/>
          <w:iCs/>
          <w:color w:val="000000" w:themeColor="text1"/>
        </w:rPr>
        <w:t>Atanasova</w:t>
      </w:r>
      <w:proofErr w:type="spellEnd"/>
      <w:r w:rsidRPr="007A064D">
        <w:rPr>
          <w:i/>
          <w:iCs/>
          <w:color w:val="000000" w:themeColor="text1"/>
        </w:rPr>
        <w:t xml:space="preserve">, I. (2025). </w:t>
      </w:r>
    </w:p>
    <w:p w14:paraId="2C86497D" w14:textId="0CAA2F7B" w:rsidR="0037109A" w:rsidRPr="007A064D" w:rsidRDefault="00781939" w:rsidP="00E97ECD">
      <w:pPr>
        <w:pStyle w:val="ListParagraph"/>
        <w:spacing w:after="120"/>
        <w:ind w:left="1440"/>
        <w:jc w:val="both"/>
        <w:rPr>
          <w:i/>
          <w:iCs/>
          <w:color w:val="000000" w:themeColor="text1"/>
        </w:rPr>
      </w:pPr>
      <w:r w:rsidRPr="007A064D">
        <w:rPr>
          <w:i/>
          <w:iCs/>
          <w:color w:val="000000" w:themeColor="text1"/>
        </w:rPr>
        <w:t xml:space="preserve">The advances in natural language processing technology and its impact on modern society. International Journal of Electrical and Computer Engineering (IJECE), 15(2), 2325. </w:t>
      </w:r>
      <w:hyperlink r:id="rId21" w:history="1">
        <w:r w:rsidR="00053B86" w:rsidRPr="007A064D">
          <w:rPr>
            <w:rStyle w:val="Hyperlink"/>
            <w:i/>
            <w:iCs/>
            <w:color w:val="000000" w:themeColor="text1"/>
          </w:rPr>
          <w:t>https://doi.org/10.11591/ijece.v15i2.pp2325-2333</w:t>
        </w:r>
      </w:hyperlink>
    </w:p>
    <w:p w14:paraId="06A64360" w14:textId="77777777" w:rsidR="00781939" w:rsidRPr="007A064D" w:rsidRDefault="00781939" w:rsidP="00E97ECD">
      <w:pPr>
        <w:spacing w:after="40"/>
        <w:jc w:val="both"/>
        <w:rPr>
          <w:i/>
          <w:iCs/>
          <w:color w:val="000000" w:themeColor="text1"/>
        </w:rPr>
      </w:pPr>
      <w:r w:rsidRPr="007A064D">
        <w:rPr>
          <w:i/>
          <w:iCs/>
          <w:color w:val="000000" w:themeColor="text1"/>
        </w:rPr>
        <w:t xml:space="preserve">Department of Statistics Malaysia. (2023). </w:t>
      </w:r>
    </w:p>
    <w:p w14:paraId="320E0872" w14:textId="2E72EF35" w:rsidR="0037109A" w:rsidRPr="007A064D" w:rsidRDefault="00781939" w:rsidP="00E97ECD">
      <w:pPr>
        <w:pStyle w:val="ListParagraph"/>
        <w:spacing w:after="120"/>
        <w:ind w:left="1440"/>
        <w:jc w:val="both"/>
        <w:rPr>
          <w:i/>
          <w:iCs/>
          <w:color w:val="000000" w:themeColor="text1"/>
        </w:rPr>
      </w:pPr>
      <w:r w:rsidRPr="007A064D">
        <w:rPr>
          <w:i/>
          <w:iCs/>
          <w:color w:val="000000" w:themeColor="text1"/>
        </w:rPr>
        <w:t>Person With Disability Statistics, Malaysia, 2023. Putrajaya: DOSM.</w:t>
      </w:r>
    </w:p>
    <w:p w14:paraId="6D599153" w14:textId="77777777" w:rsidR="00781939" w:rsidRPr="007A064D" w:rsidRDefault="00781939" w:rsidP="00E97ECD">
      <w:pPr>
        <w:spacing w:after="40"/>
        <w:jc w:val="both"/>
        <w:rPr>
          <w:i/>
          <w:iCs/>
          <w:color w:val="000000" w:themeColor="text1"/>
        </w:rPr>
      </w:pPr>
      <w:r w:rsidRPr="007A064D">
        <w:rPr>
          <w:i/>
          <w:iCs/>
          <w:color w:val="000000" w:themeColor="text1"/>
        </w:rPr>
        <w:t>Hernández González, O., Uribe-</w:t>
      </w:r>
      <w:proofErr w:type="spellStart"/>
      <w:r w:rsidRPr="007A064D">
        <w:rPr>
          <w:i/>
          <w:iCs/>
          <w:color w:val="000000" w:themeColor="text1"/>
        </w:rPr>
        <w:t>Bahamonde</w:t>
      </w:r>
      <w:proofErr w:type="spellEnd"/>
      <w:r w:rsidRPr="007A064D">
        <w:rPr>
          <w:i/>
          <w:iCs/>
          <w:color w:val="000000" w:themeColor="text1"/>
        </w:rPr>
        <w:t xml:space="preserve">, Y., Saavedra, C. F., Gillespie-Smith, K., &amp; Ballantyne, C. (2026). </w:t>
      </w:r>
    </w:p>
    <w:p w14:paraId="0637777B" w14:textId="222169AD" w:rsidR="0037109A" w:rsidRPr="007A064D" w:rsidRDefault="00781939" w:rsidP="00E97ECD">
      <w:pPr>
        <w:pStyle w:val="ListParagraph"/>
        <w:spacing w:after="120"/>
        <w:ind w:left="1440"/>
        <w:jc w:val="both"/>
        <w:rPr>
          <w:i/>
          <w:iCs/>
          <w:color w:val="000000" w:themeColor="text1"/>
        </w:rPr>
      </w:pPr>
      <w:r w:rsidRPr="007A064D">
        <w:rPr>
          <w:i/>
          <w:iCs/>
          <w:color w:val="000000" w:themeColor="text1"/>
        </w:rPr>
        <w:t xml:space="preserve">Worldwide research in autism: Mapping the literature by bibliometric analysis. Research in Autism, 132, 202859. </w:t>
      </w:r>
      <w:hyperlink r:id="rId22" w:history="1">
        <w:r w:rsidR="00053B86" w:rsidRPr="007A064D">
          <w:rPr>
            <w:rStyle w:val="Hyperlink"/>
            <w:i/>
            <w:iCs/>
            <w:color w:val="000000" w:themeColor="text1"/>
          </w:rPr>
          <w:t>https://doi.org/10.1016/j.reia.2026.202859</w:t>
        </w:r>
      </w:hyperlink>
    </w:p>
    <w:p w14:paraId="60168EBE" w14:textId="77777777" w:rsidR="00781939" w:rsidRPr="007A064D" w:rsidRDefault="00781939" w:rsidP="00E97ECD">
      <w:pPr>
        <w:spacing w:after="40"/>
        <w:jc w:val="both"/>
        <w:rPr>
          <w:i/>
          <w:iCs/>
          <w:color w:val="000000" w:themeColor="text1"/>
        </w:rPr>
      </w:pPr>
      <w:r w:rsidRPr="007A064D">
        <w:rPr>
          <w:i/>
          <w:iCs/>
          <w:color w:val="000000" w:themeColor="text1"/>
        </w:rPr>
        <w:t xml:space="preserve">Khan, Z. A., Xia, Y., Khaliq, F., Khan, J. A., &amp; Khan, N. (2024). </w:t>
      </w:r>
    </w:p>
    <w:p w14:paraId="40CB4ED0" w14:textId="14A0814D" w:rsidR="00391C61" w:rsidRPr="007A064D" w:rsidRDefault="00781939" w:rsidP="00E97ECD">
      <w:pPr>
        <w:pStyle w:val="ListParagraph"/>
        <w:spacing w:after="120"/>
        <w:ind w:left="1440"/>
        <w:jc w:val="both"/>
        <w:rPr>
          <w:i/>
          <w:iCs/>
          <w:color w:val="000000" w:themeColor="text1"/>
          <w:u w:val="single"/>
        </w:rPr>
      </w:pPr>
      <w:r w:rsidRPr="007A064D">
        <w:rPr>
          <w:i/>
          <w:iCs/>
          <w:color w:val="000000" w:themeColor="text1"/>
        </w:rPr>
        <w:t xml:space="preserve">From Tradition to Technology: A Systematic Survey on Navigating Pashto in Modern NLP. </w:t>
      </w:r>
      <w:hyperlink r:id="rId23" w:history="1">
        <w:r w:rsidR="00DA7AB8" w:rsidRPr="007A064D">
          <w:rPr>
            <w:rStyle w:val="Hyperlink"/>
            <w:i/>
            <w:iCs/>
            <w:color w:val="000000" w:themeColor="text1"/>
          </w:rPr>
          <w:t>https://ssrn.com/abstract=5031721</w:t>
        </w:r>
      </w:hyperlink>
    </w:p>
    <w:p w14:paraId="29F02988" w14:textId="77777777" w:rsidR="00781939" w:rsidRPr="007A064D" w:rsidRDefault="00781939" w:rsidP="00E97ECD">
      <w:pPr>
        <w:spacing w:after="40"/>
        <w:jc w:val="both"/>
        <w:rPr>
          <w:i/>
          <w:iCs/>
          <w:color w:val="000000" w:themeColor="text1"/>
        </w:rPr>
      </w:pPr>
      <w:proofErr w:type="spellStart"/>
      <w:r w:rsidRPr="007A064D">
        <w:rPr>
          <w:i/>
          <w:iCs/>
          <w:color w:val="000000" w:themeColor="text1"/>
        </w:rPr>
        <w:lastRenderedPageBreak/>
        <w:t>Kuo</w:t>
      </w:r>
      <w:proofErr w:type="spellEnd"/>
      <w:r w:rsidRPr="007A064D">
        <w:rPr>
          <w:i/>
          <w:iCs/>
          <w:color w:val="000000" w:themeColor="text1"/>
        </w:rPr>
        <w:t xml:space="preserve">, P. B., Tanana, M. J., Goldberg, S. B., Caperton, D. D., Narayanan, S., Atkins, D. C., &amp; </w:t>
      </w:r>
      <w:proofErr w:type="spellStart"/>
      <w:r w:rsidRPr="007A064D">
        <w:rPr>
          <w:i/>
          <w:iCs/>
          <w:color w:val="000000" w:themeColor="text1"/>
        </w:rPr>
        <w:t>Imel</w:t>
      </w:r>
      <w:proofErr w:type="spellEnd"/>
      <w:r w:rsidRPr="007A064D">
        <w:rPr>
          <w:i/>
          <w:iCs/>
          <w:color w:val="000000" w:themeColor="text1"/>
        </w:rPr>
        <w:t xml:space="preserve">, Z. E. (2024). </w:t>
      </w:r>
    </w:p>
    <w:p w14:paraId="2DFE089B" w14:textId="3AB13E45" w:rsidR="00CA12B8" w:rsidRPr="007A064D" w:rsidRDefault="00781939" w:rsidP="00E97ECD">
      <w:pPr>
        <w:pStyle w:val="ListParagraph"/>
        <w:spacing w:after="120"/>
        <w:ind w:firstLine="720"/>
        <w:jc w:val="both"/>
        <w:rPr>
          <w:i/>
          <w:iCs/>
          <w:color w:val="000000" w:themeColor="text1"/>
        </w:rPr>
      </w:pPr>
      <w:r w:rsidRPr="007A064D">
        <w:rPr>
          <w:i/>
          <w:iCs/>
          <w:color w:val="000000" w:themeColor="text1"/>
        </w:rPr>
        <w:t xml:space="preserve">Machine-Learning-Based Prediction of Client Distress </w:t>
      </w:r>
      <w:proofErr w:type="gramStart"/>
      <w:r w:rsidRPr="007A064D">
        <w:rPr>
          <w:i/>
          <w:iCs/>
          <w:color w:val="000000" w:themeColor="text1"/>
        </w:rPr>
        <w:t>From</w:t>
      </w:r>
      <w:proofErr w:type="gramEnd"/>
      <w:r w:rsidRPr="007A064D">
        <w:rPr>
          <w:i/>
          <w:iCs/>
          <w:color w:val="000000" w:themeColor="text1"/>
        </w:rPr>
        <w:t xml:space="preserve"> Session Recordings. Clinical Psychological Science, 12(3), 435–446. </w:t>
      </w:r>
      <w:hyperlink r:id="rId24" w:history="1">
        <w:r w:rsidR="00CA12B8" w:rsidRPr="007A064D">
          <w:rPr>
            <w:rStyle w:val="Hyperlink"/>
            <w:i/>
            <w:iCs/>
            <w:color w:val="000000" w:themeColor="text1"/>
          </w:rPr>
          <w:t>https://doi.org/10.1177/21677026231172694</w:t>
        </w:r>
      </w:hyperlink>
    </w:p>
    <w:p w14:paraId="346FE8B6" w14:textId="77777777" w:rsidR="00781939" w:rsidRPr="007A064D" w:rsidRDefault="00781939" w:rsidP="00E97ECD">
      <w:pPr>
        <w:spacing w:after="40"/>
        <w:jc w:val="both"/>
        <w:rPr>
          <w:i/>
          <w:iCs/>
          <w:color w:val="000000" w:themeColor="text1"/>
        </w:rPr>
      </w:pPr>
      <w:proofErr w:type="spellStart"/>
      <w:r w:rsidRPr="007A064D">
        <w:rPr>
          <w:i/>
          <w:iCs/>
          <w:color w:val="000000" w:themeColor="text1"/>
        </w:rPr>
        <w:t>Laricheva</w:t>
      </w:r>
      <w:proofErr w:type="spellEnd"/>
      <w:r w:rsidRPr="007A064D">
        <w:rPr>
          <w:i/>
          <w:iCs/>
          <w:color w:val="000000" w:themeColor="text1"/>
        </w:rPr>
        <w:t xml:space="preserve">, M., Liu, Y., Shi, E., &amp; Wu, A. (2024). </w:t>
      </w:r>
    </w:p>
    <w:p w14:paraId="0B0DFE96" w14:textId="462A59DF" w:rsidR="0037109A" w:rsidRPr="007A064D" w:rsidRDefault="00781939" w:rsidP="00E97ECD">
      <w:pPr>
        <w:pStyle w:val="ListParagraph"/>
        <w:spacing w:after="120"/>
        <w:ind w:firstLine="720"/>
        <w:jc w:val="both"/>
        <w:rPr>
          <w:i/>
          <w:iCs/>
          <w:color w:val="000000" w:themeColor="text1"/>
        </w:rPr>
      </w:pPr>
      <w:r w:rsidRPr="007A064D">
        <w:rPr>
          <w:i/>
          <w:iCs/>
          <w:color w:val="000000" w:themeColor="text1"/>
        </w:rPr>
        <w:t xml:space="preserve">Scoping review on natural language processing applications in counselling and psychotherapy. British Journal of Psychology. </w:t>
      </w:r>
      <w:hyperlink r:id="rId25" w:history="1">
        <w:r w:rsidR="00CA12B8" w:rsidRPr="007A064D">
          <w:rPr>
            <w:rStyle w:val="Hyperlink"/>
            <w:i/>
            <w:iCs/>
            <w:color w:val="000000" w:themeColor="text1"/>
          </w:rPr>
          <w:t>https://doi.org/10.1111/bjop.12721</w:t>
        </w:r>
      </w:hyperlink>
    </w:p>
    <w:p w14:paraId="4DAC88E2" w14:textId="77777777" w:rsidR="00781939" w:rsidRPr="007A064D" w:rsidRDefault="00781939" w:rsidP="00E97ECD">
      <w:pPr>
        <w:spacing w:after="40"/>
        <w:jc w:val="both"/>
        <w:rPr>
          <w:i/>
          <w:iCs/>
          <w:color w:val="000000" w:themeColor="text1"/>
        </w:rPr>
      </w:pPr>
      <w:r w:rsidRPr="007A064D">
        <w:rPr>
          <w:i/>
          <w:iCs/>
          <w:color w:val="000000" w:themeColor="text1"/>
        </w:rPr>
        <w:t xml:space="preserve">Omar, M., Choi, S., </w:t>
      </w:r>
      <w:proofErr w:type="spellStart"/>
      <w:r w:rsidRPr="007A064D">
        <w:rPr>
          <w:i/>
          <w:iCs/>
          <w:color w:val="000000" w:themeColor="text1"/>
        </w:rPr>
        <w:t>Nyang</w:t>
      </w:r>
      <w:proofErr w:type="spellEnd"/>
      <w:r w:rsidRPr="007A064D">
        <w:rPr>
          <w:i/>
          <w:iCs/>
          <w:color w:val="000000" w:themeColor="text1"/>
        </w:rPr>
        <w:t xml:space="preserve">, D., &amp; </w:t>
      </w:r>
      <w:proofErr w:type="spellStart"/>
      <w:r w:rsidRPr="007A064D">
        <w:rPr>
          <w:i/>
          <w:iCs/>
          <w:color w:val="000000" w:themeColor="text1"/>
        </w:rPr>
        <w:t>Mohaisen</w:t>
      </w:r>
      <w:proofErr w:type="spellEnd"/>
      <w:r w:rsidRPr="007A064D">
        <w:rPr>
          <w:i/>
          <w:iCs/>
          <w:color w:val="000000" w:themeColor="text1"/>
        </w:rPr>
        <w:t xml:space="preserve">, D. (2022). </w:t>
      </w:r>
    </w:p>
    <w:p w14:paraId="5E816AA5" w14:textId="2B2BFBC8" w:rsidR="00CA12B8" w:rsidRPr="007A064D" w:rsidRDefault="00781939" w:rsidP="00CA12B8">
      <w:pPr>
        <w:pStyle w:val="ListParagraph"/>
        <w:spacing w:after="120"/>
        <w:ind w:firstLine="720"/>
        <w:jc w:val="both"/>
        <w:rPr>
          <w:i/>
          <w:iCs/>
          <w:color w:val="000000" w:themeColor="text1"/>
        </w:rPr>
      </w:pPr>
      <w:r w:rsidRPr="007A064D">
        <w:rPr>
          <w:i/>
          <w:iCs/>
          <w:color w:val="000000" w:themeColor="text1"/>
        </w:rPr>
        <w:t xml:space="preserve">Robust Natural Language Processing: Recent Advances, Challenges, and Future Directions. IEEE Access, 10, 86038–86056. </w:t>
      </w:r>
      <w:hyperlink r:id="rId26" w:history="1">
        <w:r w:rsidR="00CA12B8" w:rsidRPr="007A064D">
          <w:rPr>
            <w:rStyle w:val="Hyperlink"/>
            <w:i/>
            <w:iCs/>
            <w:color w:val="000000" w:themeColor="text1"/>
          </w:rPr>
          <w:t>https://doi.org/10.1109/ACCESS.2022.3197769</w:t>
        </w:r>
      </w:hyperlink>
    </w:p>
    <w:p w14:paraId="331B8EEC" w14:textId="77777777" w:rsidR="0037109A" w:rsidRPr="007A064D" w:rsidRDefault="0037109A" w:rsidP="00CA12B8">
      <w:pPr>
        <w:pStyle w:val="ListParagraph"/>
        <w:spacing w:after="120"/>
        <w:ind w:firstLine="720"/>
        <w:jc w:val="both"/>
        <w:rPr>
          <w:i/>
          <w:iCs/>
          <w:color w:val="000000" w:themeColor="text1"/>
        </w:rPr>
      </w:pPr>
    </w:p>
    <w:p w14:paraId="42AD4A22" w14:textId="77777777" w:rsidR="00781939" w:rsidRPr="007A064D" w:rsidRDefault="00781939" w:rsidP="00E97ECD">
      <w:pPr>
        <w:spacing w:after="40"/>
        <w:jc w:val="both"/>
        <w:rPr>
          <w:i/>
          <w:iCs/>
          <w:color w:val="000000" w:themeColor="text1"/>
        </w:rPr>
      </w:pPr>
      <w:r w:rsidRPr="007A064D">
        <w:rPr>
          <w:i/>
          <w:iCs/>
          <w:color w:val="000000" w:themeColor="text1"/>
        </w:rPr>
        <w:t xml:space="preserve">Ravee </w:t>
      </w:r>
      <w:proofErr w:type="spellStart"/>
      <w:r w:rsidRPr="007A064D">
        <w:rPr>
          <w:i/>
          <w:iCs/>
          <w:color w:val="000000" w:themeColor="text1"/>
        </w:rPr>
        <w:t>Nithianandam</w:t>
      </w:r>
      <w:proofErr w:type="spellEnd"/>
      <w:r w:rsidRPr="007A064D">
        <w:rPr>
          <w:i/>
          <w:iCs/>
          <w:color w:val="000000" w:themeColor="text1"/>
        </w:rPr>
        <w:t xml:space="preserve">, J. (2025). </w:t>
      </w:r>
    </w:p>
    <w:p w14:paraId="0EC7CC63" w14:textId="399D2F5F" w:rsidR="0037109A" w:rsidRPr="007A064D" w:rsidRDefault="00781939" w:rsidP="00E97ECD">
      <w:pPr>
        <w:pStyle w:val="ListParagraph"/>
        <w:spacing w:after="120"/>
        <w:ind w:firstLine="720"/>
        <w:jc w:val="both"/>
        <w:rPr>
          <w:i/>
          <w:iCs/>
          <w:color w:val="000000" w:themeColor="text1"/>
        </w:rPr>
      </w:pPr>
      <w:r w:rsidRPr="007A064D">
        <w:rPr>
          <w:i/>
          <w:iCs/>
          <w:color w:val="000000" w:themeColor="text1"/>
        </w:rPr>
        <w:t xml:space="preserve">Understanding Natural Language Processing (NLP) Techniques. </w:t>
      </w:r>
      <w:hyperlink r:id="rId27" w:history="1">
        <w:r w:rsidR="00CA12B8" w:rsidRPr="007A064D">
          <w:rPr>
            <w:rStyle w:val="Hyperlink"/>
            <w:i/>
            <w:iCs/>
            <w:color w:val="000000" w:themeColor="text1"/>
          </w:rPr>
          <w:t>https://doi.org/10.32996/jcsts</w:t>
        </w:r>
      </w:hyperlink>
    </w:p>
    <w:p w14:paraId="71CBD07D" w14:textId="47A87952" w:rsidR="00CA12B8" w:rsidRPr="007A064D" w:rsidRDefault="00781939" w:rsidP="00E97ECD">
      <w:pPr>
        <w:spacing w:after="40"/>
        <w:jc w:val="both"/>
        <w:rPr>
          <w:i/>
          <w:iCs/>
          <w:color w:val="000000" w:themeColor="text1"/>
        </w:rPr>
      </w:pPr>
      <w:proofErr w:type="spellStart"/>
      <w:r w:rsidRPr="007A064D">
        <w:rPr>
          <w:i/>
          <w:iCs/>
          <w:color w:val="000000" w:themeColor="text1"/>
        </w:rPr>
        <w:t>Saha</w:t>
      </w:r>
      <w:proofErr w:type="spellEnd"/>
      <w:r w:rsidRPr="007A064D">
        <w:rPr>
          <w:i/>
          <w:iCs/>
          <w:color w:val="000000" w:themeColor="text1"/>
        </w:rPr>
        <w:t xml:space="preserve">, K., Jain, Y., &amp; De Choudhury, M. (2025). </w:t>
      </w:r>
    </w:p>
    <w:p w14:paraId="5C70E064" w14:textId="5918A379" w:rsidR="0037109A" w:rsidRPr="007A064D" w:rsidRDefault="00781939" w:rsidP="00E97ECD">
      <w:pPr>
        <w:pStyle w:val="ListParagraph"/>
        <w:spacing w:after="120"/>
        <w:ind w:firstLine="720"/>
        <w:jc w:val="both"/>
        <w:rPr>
          <w:i/>
          <w:iCs/>
          <w:color w:val="000000" w:themeColor="text1"/>
        </w:rPr>
      </w:pPr>
      <w:r w:rsidRPr="007A064D">
        <w:rPr>
          <w:i/>
          <w:iCs/>
          <w:color w:val="000000" w:themeColor="text1"/>
        </w:rPr>
        <w:t xml:space="preserve">Linguistic Comparison of AI- and Human-Written Responses to Online Mental Health Queries. </w:t>
      </w:r>
      <w:hyperlink r:id="rId28" w:history="1">
        <w:r w:rsidR="00CA12B8" w:rsidRPr="007A064D">
          <w:rPr>
            <w:rStyle w:val="Hyperlink"/>
            <w:i/>
            <w:iCs/>
            <w:color w:val="000000" w:themeColor="text1"/>
          </w:rPr>
          <w:t>http://arxiv.org/abs/2504.09271</w:t>
        </w:r>
      </w:hyperlink>
    </w:p>
    <w:p w14:paraId="25AD881E" w14:textId="77777777" w:rsidR="00781939" w:rsidRPr="007A064D" w:rsidRDefault="00781939" w:rsidP="00E97ECD">
      <w:pPr>
        <w:spacing w:after="40"/>
        <w:jc w:val="both"/>
        <w:rPr>
          <w:i/>
          <w:iCs/>
          <w:color w:val="000000" w:themeColor="text1"/>
        </w:rPr>
      </w:pPr>
      <w:r w:rsidRPr="007A064D">
        <w:rPr>
          <w:i/>
          <w:iCs/>
          <w:color w:val="000000" w:themeColor="text1"/>
        </w:rPr>
        <w:t xml:space="preserve">Stewart, R., &amp; Velupillai, S. (2021). </w:t>
      </w:r>
    </w:p>
    <w:p w14:paraId="235DB9FB" w14:textId="27FF4F6D" w:rsidR="0037109A" w:rsidRPr="007A064D" w:rsidRDefault="00781939" w:rsidP="00E97ECD">
      <w:pPr>
        <w:pStyle w:val="ListParagraph"/>
        <w:spacing w:after="120"/>
        <w:ind w:firstLine="720"/>
        <w:jc w:val="both"/>
        <w:rPr>
          <w:i/>
          <w:iCs/>
          <w:color w:val="000000" w:themeColor="text1"/>
        </w:rPr>
      </w:pPr>
      <w:r w:rsidRPr="007A064D">
        <w:rPr>
          <w:i/>
          <w:iCs/>
          <w:color w:val="000000" w:themeColor="text1"/>
        </w:rPr>
        <w:t xml:space="preserve">Applied natural language processing in mental health big data. Neuropsychopharmacology, 46(1), 252–253. </w:t>
      </w:r>
      <w:hyperlink r:id="rId29" w:history="1">
        <w:r w:rsidR="00CA12B8" w:rsidRPr="007A064D">
          <w:rPr>
            <w:rStyle w:val="Hyperlink"/>
            <w:i/>
            <w:iCs/>
            <w:color w:val="000000" w:themeColor="text1"/>
          </w:rPr>
          <w:t>https://doi.org/10.1038/s41386-020-00842-1</w:t>
        </w:r>
      </w:hyperlink>
    </w:p>
    <w:p w14:paraId="2A459157" w14:textId="77777777" w:rsidR="00781939" w:rsidRPr="007A064D" w:rsidRDefault="00781939" w:rsidP="00E97ECD">
      <w:pPr>
        <w:spacing w:after="40"/>
        <w:jc w:val="both"/>
        <w:rPr>
          <w:i/>
          <w:iCs/>
          <w:color w:val="000000" w:themeColor="text1"/>
        </w:rPr>
      </w:pPr>
      <w:r w:rsidRPr="007A064D">
        <w:rPr>
          <w:i/>
          <w:iCs/>
          <w:color w:val="000000" w:themeColor="text1"/>
        </w:rPr>
        <w:t xml:space="preserve">Wolf, T., Debut, L., </w:t>
      </w:r>
      <w:proofErr w:type="spellStart"/>
      <w:r w:rsidRPr="007A064D">
        <w:rPr>
          <w:i/>
          <w:iCs/>
          <w:color w:val="000000" w:themeColor="text1"/>
        </w:rPr>
        <w:t>Sanh</w:t>
      </w:r>
      <w:proofErr w:type="spellEnd"/>
      <w:r w:rsidRPr="007A064D">
        <w:rPr>
          <w:i/>
          <w:iCs/>
          <w:color w:val="000000" w:themeColor="text1"/>
        </w:rPr>
        <w:t xml:space="preserve">, V., et al. (n.d.). </w:t>
      </w:r>
    </w:p>
    <w:p w14:paraId="6917F305" w14:textId="2912D781" w:rsidR="00027AD5" w:rsidRPr="007A064D" w:rsidRDefault="00781939" w:rsidP="00CA12B8">
      <w:pPr>
        <w:pStyle w:val="ListParagraph"/>
        <w:spacing w:after="200"/>
        <w:ind w:firstLine="720"/>
        <w:jc w:val="both"/>
        <w:rPr>
          <w:i/>
          <w:iCs/>
          <w:color w:val="000000" w:themeColor="text1"/>
        </w:rPr>
      </w:pPr>
      <w:r w:rsidRPr="007A064D">
        <w:rPr>
          <w:i/>
          <w:iCs/>
          <w:color w:val="000000" w:themeColor="text1"/>
        </w:rPr>
        <w:t xml:space="preserve">Transformers: State-of-the-Art Natural Language Processing. Retrieved from </w:t>
      </w:r>
      <w:hyperlink r:id="rId30" w:history="1">
        <w:r w:rsidR="00CA12B8" w:rsidRPr="007A064D">
          <w:rPr>
            <w:rStyle w:val="Hyperlink"/>
            <w:i/>
            <w:iCs/>
            <w:color w:val="000000" w:themeColor="text1"/>
          </w:rPr>
          <w:t>https://github.com/huggingface/transformers</w:t>
        </w:r>
      </w:hyperlink>
    </w:p>
    <w:p w14:paraId="6B353708" w14:textId="245871A5" w:rsidR="00C612F4" w:rsidRPr="007A064D" w:rsidRDefault="00C612F4" w:rsidP="00A462F7">
      <w:pPr>
        <w:jc w:val="center"/>
        <w:rPr>
          <w:b/>
          <w:bCs/>
          <w:lang w:val="en-US"/>
          <w14:textOutline w14:w="9525" w14:cap="rnd" w14:cmpd="sng" w14:algn="ctr">
            <w14:solidFill>
              <w14:schemeClr w14:val="accent1"/>
            </w14:solidFill>
            <w14:prstDash w14:val="solid"/>
            <w14:bevel/>
          </w14:textOutline>
        </w:rPr>
      </w:pPr>
    </w:p>
    <w:sectPr w:rsidR="00C612F4" w:rsidRPr="007A064D">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EAA638" w14:textId="77777777" w:rsidR="00B242A1" w:rsidRDefault="00B242A1" w:rsidP="005064D7">
      <w:r>
        <w:separator/>
      </w:r>
    </w:p>
  </w:endnote>
  <w:endnote w:type="continuationSeparator" w:id="0">
    <w:p w14:paraId="12FF513B" w14:textId="77777777" w:rsidR="00B242A1" w:rsidRDefault="00B242A1" w:rsidP="00506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7C9D7C" w14:textId="77777777" w:rsidR="00B242A1" w:rsidRDefault="00B242A1" w:rsidP="005064D7">
      <w:r>
        <w:separator/>
      </w:r>
    </w:p>
  </w:footnote>
  <w:footnote w:type="continuationSeparator" w:id="0">
    <w:p w14:paraId="40125597" w14:textId="77777777" w:rsidR="00B242A1" w:rsidRDefault="00B242A1" w:rsidP="005064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8110C1"/>
    <w:multiLevelType w:val="hybridMultilevel"/>
    <w:tmpl w:val="DC44B9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F4B158D"/>
    <w:multiLevelType w:val="multilevel"/>
    <w:tmpl w:val="1B24ACE6"/>
    <w:lvl w:ilvl="0">
      <w:start w:val="1"/>
      <w:numFmt w:val="decimal"/>
      <w:lvlText w:val="%1."/>
      <w:lvlJc w:val="left"/>
      <w:pPr>
        <w:ind w:left="720" w:hanging="360"/>
      </w:pPr>
      <w:rPr>
        <w:rFonts w:hint="default"/>
        <w:sz w:val="2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FEB268E"/>
    <w:multiLevelType w:val="multilevel"/>
    <w:tmpl w:val="1B24ACE6"/>
    <w:lvl w:ilvl="0">
      <w:start w:val="1"/>
      <w:numFmt w:val="decimal"/>
      <w:lvlText w:val="%1."/>
      <w:lvlJc w:val="left"/>
      <w:pPr>
        <w:ind w:left="720" w:hanging="360"/>
      </w:pPr>
      <w:rPr>
        <w:rFonts w:hint="default"/>
        <w:sz w:val="2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0D04EC7"/>
    <w:multiLevelType w:val="hybridMultilevel"/>
    <w:tmpl w:val="58DC428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4FE0F45"/>
    <w:multiLevelType w:val="hybridMultilevel"/>
    <w:tmpl w:val="2DBA9E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2F4"/>
    <w:rsid w:val="0001659D"/>
    <w:rsid w:val="000217A5"/>
    <w:rsid w:val="00027AD5"/>
    <w:rsid w:val="00027E65"/>
    <w:rsid w:val="00035633"/>
    <w:rsid w:val="00040D1E"/>
    <w:rsid w:val="00041313"/>
    <w:rsid w:val="00044BAD"/>
    <w:rsid w:val="00053B86"/>
    <w:rsid w:val="000646D3"/>
    <w:rsid w:val="00091442"/>
    <w:rsid w:val="000A58D6"/>
    <w:rsid w:val="000B52BF"/>
    <w:rsid w:val="000D5A6F"/>
    <w:rsid w:val="000E7B02"/>
    <w:rsid w:val="000F11AE"/>
    <w:rsid w:val="001066B9"/>
    <w:rsid w:val="001328A7"/>
    <w:rsid w:val="00135FC4"/>
    <w:rsid w:val="00141AED"/>
    <w:rsid w:val="00165719"/>
    <w:rsid w:val="0018442B"/>
    <w:rsid w:val="001A1590"/>
    <w:rsid w:val="001B1A4E"/>
    <w:rsid w:val="001B5EDB"/>
    <w:rsid w:val="001B60B1"/>
    <w:rsid w:val="001E218B"/>
    <w:rsid w:val="001E39FC"/>
    <w:rsid w:val="001E51E5"/>
    <w:rsid w:val="00201217"/>
    <w:rsid w:val="00210AAF"/>
    <w:rsid w:val="00215EA1"/>
    <w:rsid w:val="00234757"/>
    <w:rsid w:val="00243703"/>
    <w:rsid w:val="00281626"/>
    <w:rsid w:val="00292104"/>
    <w:rsid w:val="002C0EAE"/>
    <w:rsid w:val="002D0929"/>
    <w:rsid w:val="002E19E2"/>
    <w:rsid w:val="002F41CC"/>
    <w:rsid w:val="00300B5C"/>
    <w:rsid w:val="0031095F"/>
    <w:rsid w:val="003205D3"/>
    <w:rsid w:val="00323B1E"/>
    <w:rsid w:val="003454E5"/>
    <w:rsid w:val="0037109A"/>
    <w:rsid w:val="00391C61"/>
    <w:rsid w:val="00392E18"/>
    <w:rsid w:val="003B1302"/>
    <w:rsid w:val="003B3351"/>
    <w:rsid w:val="003C6201"/>
    <w:rsid w:val="003E3330"/>
    <w:rsid w:val="004020B0"/>
    <w:rsid w:val="00410157"/>
    <w:rsid w:val="00430983"/>
    <w:rsid w:val="00436273"/>
    <w:rsid w:val="0045115F"/>
    <w:rsid w:val="00476C32"/>
    <w:rsid w:val="004A4CA3"/>
    <w:rsid w:val="004C6748"/>
    <w:rsid w:val="004D5B59"/>
    <w:rsid w:val="004D5FBF"/>
    <w:rsid w:val="004E0F9B"/>
    <w:rsid w:val="004E4232"/>
    <w:rsid w:val="004F2B31"/>
    <w:rsid w:val="00504AD6"/>
    <w:rsid w:val="005064D7"/>
    <w:rsid w:val="005224F5"/>
    <w:rsid w:val="0054739E"/>
    <w:rsid w:val="00555C5A"/>
    <w:rsid w:val="0057392F"/>
    <w:rsid w:val="00591468"/>
    <w:rsid w:val="005C4907"/>
    <w:rsid w:val="005D234E"/>
    <w:rsid w:val="005D4DB9"/>
    <w:rsid w:val="005E0D7A"/>
    <w:rsid w:val="005F795D"/>
    <w:rsid w:val="00611D4E"/>
    <w:rsid w:val="00616DA0"/>
    <w:rsid w:val="00617BED"/>
    <w:rsid w:val="0062435C"/>
    <w:rsid w:val="00627CD7"/>
    <w:rsid w:val="00645126"/>
    <w:rsid w:val="00647231"/>
    <w:rsid w:val="00656D95"/>
    <w:rsid w:val="0066632E"/>
    <w:rsid w:val="006A233B"/>
    <w:rsid w:val="006B4EF8"/>
    <w:rsid w:val="006C4444"/>
    <w:rsid w:val="006C6D36"/>
    <w:rsid w:val="006D3A96"/>
    <w:rsid w:val="006D6A0D"/>
    <w:rsid w:val="006E4D6F"/>
    <w:rsid w:val="006E60ED"/>
    <w:rsid w:val="00702165"/>
    <w:rsid w:val="00706AB2"/>
    <w:rsid w:val="0072778F"/>
    <w:rsid w:val="00736333"/>
    <w:rsid w:val="007443DD"/>
    <w:rsid w:val="00747F10"/>
    <w:rsid w:val="00752AA3"/>
    <w:rsid w:val="00762CD5"/>
    <w:rsid w:val="00773085"/>
    <w:rsid w:val="00781939"/>
    <w:rsid w:val="007A064D"/>
    <w:rsid w:val="007A18C0"/>
    <w:rsid w:val="007A497C"/>
    <w:rsid w:val="007A69D4"/>
    <w:rsid w:val="007D6BAB"/>
    <w:rsid w:val="007F4816"/>
    <w:rsid w:val="007F672F"/>
    <w:rsid w:val="00804389"/>
    <w:rsid w:val="00805A9F"/>
    <w:rsid w:val="0081606C"/>
    <w:rsid w:val="00820E98"/>
    <w:rsid w:val="00831B41"/>
    <w:rsid w:val="00837850"/>
    <w:rsid w:val="00865E99"/>
    <w:rsid w:val="00885A04"/>
    <w:rsid w:val="008C058A"/>
    <w:rsid w:val="008C7DC4"/>
    <w:rsid w:val="008D71D3"/>
    <w:rsid w:val="008F49DF"/>
    <w:rsid w:val="00905631"/>
    <w:rsid w:val="00911259"/>
    <w:rsid w:val="0092059E"/>
    <w:rsid w:val="0092455C"/>
    <w:rsid w:val="00935F9A"/>
    <w:rsid w:val="00953B27"/>
    <w:rsid w:val="009B13BC"/>
    <w:rsid w:val="009D19E2"/>
    <w:rsid w:val="009D3E4E"/>
    <w:rsid w:val="00A051C8"/>
    <w:rsid w:val="00A11CAF"/>
    <w:rsid w:val="00A462F7"/>
    <w:rsid w:val="00A504F8"/>
    <w:rsid w:val="00A62AE0"/>
    <w:rsid w:val="00A94EB0"/>
    <w:rsid w:val="00AB69CF"/>
    <w:rsid w:val="00AB74EB"/>
    <w:rsid w:val="00B0173D"/>
    <w:rsid w:val="00B02DC3"/>
    <w:rsid w:val="00B242A1"/>
    <w:rsid w:val="00B3431A"/>
    <w:rsid w:val="00B4248C"/>
    <w:rsid w:val="00B46E14"/>
    <w:rsid w:val="00B50800"/>
    <w:rsid w:val="00B96F8B"/>
    <w:rsid w:val="00BC7099"/>
    <w:rsid w:val="00C026CE"/>
    <w:rsid w:val="00C121E1"/>
    <w:rsid w:val="00C21172"/>
    <w:rsid w:val="00C27961"/>
    <w:rsid w:val="00C612F4"/>
    <w:rsid w:val="00C63D62"/>
    <w:rsid w:val="00C74396"/>
    <w:rsid w:val="00C75620"/>
    <w:rsid w:val="00C80F25"/>
    <w:rsid w:val="00C83FF9"/>
    <w:rsid w:val="00CA12B8"/>
    <w:rsid w:val="00CB2AD8"/>
    <w:rsid w:val="00CC317E"/>
    <w:rsid w:val="00CE2C43"/>
    <w:rsid w:val="00D0222C"/>
    <w:rsid w:val="00D0656A"/>
    <w:rsid w:val="00D07D0D"/>
    <w:rsid w:val="00D14CB2"/>
    <w:rsid w:val="00D408CA"/>
    <w:rsid w:val="00D43711"/>
    <w:rsid w:val="00D476DD"/>
    <w:rsid w:val="00D509AC"/>
    <w:rsid w:val="00D55112"/>
    <w:rsid w:val="00D669C0"/>
    <w:rsid w:val="00D67404"/>
    <w:rsid w:val="00D91C38"/>
    <w:rsid w:val="00D92907"/>
    <w:rsid w:val="00D947BC"/>
    <w:rsid w:val="00DA7AB8"/>
    <w:rsid w:val="00DB2248"/>
    <w:rsid w:val="00DE0BD9"/>
    <w:rsid w:val="00DE1543"/>
    <w:rsid w:val="00DF41E2"/>
    <w:rsid w:val="00E01806"/>
    <w:rsid w:val="00E11BFB"/>
    <w:rsid w:val="00E60780"/>
    <w:rsid w:val="00E6644F"/>
    <w:rsid w:val="00E76CB1"/>
    <w:rsid w:val="00E824C9"/>
    <w:rsid w:val="00E9350D"/>
    <w:rsid w:val="00E96270"/>
    <w:rsid w:val="00E97ECD"/>
    <w:rsid w:val="00EE2347"/>
    <w:rsid w:val="00EF265B"/>
    <w:rsid w:val="00EF2D9E"/>
    <w:rsid w:val="00F07CB4"/>
    <w:rsid w:val="00F20398"/>
    <w:rsid w:val="00F26180"/>
    <w:rsid w:val="00F42363"/>
    <w:rsid w:val="00F631C0"/>
    <w:rsid w:val="00F81E43"/>
    <w:rsid w:val="00FB100B"/>
    <w:rsid w:val="00FC51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03A97"/>
  <w15:chartTrackingRefBased/>
  <w15:docId w15:val="{662260A5-82CB-4510-AF02-EE51AC7A9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2F7"/>
    <w:pPr>
      <w:spacing w:after="0" w:line="240" w:lineRule="auto"/>
    </w:pPr>
    <w:rPr>
      <w:rFonts w:ascii="Times New Roman" w:eastAsia="Times New Roman" w:hAnsi="Times New Roman" w:cs="Times New Roman"/>
      <w:sz w:val="24"/>
      <w:szCs w:val="24"/>
      <w:lang w:eastAsia="en-GB"/>
    </w:rPr>
  </w:style>
  <w:style w:type="paragraph" w:styleId="Heading2">
    <w:name w:val="heading 2"/>
    <w:basedOn w:val="Normal"/>
    <w:link w:val="Heading2Char"/>
    <w:uiPriority w:val="9"/>
    <w:qFormat/>
    <w:rsid w:val="00AB69CF"/>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20B0"/>
    <w:pPr>
      <w:ind w:left="720"/>
      <w:contextualSpacing/>
    </w:pPr>
  </w:style>
  <w:style w:type="character" w:customStyle="1" w:styleId="Heading2Char">
    <w:name w:val="Heading 2 Char"/>
    <w:basedOn w:val="DefaultParagraphFont"/>
    <w:link w:val="Heading2"/>
    <w:uiPriority w:val="9"/>
    <w:rsid w:val="00AB69CF"/>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AB69CF"/>
    <w:pPr>
      <w:spacing w:before="100" w:beforeAutospacing="1" w:after="100" w:afterAutospacing="1"/>
    </w:pPr>
  </w:style>
  <w:style w:type="character" w:styleId="Strong">
    <w:name w:val="Strong"/>
    <w:basedOn w:val="DefaultParagraphFont"/>
    <w:uiPriority w:val="22"/>
    <w:qFormat/>
    <w:rsid w:val="00AB69CF"/>
    <w:rPr>
      <w:b/>
      <w:bCs/>
    </w:rPr>
  </w:style>
  <w:style w:type="character" w:styleId="Hyperlink">
    <w:name w:val="Hyperlink"/>
    <w:basedOn w:val="DefaultParagraphFont"/>
    <w:uiPriority w:val="99"/>
    <w:unhideWhenUsed/>
    <w:rsid w:val="00EF2D9E"/>
    <w:rPr>
      <w:color w:val="0563C1" w:themeColor="hyperlink"/>
      <w:u w:val="single"/>
    </w:rPr>
  </w:style>
  <w:style w:type="character" w:styleId="UnresolvedMention">
    <w:name w:val="Unresolved Mention"/>
    <w:basedOn w:val="DefaultParagraphFont"/>
    <w:uiPriority w:val="99"/>
    <w:semiHidden/>
    <w:unhideWhenUsed/>
    <w:rsid w:val="00EF2D9E"/>
    <w:rPr>
      <w:color w:val="605E5C"/>
      <w:shd w:val="clear" w:color="auto" w:fill="E1DFDD"/>
    </w:rPr>
  </w:style>
  <w:style w:type="paragraph" w:styleId="Header">
    <w:name w:val="header"/>
    <w:basedOn w:val="Normal"/>
    <w:link w:val="HeaderChar"/>
    <w:uiPriority w:val="99"/>
    <w:unhideWhenUsed/>
    <w:rsid w:val="005064D7"/>
    <w:pPr>
      <w:tabs>
        <w:tab w:val="center" w:pos="4513"/>
        <w:tab w:val="right" w:pos="9026"/>
      </w:tabs>
    </w:pPr>
  </w:style>
  <w:style w:type="character" w:customStyle="1" w:styleId="HeaderChar">
    <w:name w:val="Header Char"/>
    <w:basedOn w:val="DefaultParagraphFont"/>
    <w:link w:val="Header"/>
    <w:uiPriority w:val="99"/>
    <w:rsid w:val="005064D7"/>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5064D7"/>
    <w:pPr>
      <w:tabs>
        <w:tab w:val="center" w:pos="4513"/>
        <w:tab w:val="right" w:pos="9026"/>
      </w:tabs>
    </w:pPr>
  </w:style>
  <w:style w:type="character" w:customStyle="1" w:styleId="FooterChar">
    <w:name w:val="Footer Char"/>
    <w:basedOn w:val="DefaultParagraphFont"/>
    <w:link w:val="Footer"/>
    <w:uiPriority w:val="99"/>
    <w:rsid w:val="005064D7"/>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342893">
      <w:bodyDiv w:val="1"/>
      <w:marLeft w:val="0"/>
      <w:marRight w:val="0"/>
      <w:marTop w:val="0"/>
      <w:marBottom w:val="0"/>
      <w:divBdr>
        <w:top w:val="none" w:sz="0" w:space="0" w:color="auto"/>
        <w:left w:val="none" w:sz="0" w:space="0" w:color="auto"/>
        <w:bottom w:val="none" w:sz="0" w:space="0" w:color="auto"/>
        <w:right w:val="none" w:sz="0" w:space="0" w:color="auto"/>
      </w:divBdr>
    </w:div>
    <w:div w:id="163669430">
      <w:bodyDiv w:val="1"/>
      <w:marLeft w:val="0"/>
      <w:marRight w:val="0"/>
      <w:marTop w:val="0"/>
      <w:marBottom w:val="0"/>
      <w:divBdr>
        <w:top w:val="none" w:sz="0" w:space="0" w:color="auto"/>
        <w:left w:val="none" w:sz="0" w:space="0" w:color="auto"/>
        <w:bottom w:val="none" w:sz="0" w:space="0" w:color="auto"/>
        <w:right w:val="none" w:sz="0" w:space="0" w:color="auto"/>
      </w:divBdr>
    </w:div>
    <w:div w:id="261381968">
      <w:bodyDiv w:val="1"/>
      <w:marLeft w:val="0"/>
      <w:marRight w:val="0"/>
      <w:marTop w:val="0"/>
      <w:marBottom w:val="0"/>
      <w:divBdr>
        <w:top w:val="none" w:sz="0" w:space="0" w:color="auto"/>
        <w:left w:val="none" w:sz="0" w:space="0" w:color="auto"/>
        <w:bottom w:val="none" w:sz="0" w:space="0" w:color="auto"/>
        <w:right w:val="none" w:sz="0" w:space="0" w:color="auto"/>
      </w:divBdr>
    </w:div>
    <w:div w:id="419453262">
      <w:bodyDiv w:val="1"/>
      <w:marLeft w:val="0"/>
      <w:marRight w:val="0"/>
      <w:marTop w:val="0"/>
      <w:marBottom w:val="0"/>
      <w:divBdr>
        <w:top w:val="none" w:sz="0" w:space="0" w:color="auto"/>
        <w:left w:val="none" w:sz="0" w:space="0" w:color="auto"/>
        <w:bottom w:val="none" w:sz="0" w:space="0" w:color="auto"/>
        <w:right w:val="none" w:sz="0" w:space="0" w:color="auto"/>
      </w:divBdr>
    </w:div>
    <w:div w:id="446972981">
      <w:bodyDiv w:val="1"/>
      <w:marLeft w:val="0"/>
      <w:marRight w:val="0"/>
      <w:marTop w:val="0"/>
      <w:marBottom w:val="0"/>
      <w:divBdr>
        <w:top w:val="none" w:sz="0" w:space="0" w:color="auto"/>
        <w:left w:val="none" w:sz="0" w:space="0" w:color="auto"/>
        <w:bottom w:val="none" w:sz="0" w:space="0" w:color="auto"/>
        <w:right w:val="none" w:sz="0" w:space="0" w:color="auto"/>
      </w:divBdr>
    </w:div>
    <w:div w:id="573009123">
      <w:bodyDiv w:val="1"/>
      <w:marLeft w:val="0"/>
      <w:marRight w:val="0"/>
      <w:marTop w:val="0"/>
      <w:marBottom w:val="0"/>
      <w:divBdr>
        <w:top w:val="none" w:sz="0" w:space="0" w:color="auto"/>
        <w:left w:val="none" w:sz="0" w:space="0" w:color="auto"/>
        <w:bottom w:val="none" w:sz="0" w:space="0" w:color="auto"/>
        <w:right w:val="none" w:sz="0" w:space="0" w:color="auto"/>
      </w:divBdr>
    </w:div>
    <w:div w:id="1022783455">
      <w:bodyDiv w:val="1"/>
      <w:marLeft w:val="0"/>
      <w:marRight w:val="0"/>
      <w:marTop w:val="0"/>
      <w:marBottom w:val="0"/>
      <w:divBdr>
        <w:top w:val="none" w:sz="0" w:space="0" w:color="auto"/>
        <w:left w:val="none" w:sz="0" w:space="0" w:color="auto"/>
        <w:bottom w:val="none" w:sz="0" w:space="0" w:color="auto"/>
        <w:right w:val="none" w:sz="0" w:space="0" w:color="auto"/>
      </w:divBdr>
    </w:div>
    <w:div w:id="1404135813">
      <w:bodyDiv w:val="1"/>
      <w:marLeft w:val="0"/>
      <w:marRight w:val="0"/>
      <w:marTop w:val="0"/>
      <w:marBottom w:val="0"/>
      <w:divBdr>
        <w:top w:val="none" w:sz="0" w:space="0" w:color="auto"/>
        <w:left w:val="none" w:sz="0" w:space="0" w:color="auto"/>
        <w:bottom w:val="none" w:sz="0" w:space="0" w:color="auto"/>
        <w:right w:val="none" w:sz="0" w:space="0" w:color="auto"/>
      </w:divBdr>
    </w:div>
    <w:div w:id="1432121012">
      <w:bodyDiv w:val="1"/>
      <w:marLeft w:val="0"/>
      <w:marRight w:val="0"/>
      <w:marTop w:val="0"/>
      <w:marBottom w:val="0"/>
      <w:divBdr>
        <w:top w:val="none" w:sz="0" w:space="0" w:color="auto"/>
        <w:left w:val="none" w:sz="0" w:space="0" w:color="auto"/>
        <w:bottom w:val="none" w:sz="0" w:space="0" w:color="auto"/>
        <w:right w:val="none" w:sz="0" w:space="0" w:color="auto"/>
      </w:divBdr>
    </w:div>
    <w:div w:id="1774087057">
      <w:bodyDiv w:val="1"/>
      <w:marLeft w:val="0"/>
      <w:marRight w:val="0"/>
      <w:marTop w:val="0"/>
      <w:marBottom w:val="0"/>
      <w:divBdr>
        <w:top w:val="none" w:sz="0" w:space="0" w:color="auto"/>
        <w:left w:val="none" w:sz="0" w:space="0" w:color="auto"/>
        <w:bottom w:val="none" w:sz="0" w:space="0" w:color="auto"/>
        <w:right w:val="none" w:sz="0" w:space="0" w:color="auto"/>
      </w:divBdr>
    </w:div>
    <w:div w:id="1801069099">
      <w:bodyDiv w:val="1"/>
      <w:marLeft w:val="0"/>
      <w:marRight w:val="0"/>
      <w:marTop w:val="0"/>
      <w:marBottom w:val="0"/>
      <w:divBdr>
        <w:top w:val="none" w:sz="0" w:space="0" w:color="auto"/>
        <w:left w:val="none" w:sz="0" w:space="0" w:color="auto"/>
        <w:bottom w:val="none" w:sz="0" w:space="0" w:color="auto"/>
        <w:right w:val="none" w:sz="0" w:space="0" w:color="auto"/>
      </w:divBdr>
    </w:div>
    <w:div w:id="1909728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109/ACCESS.2022.3197769" TargetMode="External"/><Relationship Id="rId3" Type="http://schemas.openxmlformats.org/officeDocument/2006/relationships/styles" Target="styles.xml"/><Relationship Id="rId21" Type="http://schemas.openxmlformats.org/officeDocument/2006/relationships/hyperlink" Target="https://doi.org/10.11591/ijece.v15i2.pp2325-2333"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111/bjop.12721"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016/j.ijcci.2025.100782" TargetMode="External"/><Relationship Id="rId29" Type="http://schemas.openxmlformats.org/officeDocument/2006/relationships/hyperlink" Target="https://doi.org/10.1038/s41386-020-0084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177/21677026231172694"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srn.com/abstract=5031721" TargetMode="External"/><Relationship Id="rId28" Type="http://schemas.openxmlformats.org/officeDocument/2006/relationships/hyperlink" Target="http://arxiv.org/abs/2504.09271"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16/j.reia.2026.202859" TargetMode="External"/><Relationship Id="rId27" Type="http://schemas.openxmlformats.org/officeDocument/2006/relationships/hyperlink" Target="https://doi.org/10.32996/jcsts" TargetMode="External"/><Relationship Id="rId30" Type="http://schemas.openxmlformats.org/officeDocument/2006/relationships/hyperlink" Target="https://github.com/huggingface/transform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3CCB6BB-FF1A-46D2-A20A-4D9BA8D7028C}">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76394541402"/>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E18D0B-C7A6-433A-A986-6C48FCA50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3387</Words>
  <Characters>19306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Azhar</dc:creator>
  <cp:keywords/>
  <dc:description/>
  <cp:lastModifiedBy>Mirza Azhar</cp:lastModifiedBy>
  <cp:revision>2</cp:revision>
  <cp:lastPrinted>2026-04-17T14:27:00Z</cp:lastPrinted>
  <dcterms:created xsi:type="dcterms:W3CDTF">2026-05-30T17:56:00Z</dcterms:created>
  <dcterms:modified xsi:type="dcterms:W3CDTF">2026-05-30T17:56:00Z</dcterms:modified>
</cp:coreProperties>
</file>