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131" w:tblpY="2245"/>
        <w:tblW w:w="8784" w:type="dxa"/>
        <w:tblLook w:val="04A0" w:firstRow="1" w:lastRow="0" w:firstColumn="1" w:lastColumn="0" w:noHBand="0" w:noVBand="1"/>
      </w:tblPr>
      <w:tblGrid>
        <w:gridCol w:w="2836"/>
        <w:gridCol w:w="5948"/>
      </w:tblGrid>
      <w:tr w:rsidR="00EF0BB0" w14:paraId="3330C8AB" w14:textId="77777777" w:rsidTr="00D804D5">
        <w:trPr>
          <w:trHeight w:val="397"/>
        </w:trPr>
        <w:tc>
          <w:tcPr>
            <w:tcW w:w="2836" w:type="dxa"/>
          </w:tcPr>
          <w:p w14:paraId="0EB8793C" w14:textId="77777777" w:rsidR="00EF0BB0" w:rsidRDefault="00EF0BB0" w:rsidP="00D804D5">
            <w:pPr>
              <w:rPr>
                <w:rFonts w:cs="Times New Roman"/>
                <w:szCs w:val="24"/>
              </w:rPr>
            </w:pPr>
            <w:bookmarkStart w:id="0" w:name="_Hlk209437845"/>
            <w:r w:rsidRPr="00961F7B">
              <w:rPr>
                <w:rFonts w:cs="Times New Roman"/>
                <w:b/>
                <w:bCs/>
                <w:szCs w:val="24"/>
              </w:rPr>
              <w:t>Subject Name:</w:t>
            </w:r>
          </w:p>
        </w:tc>
        <w:tc>
          <w:tcPr>
            <w:tcW w:w="5948" w:type="dxa"/>
          </w:tcPr>
          <w:p w14:paraId="560FB21C" w14:textId="7BDDA64F" w:rsidR="00EF0BB0" w:rsidRDefault="00EF0BB0" w:rsidP="00D804D5">
            <w:pPr>
              <w:rPr>
                <w:rFonts w:cs="Times New Roman"/>
                <w:szCs w:val="24"/>
              </w:rPr>
            </w:pPr>
            <w:r w:rsidRPr="000D1AE7">
              <w:rPr>
                <w:rFonts w:cs="Times New Roman"/>
                <w:b/>
                <w:bCs/>
                <w:szCs w:val="24"/>
              </w:rPr>
              <w:t>D</w:t>
            </w:r>
            <w:r w:rsidR="00FA2762">
              <w:rPr>
                <w:rFonts w:cs="Times New Roman"/>
                <w:b/>
                <w:bCs/>
                <w:szCs w:val="24"/>
              </w:rPr>
              <w:t>eep Learning</w:t>
            </w:r>
          </w:p>
        </w:tc>
      </w:tr>
      <w:tr w:rsidR="00EF0BB0" w14:paraId="4206244C" w14:textId="77777777" w:rsidTr="00D804D5">
        <w:trPr>
          <w:trHeight w:val="379"/>
        </w:trPr>
        <w:tc>
          <w:tcPr>
            <w:tcW w:w="2836" w:type="dxa"/>
          </w:tcPr>
          <w:p w14:paraId="718F228F" w14:textId="77777777" w:rsidR="00EF0BB0" w:rsidRDefault="00EF0BB0" w:rsidP="00D804D5">
            <w:pPr>
              <w:rPr>
                <w:rFonts w:cs="Times New Roman"/>
                <w:szCs w:val="24"/>
              </w:rPr>
            </w:pPr>
            <w:r w:rsidRPr="00961F7B">
              <w:rPr>
                <w:rFonts w:cs="Times New Roman"/>
                <w:b/>
                <w:bCs/>
                <w:szCs w:val="24"/>
              </w:rPr>
              <w:t xml:space="preserve">Subject Code: </w:t>
            </w:r>
          </w:p>
        </w:tc>
        <w:tc>
          <w:tcPr>
            <w:tcW w:w="5948" w:type="dxa"/>
          </w:tcPr>
          <w:p w14:paraId="1B2DAB02" w14:textId="0AA2CF97" w:rsidR="00EF0BB0" w:rsidRDefault="00EF0BB0" w:rsidP="00D804D5">
            <w:pPr>
              <w:rPr>
                <w:rFonts w:cs="Times New Roman"/>
                <w:szCs w:val="24"/>
              </w:rPr>
            </w:pPr>
            <w:r w:rsidRPr="00F43B5A">
              <w:rPr>
                <w:rFonts w:cs="Times New Roman"/>
                <w:b/>
                <w:bCs/>
                <w:szCs w:val="24"/>
              </w:rPr>
              <w:t>MDSA 7</w:t>
            </w:r>
            <w:r w:rsidR="00FA2762">
              <w:rPr>
                <w:rFonts w:cs="Times New Roman"/>
                <w:b/>
                <w:bCs/>
                <w:szCs w:val="24"/>
              </w:rPr>
              <w:t>11</w:t>
            </w:r>
            <w:r w:rsidRPr="00F43B5A">
              <w:rPr>
                <w:rFonts w:cs="Times New Roman"/>
                <w:b/>
                <w:bCs/>
                <w:szCs w:val="24"/>
              </w:rPr>
              <w:t>3</w:t>
            </w:r>
          </w:p>
        </w:tc>
      </w:tr>
      <w:tr w:rsidR="00EF0BB0" w14:paraId="70CDC567" w14:textId="77777777" w:rsidTr="00D804D5">
        <w:trPr>
          <w:trHeight w:val="397"/>
        </w:trPr>
        <w:tc>
          <w:tcPr>
            <w:tcW w:w="2836" w:type="dxa"/>
          </w:tcPr>
          <w:p w14:paraId="00AB56C6" w14:textId="77777777" w:rsidR="00EF0BB0" w:rsidRDefault="00EF0BB0" w:rsidP="00D804D5">
            <w:pPr>
              <w:rPr>
                <w:rFonts w:cs="Times New Roman"/>
                <w:szCs w:val="24"/>
              </w:rPr>
            </w:pPr>
            <w:r w:rsidRPr="00961F7B">
              <w:rPr>
                <w:rFonts w:cs="Times New Roman"/>
                <w:b/>
                <w:bCs/>
                <w:szCs w:val="24"/>
              </w:rPr>
              <w:t>Assessment Type:</w:t>
            </w:r>
          </w:p>
        </w:tc>
        <w:tc>
          <w:tcPr>
            <w:tcW w:w="5948" w:type="dxa"/>
          </w:tcPr>
          <w:p w14:paraId="482C9144" w14:textId="7E13735E" w:rsidR="00EF0BB0" w:rsidRPr="005E204E" w:rsidRDefault="005E204E" w:rsidP="00D804D5">
            <w:pPr>
              <w:rPr>
                <w:rFonts w:cs="Times New Roman"/>
                <w:b/>
                <w:bCs/>
                <w:szCs w:val="24"/>
              </w:rPr>
            </w:pPr>
            <w:r w:rsidRPr="005E204E">
              <w:rPr>
                <w:rFonts w:cs="Times New Roman"/>
                <w:b/>
                <w:bCs/>
                <w:szCs w:val="24"/>
              </w:rPr>
              <w:t>Assignment</w:t>
            </w:r>
          </w:p>
        </w:tc>
      </w:tr>
      <w:tr w:rsidR="00EF0BB0" w14:paraId="5762A819" w14:textId="77777777" w:rsidTr="00D804D5">
        <w:trPr>
          <w:trHeight w:val="379"/>
        </w:trPr>
        <w:tc>
          <w:tcPr>
            <w:tcW w:w="2836" w:type="dxa"/>
          </w:tcPr>
          <w:p w14:paraId="211AF4B5" w14:textId="77777777" w:rsidR="00EF0BB0" w:rsidRDefault="00EF0BB0" w:rsidP="00D804D5">
            <w:pPr>
              <w:rPr>
                <w:rFonts w:cs="Times New Roman"/>
                <w:szCs w:val="24"/>
              </w:rPr>
            </w:pPr>
            <w:r w:rsidRPr="00961F7B">
              <w:rPr>
                <w:rFonts w:cs="Times New Roman"/>
                <w:b/>
                <w:bCs/>
                <w:szCs w:val="24"/>
              </w:rPr>
              <w:t xml:space="preserve">Marks: </w:t>
            </w:r>
          </w:p>
        </w:tc>
        <w:tc>
          <w:tcPr>
            <w:tcW w:w="5948" w:type="dxa"/>
          </w:tcPr>
          <w:p w14:paraId="222A9A00" w14:textId="3705BFE2" w:rsidR="00EF0BB0" w:rsidRDefault="00EF0BB0" w:rsidP="00D804D5">
            <w:pPr>
              <w:rPr>
                <w:rFonts w:cs="Times New Roman"/>
                <w:szCs w:val="24"/>
              </w:rPr>
            </w:pPr>
            <w:r w:rsidRPr="00961F7B">
              <w:rPr>
                <w:rFonts w:cs="Times New Roman"/>
                <w:b/>
                <w:bCs/>
                <w:szCs w:val="24"/>
              </w:rPr>
              <w:t>1</w:t>
            </w:r>
            <w:r>
              <w:rPr>
                <w:rFonts w:cs="Times New Roman"/>
                <w:b/>
                <w:bCs/>
                <w:szCs w:val="24"/>
              </w:rPr>
              <w:t>5</w:t>
            </w:r>
            <w:r w:rsidRPr="00961F7B">
              <w:rPr>
                <w:rFonts w:cs="Times New Roman"/>
                <w:b/>
                <w:bCs/>
                <w:szCs w:val="24"/>
              </w:rPr>
              <w:t xml:space="preserve"> Marks</w:t>
            </w:r>
          </w:p>
        </w:tc>
      </w:tr>
    </w:tbl>
    <w:p w14:paraId="7ED7A676" w14:textId="77777777" w:rsidR="00EF0BB0" w:rsidRPr="008F2301" w:rsidRDefault="00EF0BB0" w:rsidP="00EF0BB0">
      <w:pPr>
        <w:tabs>
          <w:tab w:val="left" w:pos="1035"/>
        </w:tabs>
        <w:spacing w:after="0"/>
        <w:rPr>
          <w:rFonts w:cs="Times New Roman"/>
          <w:b/>
          <w:bCs/>
          <w:sz w:val="32"/>
          <w:szCs w:val="32"/>
        </w:rPr>
      </w:pPr>
      <w:r w:rsidRPr="00B01B52">
        <w:rPr>
          <w:rFonts w:ascii="Calibri" w:hAnsi="Calibri" w:cs="Calibri"/>
          <w:noProof/>
          <w:lang w:val="en-US"/>
        </w:rPr>
        <mc:AlternateContent>
          <mc:Choice Requires="wps">
            <w:drawing>
              <wp:anchor distT="0" distB="0" distL="114300" distR="114300" simplePos="0" relativeHeight="251659264" behindDoc="0" locked="0" layoutInCell="1" allowOverlap="1" wp14:anchorId="618B5521" wp14:editId="394DABA1">
                <wp:simplePos x="0" y="0"/>
                <wp:positionH relativeFrom="column">
                  <wp:posOffset>1961061</wp:posOffset>
                </wp:positionH>
                <wp:positionV relativeFrom="paragraph">
                  <wp:posOffset>35824</wp:posOffset>
                </wp:positionV>
                <wp:extent cx="4438650" cy="942538"/>
                <wp:effectExtent l="0" t="0" r="0" b="0"/>
                <wp:wrapNone/>
                <wp:docPr id="2" name="Text Box 2"/>
                <wp:cNvGraphicFramePr/>
                <a:graphic xmlns:a="http://schemas.openxmlformats.org/drawingml/2006/main">
                  <a:graphicData uri="http://schemas.microsoft.com/office/word/2010/wordprocessingShape">
                    <wps:wsp>
                      <wps:cNvSpPr txBox="1"/>
                      <wps:spPr>
                        <a:xfrm>
                          <a:off x="0" y="0"/>
                          <a:ext cx="4438650" cy="942538"/>
                        </a:xfrm>
                        <a:prstGeom prst="rect">
                          <a:avLst/>
                        </a:prstGeom>
                        <a:solidFill>
                          <a:schemeClr val="lt1"/>
                        </a:solidFill>
                        <a:ln w="6350">
                          <a:noFill/>
                        </a:ln>
                      </wps:spPr>
                      <wps:txbx>
                        <w:txbxContent>
                          <w:p w14:paraId="7ED96686" w14:textId="77777777" w:rsidR="00EF0BB0" w:rsidRDefault="00EF0BB0" w:rsidP="00EF0BB0">
                            <w:pPr>
                              <w:pStyle w:val="Default"/>
                              <w:rPr>
                                <w:b/>
                                <w:bCs/>
                              </w:rPr>
                            </w:pPr>
                            <w:r w:rsidRPr="00141148">
                              <w:rPr>
                                <w:b/>
                                <w:bCs/>
                              </w:rPr>
                              <w:t xml:space="preserve">FACULTY OF COMPUTER SCIENCE AND MULTIMEDIA </w:t>
                            </w:r>
                          </w:p>
                          <w:p w14:paraId="753F1EFC" w14:textId="77777777" w:rsidR="00EF0BB0" w:rsidRPr="00141148" w:rsidRDefault="00EF0BB0" w:rsidP="00EF0BB0">
                            <w:pPr>
                              <w:pStyle w:val="Default"/>
                              <w:rPr>
                                <w:b/>
                                <w:bCs/>
                              </w:rPr>
                            </w:pPr>
                          </w:p>
                          <w:p w14:paraId="11949094" w14:textId="77777777" w:rsidR="00EF0BB0" w:rsidRPr="00141148" w:rsidRDefault="00EF0BB0" w:rsidP="00EF0BB0">
                            <w:pPr>
                              <w:rPr>
                                <w:b/>
                                <w:bCs/>
                                <w:sz w:val="20"/>
                                <w:szCs w:val="20"/>
                              </w:rPr>
                            </w:pPr>
                            <w:r w:rsidRPr="00141148">
                              <w:rPr>
                                <w:rFonts w:cs="Times New Roman"/>
                                <w:b/>
                                <w:bCs/>
                                <w:color w:val="000000"/>
                                <w:szCs w:val="24"/>
                              </w:rPr>
                              <w:t>MASTER OF SCIENCE (DATA SCIENCE AND ANALYTICS)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8B5521" id="_x0000_t202" coordsize="21600,21600" o:spt="202" path="m,l,21600r21600,l21600,xe">
                <v:stroke joinstyle="miter"/>
                <v:path gradientshapeok="t" o:connecttype="rect"/>
              </v:shapetype>
              <v:shape id="Text Box 2" o:spid="_x0000_s1026" type="#_x0000_t202" style="position:absolute;left:0;text-align:left;margin-left:154.4pt;margin-top:2.8pt;width:349.5pt;height:7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" fillcolor="white [3201]" stroked="f" strokeweight=".5pt">
                <v:textbox>
                  <w:txbxContent>
                    <w:p w14:paraId="7ED96686" w14:textId="77777777" w:rsidR="00EF0BB0" w:rsidRDefault="00EF0BB0" w:rsidP="00EF0BB0">
                      <w:pPr>
                        <w:pStyle w:val="Default"/>
                        <w:rPr>
                          <w:b/>
                          <w:bCs/>
                        </w:rPr>
                      </w:pPr>
                      <w:r w:rsidRPr="00141148">
                        <w:rPr>
                          <w:b/>
                          <w:bCs/>
                        </w:rPr>
                        <w:t xml:space="preserve">FACULTY OF COMPUTER SCIENCE AND MULTIMEDIA </w:t>
                      </w:r>
                    </w:p>
                    <w:p w14:paraId="753F1EFC" w14:textId="77777777" w:rsidR="00EF0BB0" w:rsidRPr="00141148" w:rsidRDefault="00EF0BB0" w:rsidP="00EF0BB0">
                      <w:pPr>
                        <w:pStyle w:val="Default"/>
                        <w:rPr>
                          <w:b/>
                          <w:bCs/>
                        </w:rPr>
                      </w:pPr>
                    </w:p>
                    <w:p w14:paraId="11949094" w14:textId="77777777" w:rsidR="00EF0BB0" w:rsidRPr="00141148" w:rsidRDefault="00EF0BB0" w:rsidP="00EF0BB0">
                      <w:pPr>
                        <w:rPr>
                          <w:b/>
                          <w:bCs/>
                          <w:sz w:val="20"/>
                          <w:szCs w:val="20"/>
                        </w:rPr>
                      </w:pPr>
                      <w:r w:rsidRPr="00141148">
                        <w:rPr>
                          <w:rFonts w:cs="Times New Roman"/>
                          <w:b/>
                          <w:bCs/>
                          <w:color w:val="000000"/>
                          <w:szCs w:val="24"/>
                        </w:rPr>
                        <w:t>MASTER OF SCIENCE (DATA SCIENCE AND ANALYTICS)</w:t>
                      </w:r>
                    </w:p>
                  </w:txbxContent>
                </v:textbox>
              </v:shape>
            </w:pict>
          </mc:Fallback>
        </mc:AlternateContent>
      </w:r>
      <w:r w:rsidRPr="008F2301">
        <w:rPr>
          <w:rFonts w:cs="Times New Roman"/>
          <w:b/>
          <w:bCs/>
          <w:noProof/>
          <w:sz w:val="32"/>
          <w:szCs w:val="32"/>
          <w:lang w:val="en-US"/>
        </w:rPr>
        <w:drawing>
          <wp:inline distT="0" distB="0" distL="0" distR="0" wp14:anchorId="73BE14C1" wp14:editId="5E2F2513">
            <wp:extent cx="1961894" cy="835660"/>
            <wp:effectExtent l="0" t="0" r="635" b="2540"/>
            <wp:docPr id="532786358" name="Picture 1"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85145" name="Picture 1" descr="A red sign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976421" cy="841848"/>
                    </a:xfrm>
                    <a:prstGeom prst="rect">
                      <a:avLst/>
                    </a:prstGeom>
                  </pic:spPr>
                </pic:pic>
              </a:graphicData>
            </a:graphic>
          </wp:inline>
        </w:drawing>
      </w:r>
      <w:r>
        <w:rPr>
          <w:rFonts w:cs="Times New Roman"/>
          <w:b/>
          <w:bCs/>
          <w:sz w:val="32"/>
          <w:szCs w:val="32"/>
        </w:rPr>
        <w:tab/>
      </w:r>
      <w:r>
        <w:rPr>
          <w:rFonts w:cs="Times New Roman"/>
          <w:b/>
          <w:bCs/>
          <w:sz w:val="32"/>
          <w:szCs w:val="32"/>
        </w:rPr>
        <w:br w:type="textWrapping" w:clear="all"/>
      </w:r>
    </w:p>
    <w:p w14:paraId="321A05D6" w14:textId="77777777" w:rsidR="00EF0BB0" w:rsidRPr="008F2301" w:rsidRDefault="00EF0BB0" w:rsidP="00EF0BB0">
      <w:pPr>
        <w:spacing w:after="0"/>
        <w:jc w:val="center"/>
        <w:rPr>
          <w:rFonts w:cs="Times New Roman"/>
          <w:b/>
          <w:bCs/>
          <w:sz w:val="32"/>
          <w:szCs w:val="32"/>
        </w:rPr>
      </w:pPr>
    </w:p>
    <w:tbl>
      <w:tblPr>
        <w:tblStyle w:val="TableGrid"/>
        <w:tblW w:w="0" w:type="auto"/>
        <w:tblLook w:val="04A0" w:firstRow="1" w:lastRow="0" w:firstColumn="1" w:lastColumn="0" w:noHBand="0" w:noVBand="1"/>
      </w:tblPr>
      <w:tblGrid>
        <w:gridCol w:w="9016"/>
      </w:tblGrid>
      <w:tr w:rsidR="00EF0BB0" w14:paraId="6CAEEF36" w14:textId="77777777" w:rsidTr="00D804D5">
        <w:tc>
          <w:tcPr>
            <w:tcW w:w="9016" w:type="dxa"/>
            <w:shd w:val="clear" w:color="auto" w:fill="BFBFBF" w:themeFill="background1" w:themeFillShade="BF"/>
          </w:tcPr>
          <w:p w14:paraId="2B5EBE15" w14:textId="2B95AF07" w:rsidR="00EF0BB0" w:rsidRDefault="00EF0BB0" w:rsidP="00D804D5">
            <w:pPr>
              <w:rPr>
                <w:rFonts w:cs="Times New Roman"/>
                <w:b/>
                <w:bCs/>
                <w:szCs w:val="24"/>
              </w:rPr>
            </w:pPr>
            <w:r w:rsidRPr="009209CF">
              <w:rPr>
                <w:rFonts w:cs="Times New Roman"/>
                <w:b/>
                <w:bCs/>
                <w:szCs w:val="24"/>
              </w:rPr>
              <w:t>Assignment Topic</w:t>
            </w:r>
          </w:p>
        </w:tc>
      </w:tr>
      <w:tr w:rsidR="00EF0BB0" w14:paraId="37A0D617" w14:textId="77777777" w:rsidTr="00D804D5">
        <w:tc>
          <w:tcPr>
            <w:tcW w:w="9016" w:type="dxa"/>
          </w:tcPr>
          <w:p w14:paraId="2F179AF8" w14:textId="03062C5D" w:rsidR="00EF0BB0" w:rsidRPr="00141148" w:rsidRDefault="005A32DA" w:rsidP="00EF0BB0">
            <w:pPr>
              <w:rPr>
                <w:rFonts w:cs="Times New Roman"/>
                <w:szCs w:val="24"/>
              </w:rPr>
            </w:pPr>
            <w:r w:rsidRPr="005A32DA">
              <w:rPr>
                <w:rFonts w:cs="Times New Roman"/>
                <w:szCs w:val="24"/>
              </w:rPr>
              <w:t xml:space="preserve">Evaluate the performance of quantized vs. non-quantized deep networks on mobile deployment scenarios. </w:t>
            </w:r>
          </w:p>
        </w:tc>
      </w:tr>
    </w:tbl>
    <w:p w14:paraId="304208D9" w14:textId="77777777" w:rsidR="00EF0BB0" w:rsidRDefault="00EF0BB0" w:rsidP="00EF0BB0">
      <w:pPr>
        <w:spacing w:after="0"/>
        <w:rPr>
          <w:rFonts w:cs="Times New Roman"/>
          <w:b/>
          <w:bCs/>
          <w:szCs w:val="24"/>
        </w:rPr>
      </w:pPr>
    </w:p>
    <w:tbl>
      <w:tblPr>
        <w:tblStyle w:val="TableGrid"/>
        <w:tblW w:w="0" w:type="auto"/>
        <w:tblLook w:val="04A0" w:firstRow="1" w:lastRow="0" w:firstColumn="1" w:lastColumn="0" w:noHBand="0" w:noVBand="1"/>
      </w:tblPr>
      <w:tblGrid>
        <w:gridCol w:w="9016"/>
      </w:tblGrid>
      <w:tr w:rsidR="00EF0BB0" w14:paraId="4F900619" w14:textId="77777777" w:rsidTr="00D804D5">
        <w:tc>
          <w:tcPr>
            <w:tcW w:w="9016" w:type="dxa"/>
            <w:shd w:val="clear" w:color="auto" w:fill="BFBFBF" w:themeFill="background1" w:themeFillShade="BF"/>
          </w:tcPr>
          <w:p w14:paraId="705A3429" w14:textId="77777777" w:rsidR="00EF0BB0" w:rsidRDefault="00EF0BB0" w:rsidP="00D804D5">
            <w:pPr>
              <w:rPr>
                <w:rFonts w:cs="Times New Roman"/>
                <w:b/>
                <w:bCs/>
                <w:szCs w:val="24"/>
              </w:rPr>
            </w:pPr>
            <w:r w:rsidRPr="00213374">
              <w:rPr>
                <w:rFonts w:cs="Times New Roman"/>
                <w:b/>
                <w:bCs/>
                <w:szCs w:val="24"/>
              </w:rPr>
              <w:t>Instructions to Students</w:t>
            </w:r>
          </w:p>
        </w:tc>
      </w:tr>
      <w:tr w:rsidR="00EF0BB0" w14:paraId="010DD2DF" w14:textId="77777777" w:rsidTr="00D804D5">
        <w:tc>
          <w:tcPr>
            <w:tcW w:w="9016" w:type="dxa"/>
          </w:tcPr>
          <w:p w14:paraId="317E78F2" w14:textId="067046C4" w:rsidR="00201E72" w:rsidRPr="00201E72" w:rsidRDefault="00201E72" w:rsidP="00201E72">
            <w:pPr>
              <w:pStyle w:val="ListParagraph"/>
              <w:numPr>
                <w:ilvl w:val="0"/>
                <w:numId w:val="7"/>
              </w:numPr>
              <w:rPr>
                <w:rFonts w:cs="Times New Roman"/>
                <w:szCs w:val="24"/>
              </w:rPr>
            </w:pPr>
            <w:r w:rsidRPr="00201E72">
              <w:rPr>
                <w:rFonts w:cs="Times New Roman"/>
                <w:szCs w:val="24"/>
              </w:rPr>
              <w:t>Dataset &amp; Model Selection</w:t>
            </w:r>
          </w:p>
          <w:p w14:paraId="3C85194B" w14:textId="5BF2A412" w:rsidR="00201E72" w:rsidRPr="00201E72" w:rsidRDefault="00201E72" w:rsidP="00201E72">
            <w:pPr>
              <w:pStyle w:val="ListParagraph"/>
              <w:rPr>
                <w:rFonts w:cs="Times New Roman"/>
                <w:szCs w:val="24"/>
              </w:rPr>
            </w:pPr>
            <w:r w:rsidRPr="00201E72">
              <w:rPr>
                <w:rFonts w:cs="Times New Roman"/>
                <w:szCs w:val="24"/>
              </w:rPr>
              <w:t>Choose a suitable image classification or object detection dataset (e.g., CIFAR-10, ImageNet subset, COCO mini) and implement a base CNN model (e.g., MobileNet, EfficientNet, or ResNet).</w:t>
            </w:r>
          </w:p>
          <w:p w14:paraId="0FA2A085" w14:textId="77777777" w:rsidR="00201E72" w:rsidRPr="00201E72" w:rsidRDefault="00201E72" w:rsidP="00201E72">
            <w:pPr>
              <w:pStyle w:val="ListParagraph"/>
              <w:numPr>
                <w:ilvl w:val="0"/>
                <w:numId w:val="7"/>
              </w:numPr>
              <w:rPr>
                <w:rFonts w:cs="Times New Roman"/>
                <w:szCs w:val="24"/>
              </w:rPr>
            </w:pPr>
            <w:r w:rsidRPr="00201E72">
              <w:rPr>
                <w:rFonts w:cs="Times New Roman"/>
                <w:szCs w:val="24"/>
              </w:rPr>
              <w:t>Quantization Process</w:t>
            </w:r>
          </w:p>
          <w:p w14:paraId="592832D4" w14:textId="6CF4CD2E" w:rsidR="00201E72" w:rsidRPr="00201E72" w:rsidRDefault="00201E72" w:rsidP="00201E72">
            <w:pPr>
              <w:pStyle w:val="ListParagraph"/>
              <w:rPr>
                <w:rFonts w:cs="Times New Roman"/>
                <w:szCs w:val="24"/>
              </w:rPr>
            </w:pPr>
            <w:r w:rsidRPr="00201E72">
              <w:rPr>
                <w:rFonts w:cs="Times New Roman"/>
                <w:szCs w:val="24"/>
              </w:rPr>
              <w:t>Apply post-training quantization or quantization-aware training using frameworks like TensorFlow Lite or PyTorch Mobile, and document the steps clearly.</w:t>
            </w:r>
          </w:p>
          <w:p w14:paraId="010BE64D" w14:textId="77777777" w:rsidR="00201E72" w:rsidRPr="00201E72" w:rsidRDefault="00201E72" w:rsidP="00201E72">
            <w:pPr>
              <w:pStyle w:val="ListParagraph"/>
              <w:numPr>
                <w:ilvl w:val="0"/>
                <w:numId w:val="7"/>
              </w:numPr>
              <w:rPr>
                <w:rFonts w:cs="Times New Roman"/>
                <w:szCs w:val="24"/>
              </w:rPr>
            </w:pPr>
            <w:r w:rsidRPr="00201E72">
              <w:rPr>
                <w:rFonts w:cs="Times New Roman"/>
                <w:szCs w:val="24"/>
              </w:rPr>
              <w:t>Performance Evaluation</w:t>
            </w:r>
          </w:p>
          <w:p w14:paraId="7632CE06" w14:textId="408ECC1F" w:rsidR="00201E72" w:rsidRPr="00201E72" w:rsidRDefault="00201E72" w:rsidP="00201E72">
            <w:pPr>
              <w:pStyle w:val="ListParagraph"/>
              <w:rPr>
                <w:rFonts w:cs="Times New Roman"/>
                <w:szCs w:val="24"/>
              </w:rPr>
            </w:pPr>
            <w:r w:rsidRPr="00201E72">
              <w:rPr>
                <w:rFonts w:cs="Times New Roman"/>
                <w:szCs w:val="24"/>
              </w:rPr>
              <w:t>Evaluate both quantized and non-quantized models on accuracy, inference speed (latency), and model size. Ensure tests are performed on a mobile or simulated mobile environment.</w:t>
            </w:r>
          </w:p>
          <w:p w14:paraId="5B18AAE2" w14:textId="7E550BA6" w:rsidR="00201E72" w:rsidRPr="00201E72" w:rsidRDefault="00201E72" w:rsidP="00201E72">
            <w:pPr>
              <w:pStyle w:val="ListParagraph"/>
              <w:numPr>
                <w:ilvl w:val="0"/>
                <w:numId w:val="7"/>
              </w:numPr>
              <w:rPr>
                <w:rFonts w:cs="Times New Roman"/>
                <w:szCs w:val="24"/>
              </w:rPr>
            </w:pPr>
            <w:r w:rsidRPr="00201E72">
              <w:rPr>
                <w:rFonts w:cs="Times New Roman"/>
                <w:szCs w:val="24"/>
              </w:rPr>
              <w:t>Analysis and Discussion</w:t>
            </w:r>
          </w:p>
          <w:p w14:paraId="1616A24F" w14:textId="5C60882D" w:rsidR="00201E72" w:rsidRPr="00201E72" w:rsidRDefault="00201E72" w:rsidP="00201E72">
            <w:pPr>
              <w:pStyle w:val="ListParagraph"/>
              <w:rPr>
                <w:rFonts w:cs="Times New Roman"/>
                <w:szCs w:val="24"/>
              </w:rPr>
            </w:pPr>
            <w:r w:rsidRPr="00201E72">
              <w:rPr>
                <w:rFonts w:cs="Times New Roman"/>
                <w:szCs w:val="24"/>
              </w:rPr>
              <w:t>Critically compare trade-offs between model performance and computational efficiency. Discuss implications for real-time mobile AI applications.</w:t>
            </w:r>
          </w:p>
          <w:p w14:paraId="4FD2E3DB" w14:textId="77777777" w:rsidR="00201E72" w:rsidRDefault="00201E72" w:rsidP="00201E72">
            <w:pPr>
              <w:pStyle w:val="ListParagraph"/>
              <w:numPr>
                <w:ilvl w:val="0"/>
                <w:numId w:val="7"/>
              </w:numPr>
              <w:rPr>
                <w:rFonts w:cs="Times New Roman"/>
                <w:szCs w:val="24"/>
              </w:rPr>
            </w:pPr>
            <w:r w:rsidRPr="00201E72">
              <w:rPr>
                <w:rFonts w:cs="Times New Roman"/>
                <w:szCs w:val="24"/>
              </w:rPr>
              <w:t>Report Submission</w:t>
            </w:r>
          </w:p>
          <w:p w14:paraId="304C7AC0" w14:textId="38A5B011" w:rsidR="00EF0BB0" w:rsidRPr="00201E72" w:rsidRDefault="00201E72" w:rsidP="00201E72">
            <w:pPr>
              <w:pStyle w:val="ListParagraph"/>
              <w:rPr>
                <w:rFonts w:cs="Times New Roman"/>
                <w:szCs w:val="24"/>
              </w:rPr>
            </w:pPr>
            <w:r w:rsidRPr="00201E72">
              <w:rPr>
                <w:rFonts w:cs="Times New Roman"/>
                <w:szCs w:val="24"/>
              </w:rPr>
              <w:t>Prepare a structured report including methodology, results, visualizations, and critical analysis. Attach code and output logs as appendices.</w:t>
            </w:r>
          </w:p>
        </w:tc>
      </w:tr>
    </w:tbl>
    <w:p w14:paraId="0A5F748E" w14:textId="77777777" w:rsidR="00EF0BB0" w:rsidRDefault="00EF0BB0" w:rsidP="00EF0BB0">
      <w:pPr>
        <w:spacing w:after="0"/>
        <w:rPr>
          <w:rFonts w:cs="Times New Roman"/>
          <w:b/>
          <w:bCs/>
          <w:szCs w:val="24"/>
        </w:rPr>
      </w:pPr>
    </w:p>
    <w:p w14:paraId="27BCFF42" w14:textId="77777777" w:rsidR="007E6077" w:rsidRDefault="007E6077" w:rsidP="00EF0BB0">
      <w:pPr>
        <w:spacing w:after="0"/>
        <w:rPr>
          <w:rFonts w:cs="Times New Roman"/>
          <w:b/>
          <w:bCs/>
          <w:szCs w:val="24"/>
        </w:rPr>
      </w:pPr>
    </w:p>
    <w:tbl>
      <w:tblPr>
        <w:tblStyle w:val="TableGrid"/>
        <w:tblW w:w="0" w:type="auto"/>
        <w:tblLook w:val="04A0" w:firstRow="1" w:lastRow="0" w:firstColumn="1" w:lastColumn="0" w:noHBand="0" w:noVBand="1"/>
      </w:tblPr>
      <w:tblGrid>
        <w:gridCol w:w="9016"/>
      </w:tblGrid>
      <w:tr w:rsidR="00EF0BB0" w14:paraId="2B6D83EB" w14:textId="77777777" w:rsidTr="00D804D5">
        <w:tc>
          <w:tcPr>
            <w:tcW w:w="9016" w:type="dxa"/>
            <w:shd w:val="clear" w:color="auto" w:fill="BFBFBF" w:themeFill="background1" w:themeFillShade="BF"/>
          </w:tcPr>
          <w:p w14:paraId="0B072044" w14:textId="77777777" w:rsidR="00EF0BB0" w:rsidRDefault="00EF0BB0" w:rsidP="00D804D5">
            <w:pPr>
              <w:rPr>
                <w:rFonts w:cs="Times New Roman"/>
                <w:b/>
                <w:bCs/>
                <w:szCs w:val="24"/>
              </w:rPr>
            </w:pPr>
            <w:r w:rsidRPr="00213374">
              <w:rPr>
                <w:rFonts w:cs="Times New Roman"/>
                <w:b/>
                <w:bCs/>
                <w:szCs w:val="24"/>
              </w:rPr>
              <w:lastRenderedPageBreak/>
              <w:t>Expected Output</w:t>
            </w:r>
          </w:p>
        </w:tc>
      </w:tr>
      <w:tr w:rsidR="00EF0BB0" w14:paraId="412AE538" w14:textId="77777777" w:rsidTr="00D804D5">
        <w:tc>
          <w:tcPr>
            <w:tcW w:w="9016" w:type="dxa"/>
          </w:tcPr>
          <w:p w14:paraId="653B7C64" w14:textId="77777777" w:rsidR="00201E72" w:rsidRPr="00201E72" w:rsidRDefault="00201E72" w:rsidP="00201E72">
            <w:pPr>
              <w:pStyle w:val="ListParagraph"/>
              <w:numPr>
                <w:ilvl w:val="0"/>
                <w:numId w:val="6"/>
              </w:numPr>
              <w:rPr>
                <w:rFonts w:cs="Times New Roman"/>
                <w:szCs w:val="24"/>
              </w:rPr>
            </w:pPr>
            <w:r w:rsidRPr="00201E72">
              <w:rPr>
                <w:rFonts w:cs="Times New Roman"/>
                <w:szCs w:val="24"/>
              </w:rPr>
              <w:t>Working models for both quantized and non-quantized versions using a chosen deep network architecture.</w:t>
            </w:r>
          </w:p>
          <w:p w14:paraId="264252EB" w14:textId="77777777" w:rsidR="00201E72" w:rsidRPr="00201E72" w:rsidRDefault="00201E72" w:rsidP="00201E72">
            <w:pPr>
              <w:pStyle w:val="ListParagraph"/>
              <w:numPr>
                <w:ilvl w:val="0"/>
                <w:numId w:val="6"/>
              </w:numPr>
              <w:rPr>
                <w:rFonts w:cs="Times New Roman"/>
                <w:szCs w:val="24"/>
              </w:rPr>
            </w:pPr>
            <w:r w:rsidRPr="00201E72">
              <w:rPr>
                <w:rFonts w:cs="Times New Roman"/>
                <w:szCs w:val="24"/>
              </w:rPr>
              <w:t>Tabulated and graphical comparison showing metrics such as accuracy, inference time, and model size reduction.</w:t>
            </w:r>
          </w:p>
          <w:p w14:paraId="3FC143F4" w14:textId="77777777" w:rsidR="00201E72" w:rsidRPr="00201E72" w:rsidRDefault="00201E72" w:rsidP="00201E72">
            <w:pPr>
              <w:pStyle w:val="ListParagraph"/>
              <w:numPr>
                <w:ilvl w:val="0"/>
                <w:numId w:val="6"/>
              </w:numPr>
              <w:rPr>
                <w:rFonts w:cs="Times New Roman"/>
                <w:szCs w:val="24"/>
              </w:rPr>
            </w:pPr>
            <w:r w:rsidRPr="00201E72">
              <w:rPr>
                <w:rFonts w:cs="Times New Roman"/>
                <w:szCs w:val="24"/>
              </w:rPr>
              <w:t>Discussion on observed performance degradation or improvement, and justification of the quantization method used.</w:t>
            </w:r>
          </w:p>
          <w:p w14:paraId="481A9450" w14:textId="77777777" w:rsidR="00201E72" w:rsidRPr="00201E72" w:rsidRDefault="00201E72" w:rsidP="00201E72">
            <w:pPr>
              <w:pStyle w:val="ListParagraph"/>
              <w:numPr>
                <w:ilvl w:val="0"/>
                <w:numId w:val="6"/>
              </w:numPr>
              <w:rPr>
                <w:rFonts w:cs="Times New Roman"/>
                <w:szCs w:val="24"/>
              </w:rPr>
            </w:pPr>
            <w:r w:rsidRPr="00201E72">
              <w:rPr>
                <w:rFonts w:cs="Times New Roman"/>
                <w:szCs w:val="24"/>
              </w:rPr>
              <w:t>Reflections on deployment feasibility and challenges for mobile or edge AI environments.</w:t>
            </w:r>
          </w:p>
          <w:p w14:paraId="06B0A15B" w14:textId="5EE33CAA" w:rsidR="00EF0BB0" w:rsidRPr="00201E72" w:rsidRDefault="00201E72" w:rsidP="00201E72">
            <w:pPr>
              <w:pStyle w:val="NormalWeb"/>
              <w:numPr>
                <w:ilvl w:val="0"/>
                <w:numId w:val="6"/>
              </w:numPr>
              <w:spacing w:line="360" w:lineRule="auto"/>
            </w:pPr>
            <w:r w:rsidRPr="00201E72">
              <w:t>Well-structured technical report with figures, tables, and academic references (APA), demonstrating analytical depth and original interpretation.</w:t>
            </w:r>
          </w:p>
        </w:tc>
      </w:tr>
      <w:bookmarkEnd w:id="0"/>
    </w:tbl>
    <w:p w14:paraId="25A861EC" w14:textId="46AC1FD4" w:rsidR="00DF1943" w:rsidRDefault="00DF1943" w:rsidP="00EF0BB0">
      <w:pPr>
        <w:tabs>
          <w:tab w:val="left" w:pos="1156"/>
        </w:tabs>
        <w:spacing w:after="0"/>
        <w:rPr>
          <w:rFonts w:cs="Times New Roman"/>
          <w:szCs w:val="24"/>
        </w:rPr>
      </w:pPr>
    </w:p>
    <w:p w14:paraId="544DEAD8" w14:textId="77777777" w:rsidR="00DF1943" w:rsidRDefault="00DF1943">
      <w:pPr>
        <w:rPr>
          <w:rFonts w:cs="Times New Roman"/>
          <w:szCs w:val="24"/>
        </w:rPr>
      </w:pPr>
      <w:r>
        <w:rPr>
          <w:rFonts w:cs="Times New Roman"/>
          <w:szCs w:val="24"/>
        </w:rPr>
        <w:br w:type="page"/>
      </w:r>
    </w:p>
    <w:p w14:paraId="77670808" w14:textId="30D38164" w:rsidR="00EF0BB0" w:rsidRDefault="00DF1943" w:rsidP="00572A10">
      <w:pPr>
        <w:pStyle w:val="Heading1"/>
      </w:pPr>
      <w:bookmarkStart w:id="1" w:name="_Toc237302143"/>
      <w:r>
        <w:lastRenderedPageBreak/>
        <w:t>Abstract</w:t>
      </w:r>
      <w:bookmarkEnd w:id="1"/>
    </w:p>
    <w:p w14:paraId="3D17A455" w14:textId="560D6762" w:rsidR="00DF1943" w:rsidRDefault="00DF1943" w:rsidP="004A1685">
      <w:pPr>
        <w:pStyle w:val="ListParagraph"/>
      </w:pPr>
      <w:r>
        <w:t xml:space="preserve">In </w:t>
      </w:r>
      <w:r w:rsidR="00442C48">
        <w:t>the case of classification and object detection tasks, deep learning models have achieved a significant amount of success and achievements. However, mobile and edge devices remain a huge challenge to deploy such models for computational power, memory, and storage resources. Model quantization has emerged as an effective optimization technique to reduce model size and improve inference efficiently while attempting to preserve predictive performance.</w:t>
      </w:r>
    </w:p>
    <w:p w14:paraId="5B441170" w14:textId="5E0D0B9E" w:rsidR="00442C48" w:rsidRDefault="009C7635" w:rsidP="004A1685">
      <w:pPr>
        <w:pStyle w:val="ListParagraph"/>
      </w:pPr>
      <w:r w:rsidRPr="009C7635">
        <w:t xml:space="preserve">The research paper tests the accuracy of the quantized and non-quantized deep neural networks on the mobile platform. The convolutional neural network model called MobileNetV2 was designed and trained using </w:t>
      </w:r>
      <w:r>
        <w:t>the CIFAR-10</w:t>
      </w:r>
      <w:r w:rsidRPr="009C7635">
        <w:t xml:space="preserve"> image classification dataset. Quantization was performed </w:t>
      </w:r>
      <w:r w:rsidR="0085073C">
        <w:t>post-training</w:t>
      </w:r>
      <w:r w:rsidRPr="009C7635">
        <w:t xml:space="preserve"> in order to get the compacted </w:t>
      </w:r>
      <w:r>
        <w:t>model,</w:t>
      </w:r>
      <w:r w:rsidRPr="009C7635">
        <w:t xml:space="preserve"> which is applicable to mobile platforms.</w:t>
      </w:r>
    </w:p>
    <w:p w14:paraId="781BC2D0" w14:textId="1D97934C" w:rsidR="009C7635" w:rsidRDefault="009C7635" w:rsidP="004A1685">
      <w:pPr>
        <w:pStyle w:val="ListParagraph"/>
        <w:rPr>
          <w:rStyle w:val="IntenseEmphasis"/>
          <w:b w:val="0"/>
          <w:i w:val="0"/>
          <w:iCs w:val="0"/>
          <w:color w:val="auto"/>
          <w:u w:val="none"/>
        </w:rPr>
      </w:pPr>
      <w:r w:rsidRPr="009C7635">
        <w:t xml:space="preserve">The experimental results present the comparative analysis of </w:t>
      </w:r>
      <w:r>
        <w:t>the trade-off</w:t>
      </w:r>
      <w:r w:rsidRPr="009C7635">
        <w:t xml:space="preserve"> between the prediction performance and computational efficiency. The results indicate that quantization is able to significantly decrease memory consumption and increase the possibilities of deploying while keeping the accuracy level acceptable. The research proves the necessity of using optimization methods in the domain of real-time mobile artificial intelligence.</w:t>
      </w:r>
    </w:p>
    <w:p w14:paraId="5AFA8F9E" w14:textId="599D12AF" w:rsidR="0085073C" w:rsidRDefault="0085073C" w:rsidP="0085073C">
      <w:pPr>
        <w:rPr>
          <w:rStyle w:val="IntenseEmphasis"/>
        </w:rPr>
      </w:pPr>
      <w:r>
        <w:rPr>
          <w:rStyle w:val="IntenseEmphasis"/>
        </w:rPr>
        <w:t>Keywords:</w:t>
      </w:r>
    </w:p>
    <w:p w14:paraId="79E2B23D" w14:textId="44419FC4" w:rsidR="0085073C" w:rsidRDefault="0085073C" w:rsidP="0085073C">
      <w:pPr>
        <w:rPr>
          <w:rStyle w:val="IntenseEmphasis"/>
          <w:i w:val="0"/>
          <w:iCs w:val="0"/>
          <w:color w:val="auto"/>
          <w:u w:val="none"/>
        </w:rPr>
      </w:pPr>
      <w:r w:rsidRPr="0085073C">
        <w:rPr>
          <w:rStyle w:val="IntenseEmphasis"/>
          <w:i w:val="0"/>
          <w:iCs w:val="0"/>
          <w:color w:val="auto"/>
          <w:u w:val="none"/>
        </w:rPr>
        <w:t xml:space="preserve">Deep Learning, </w:t>
      </w:r>
      <w:r>
        <w:rPr>
          <w:rStyle w:val="IntenseEmphasis"/>
          <w:i w:val="0"/>
          <w:iCs w:val="0"/>
          <w:color w:val="auto"/>
          <w:u w:val="none"/>
        </w:rPr>
        <w:t>Model Quantization, MobileNetV2, CIFAR-10, mobile AI, TensorFlow, Edge Computing</w:t>
      </w:r>
    </w:p>
    <w:p w14:paraId="249AF1DB" w14:textId="77777777" w:rsidR="0085073C" w:rsidRDefault="0085073C">
      <w:pPr>
        <w:spacing w:line="259" w:lineRule="auto"/>
        <w:jc w:val="left"/>
        <w:rPr>
          <w:rStyle w:val="IntenseEmphasis"/>
          <w:i w:val="0"/>
          <w:iCs w:val="0"/>
          <w:color w:val="auto"/>
          <w:u w:val="none"/>
        </w:rPr>
      </w:pPr>
      <w:r>
        <w:rPr>
          <w:rStyle w:val="IntenseEmphasis"/>
          <w:i w:val="0"/>
          <w:iCs w:val="0"/>
          <w:color w:val="auto"/>
          <w:u w:val="none"/>
        </w:rPr>
        <w:br w:type="page"/>
      </w:r>
    </w:p>
    <w:sdt>
      <w:sdtPr>
        <w:id w:val="1082877939"/>
        <w:docPartObj>
          <w:docPartGallery w:val="Table of Contents"/>
          <w:docPartUnique/>
        </w:docPartObj>
      </w:sdtPr>
      <w:sdtEndPr>
        <w:rPr>
          <w:rFonts w:ascii="Times New Roman" w:eastAsiaTheme="minorHAnsi" w:hAnsi="Times New Roman" w:cstheme="minorBidi"/>
          <w:b/>
          <w:bCs/>
          <w:noProof/>
          <w:kern w:val="2"/>
          <w:sz w:val="24"/>
          <w:szCs w:val="22"/>
          <w:lang w:val="en-MY"/>
          <w14:ligatures w14:val="standardContextual"/>
        </w:rPr>
      </w:sdtEndPr>
      <w:sdtContent>
        <w:p w14:paraId="42B0D7F1" w14:textId="5968CC15" w:rsidR="0085073C" w:rsidRDefault="0085073C" w:rsidP="00572A10">
          <w:pPr>
            <w:pStyle w:val="TOCHeading"/>
          </w:pPr>
          <w:r>
            <w:t>Table of Content</w:t>
          </w:r>
        </w:p>
        <w:p w14:paraId="042738AD" w14:textId="60930A11" w:rsidR="004839CE" w:rsidRDefault="0085073C">
          <w:pPr>
            <w:pStyle w:val="TOC1"/>
            <w:tabs>
              <w:tab w:val="right" w:leader="dot" w:pos="9736"/>
            </w:tabs>
            <w:rPr>
              <w:rFonts w:asciiTheme="minorHAnsi" w:eastAsiaTheme="minorEastAsia" w:hAnsiTheme="minorHAnsi"/>
              <w:noProof/>
              <w:kern w:val="0"/>
              <w:sz w:val="22"/>
              <w:lang w:val="en-US"/>
              <w14:ligatures w14:val="none"/>
            </w:rPr>
          </w:pPr>
          <w:r>
            <w:fldChar w:fldCharType="begin"/>
          </w:r>
          <w:r>
            <w:instrText xml:space="preserve"> TOC \o "1-3" \h \z \u </w:instrText>
          </w:r>
          <w:r>
            <w:fldChar w:fldCharType="separate"/>
          </w:r>
          <w:hyperlink w:anchor="_Toc237302143" w:history="1">
            <w:r w:rsidR="004839CE" w:rsidRPr="005F59D7">
              <w:rPr>
                <w:rStyle w:val="Hyperlink"/>
                <w:noProof/>
              </w:rPr>
              <w:t>Abstract</w:t>
            </w:r>
            <w:r w:rsidR="004839CE">
              <w:rPr>
                <w:noProof/>
                <w:webHidden/>
              </w:rPr>
              <w:tab/>
            </w:r>
            <w:r w:rsidR="004839CE">
              <w:rPr>
                <w:noProof/>
                <w:webHidden/>
              </w:rPr>
              <w:fldChar w:fldCharType="begin"/>
            </w:r>
            <w:r w:rsidR="004839CE">
              <w:rPr>
                <w:noProof/>
                <w:webHidden/>
              </w:rPr>
              <w:instrText xml:space="preserve"> PAGEREF _Toc237302143 \h </w:instrText>
            </w:r>
            <w:r w:rsidR="004839CE">
              <w:rPr>
                <w:noProof/>
                <w:webHidden/>
              </w:rPr>
            </w:r>
            <w:r w:rsidR="004839CE">
              <w:rPr>
                <w:noProof/>
                <w:webHidden/>
              </w:rPr>
              <w:fldChar w:fldCharType="separate"/>
            </w:r>
            <w:r w:rsidR="004839CE">
              <w:rPr>
                <w:noProof/>
                <w:webHidden/>
              </w:rPr>
              <w:t>2</w:t>
            </w:r>
            <w:r w:rsidR="004839CE">
              <w:rPr>
                <w:noProof/>
                <w:webHidden/>
              </w:rPr>
              <w:fldChar w:fldCharType="end"/>
            </w:r>
          </w:hyperlink>
        </w:p>
        <w:p w14:paraId="6FB5F4B9" w14:textId="0DA88767" w:rsidR="004839CE" w:rsidRDefault="004839CE">
          <w:pPr>
            <w:pStyle w:val="TOC1"/>
            <w:tabs>
              <w:tab w:val="left" w:pos="440"/>
              <w:tab w:val="right" w:leader="dot" w:pos="9736"/>
            </w:tabs>
            <w:rPr>
              <w:rFonts w:asciiTheme="minorHAnsi" w:eastAsiaTheme="minorEastAsia" w:hAnsiTheme="minorHAnsi"/>
              <w:noProof/>
              <w:kern w:val="0"/>
              <w:sz w:val="22"/>
              <w:lang w:val="en-US"/>
              <w14:ligatures w14:val="none"/>
            </w:rPr>
          </w:pPr>
          <w:hyperlink w:anchor="_Toc237302144" w:history="1">
            <w:r w:rsidRPr="005F59D7">
              <w:rPr>
                <w:rStyle w:val="Hyperlink"/>
                <w:noProof/>
              </w:rPr>
              <w:t>1.</w:t>
            </w:r>
            <w:r>
              <w:rPr>
                <w:rFonts w:asciiTheme="minorHAnsi" w:eastAsiaTheme="minorEastAsia" w:hAnsiTheme="minorHAnsi"/>
                <w:noProof/>
                <w:kern w:val="0"/>
                <w:sz w:val="22"/>
                <w:lang w:val="en-US"/>
                <w14:ligatures w14:val="none"/>
              </w:rPr>
              <w:tab/>
            </w:r>
            <w:r w:rsidRPr="005F59D7">
              <w:rPr>
                <w:rStyle w:val="Hyperlink"/>
                <w:noProof/>
              </w:rPr>
              <w:t>Introduction</w:t>
            </w:r>
            <w:r>
              <w:rPr>
                <w:noProof/>
                <w:webHidden/>
              </w:rPr>
              <w:tab/>
            </w:r>
            <w:r>
              <w:rPr>
                <w:noProof/>
                <w:webHidden/>
              </w:rPr>
              <w:fldChar w:fldCharType="begin"/>
            </w:r>
            <w:r>
              <w:rPr>
                <w:noProof/>
                <w:webHidden/>
              </w:rPr>
              <w:instrText xml:space="preserve"> PAGEREF _Toc237302144 \h </w:instrText>
            </w:r>
            <w:r>
              <w:rPr>
                <w:noProof/>
                <w:webHidden/>
              </w:rPr>
            </w:r>
            <w:r>
              <w:rPr>
                <w:noProof/>
                <w:webHidden/>
              </w:rPr>
              <w:fldChar w:fldCharType="separate"/>
            </w:r>
            <w:r>
              <w:rPr>
                <w:noProof/>
                <w:webHidden/>
              </w:rPr>
              <w:t>4</w:t>
            </w:r>
            <w:r>
              <w:rPr>
                <w:noProof/>
                <w:webHidden/>
              </w:rPr>
              <w:fldChar w:fldCharType="end"/>
            </w:r>
          </w:hyperlink>
        </w:p>
        <w:p w14:paraId="327A6008" w14:textId="3E79ED35" w:rsidR="004839CE" w:rsidRDefault="004839CE">
          <w:pPr>
            <w:pStyle w:val="TOC1"/>
            <w:tabs>
              <w:tab w:val="left" w:pos="440"/>
              <w:tab w:val="right" w:leader="dot" w:pos="9736"/>
            </w:tabs>
            <w:rPr>
              <w:rFonts w:asciiTheme="minorHAnsi" w:eastAsiaTheme="minorEastAsia" w:hAnsiTheme="minorHAnsi"/>
              <w:noProof/>
              <w:kern w:val="0"/>
              <w:sz w:val="22"/>
              <w:lang w:val="en-US"/>
              <w14:ligatures w14:val="none"/>
            </w:rPr>
          </w:pPr>
          <w:hyperlink w:anchor="_Toc237302145" w:history="1">
            <w:r w:rsidRPr="005F59D7">
              <w:rPr>
                <w:rStyle w:val="Hyperlink"/>
                <w:noProof/>
              </w:rPr>
              <w:t>2.</w:t>
            </w:r>
            <w:r>
              <w:rPr>
                <w:rFonts w:asciiTheme="minorHAnsi" w:eastAsiaTheme="minorEastAsia" w:hAnsiTheme="minorHAnsi"/>
                <w:noProof/>
                <w:kern w:val="0"/>
                <w:sz w:val="22"/>
                <w:lang w:val="en-US"/>
                <w14:ligatures w14:val="none"/>
              </w:rPr>
              <w:tab/>
            </w:r>
            <w:r w:rsidRPr="005F59D7">
              <w:rPr>
                <w:rStyle w:val="Hyperlink"/>
                <w:noProof/>
              </w:rPr>
              <w:t>Literature Review</w:t>
            </w:r>
            <w:r>
              <w:rPr>
                <w:noProof/>
                <w:webHidden/>
              </w:rPr>
              <w:tab/>
            </w:r>
            <w:r>
              <w:rPr>
                <w:noProof/>
                <w:webHidden/>
              </w:rPr>
              <w:fldChar w:fldCharType="begin"/>
            </w:r>
            <w:r>
              <w:rPr>
                <w:noProof/>
                <w:webHidden/>
              </w:rPr>
              <w:instrText xml:space="preserve"> PAGEREF _Toc237302145 \h </w:instrText>
            </w:r>
            <w:r>
              <w:rPr>
                <w:noProof/>
                <w:webHidden/>
              </w:rPr>
            </w:r>
            <w:r>
              <w:rPr>
                <w:noProof/>
                <w:webHidden/>
              </w:rPr>
              <w:fldChar w:fldCharType="separate"/>
            </w:r>
            <w:r>
              <w:rPr>
                <w:noProof/>
                <w:webHidden/>
              </w:rPr>
              <w:t>5</w:t>
            </w:r>
            <w:r>
              <w:rPr>
                <w:noProof/>
                <w:webHidden/>
              </w:rPr>
              <w:fldChar w:fldCharType="end"/>
            </w:r>
          </w:hyperlink>
        </w:p>
        <w:p w14:paraId="1BC2F271" w14:textId="49D076D6" w:rsidR="004839CE" w:rsidRDefault="004839CE">
          <w:pPr>
            <w:pStyle w:val="TOC2"/>
            <w:tabs>
              <w:tab w:val="left" w:pos="880"/>
              <w:tab w:val="right" w:leader="dot" w:pos="9736"/>
            </w:tabs>
            <w:rPr>
              <w:noProof/>
            </w:rPr>
          </w:pPr>
          <w:hyperlink w:anchor="_Toc237302146" w:history="1">
            <w:r w:rsidRPr="005F59D7">
              <w:rPr>
                <w:rStyle w:val="Hyperlink"/>
                <w:noProof/>
              </w:rPr>
              <w:t>2.1</w:t>
            </w:r>
            <w:r>
              <w:rPr>
                <w:noProof/>
              </w:rPr>
              <w:tab/>
            </w:r>
            <w:r w:rsidRPr="005F59D7">
              <w:rPr>
                <w:rStyle w:val="Hyperlink"/>
                <w:noProof/>
              </w:rPr>
              <w:t>Deep Learning for Mobile Devices:</w:t>
            </w:r>
            <w:r>
              <w:rPr>
                <w:noProof/>
                <w:webHidden/>
              </w:rPr>
              <w:tab/>
            </w:r>
            <w:r>
              <w:rPr>
                <w:noProof/>
                <w:webHidden/>
              </w:rPr>
              <w:fldChar w:fldCharType="begin"/>
            </w:r>
            <w:r>
              <w:rPr>
                <w:noProof/>
                <w:webHidden/>
              </w:rPr>
              <w:instrText xml:space="preserve"> PAGEREF _Toc237302146 \h </w:instrText>
            </w:r>
            <w:r>
              <w:rPr>
                <w:noProof/>
                <w:webHidden/>
              </w:rPr>
            </w:r>
            <w:r>
              <w:rPr>
                <w:noProof/>
                <w:webHidden/>
              </w:rPr>
              <w:fldChar w:fldCharType="separate"/>
            </w:r>
            <w:r>
              <w:rPr>
                <w:noProof/>
                <w:webHidden/>
              </w:rPr>
              <w:t>5</w:t>
            </w:r>
            <w:r>
              <w:rPr>
                <w:noProof/>
                <w:webHidden/>
              </w:rPr>
              <w:fldChar w:fldCharType="end"/>
            </w:r>
          </w:hyperlink>
        </w:p>
        <w:p w14:paraId="20DBA33B" w14:textId="497FBFA8" w:rsidR="004839CE" w:rsidRDefault="004839CE">
          <w:pPr>
            <w:pStyle w:val="TOC2"/>
            <w:tabs>
              <w:tab w:val="left" w:pos="880"/>
              <w:tab w:val="right" w:leader="dot" w:pos="9736"/>
            </w:tabs>
            <w:rPr>
              <w:noProof/>
            </w:rPr>
          </w:pPr>
          <w:hyperlink w:anchor="_Toc237302147" w:history="1">
            <w:r w:rsidRPr="005F59D7">
              <w:rPr>
                <w:rStyle w:val="Hyperlink"/>
                <w:noProof/>
              </w:rPr>
              <w:t>2.2</w:t>
            </w:r>
            <w:r>
              <w:rPr>
                <w:noProof/>
              </w:rPr>
              <w:tab/>
            </w:r>
            <w:r w:rsidRPr="005F59D7">
              <w:rPr>
                <w:rStyle w:val="Hyperlink"/>
                <w:noProof/>
              </w:rPr>
              <w:t>Convolutional Neural Network (CNN):</w:t>
            </w:r>
            <w:r>
              <w:rPr>
                <w:noProof/>
                <w:webHidden/>
              </w:rPr>
              <w:tab/>
            </w:r>
            <w:r>
              <w:rPr>
                <w:noProof/>
                <w:webHidden/>
              </w:rPr>
              <w:fldChar w:fldCharType="begin"/>
            </w:r>
            <w:r>
              <w:rPr>
                <w:noProof/>
                <w:webHidden/>
              </w:rPr>
              <w:instrText xml:space="preserve"> PAGEREF _Toc237302147 \h </w:instrText>
            </w:r>
            <w:r>
              <w:rPr>
                <w:noProof/>
                <w:webHidden/>
              </w:rPr>
            </w:r>
            <w:r>
              <w:rPr>
                <w:noProof/>
                <w:webHidden/>
              </w:rPr>
              <w:fldChar w:fldCharType="separate"/>
            </w:r>
            <w:r>
              <w:rPr>
                <w:noProof/>
                <w:webHidden/>
              </w:rPr>
              <w:t>5</w:t>
            </w:r>
            <w:r>
              <w:rPr>
                <w:noProof/>
                <w:webHidden/>
              </w:rPr>
              <w:fldChar w:fldCharType="end"/>
            </w:r>
          </w:hyperlink>
        </w:p>
        <w:p w14:paraId="2511E188" w14:textId="26E225BE" w:rsidR="004839CE" w:rsidRDefault="004839CE">
          <w:pPr>
            <w:pStyle w:val="TOC2"/>
            <w:tabs>
              <w:tab w:val="left" w:pos="880"/>
              <w:tab w:val="right" w:leader="dot" w:pos="9736"/>
            </w:tabs>
            <w:rPr>
              <w:noProof/>
            </w:rPr>
          </w:pPr>
          <w:hyperlink w:anchor="_Toc237302148" w:history="1">
            <w:r w:rsidRPr="005F59D7">
              <w:rPr>
                <w:rStyle w:val="Hyperlink"/>
                <w:noProof/>
              </w:rPr>
              <w:t>2.3</w:t>
            </w:r>
            <w:r>
              <w:rPr>
                <w:noProof/>
              </w:rPr>
              <w:tab/>
            </w:r>
            <w:r w:rsidRPr="005F59D7">
              <w:rPr>
                <w:rStyle w:val="Hyperlink"/>
                <w:noProof/>
              </w:rPr>
              <w:t>MobileNetV2 Architecture:</w:t>
            </w:r>
            <w:r>
              <w:rPr>
                <w:noProof/>
                <w:webHidden/>
              </w:rPr>
              <w:tab/>
            </w:r>
            <w:r>
              <w:rPr>
                <w:noProof/>
                <w:webHidden/>
              </w:rPr>
              <w:fldChar w:fldCharType="begin"/>
            </w:r>
            <w:r>
              <w:rPr>
                <w:noProof/>
                <w:webHidden/>
              </w:rPr>
              <w:instrText xml:space="preserve"> PAGEREF _Toc237302148 \h </w:instrText>
            </w:r>
            <w:r>
              <w:rPr>
                <w:noProof/>
                <w:webHidden/>
              </w:rPr>
            </w:r>
            <w:r>
              <w:rPr>
                <w:noProof/>
                <w:webHidden/>
              </w:rPr>
              <w:fldChar w:fldCharType="separate"/>
            </w:r>
            <w:r>
              <w:rPr>
                <w:noProof/>
                <w:webHidden/>
              </w:rPr>
              <w:t>6</w:t>
            </w:r>
            <w:r>
              <w:rPr>
                <w:noProof/>
                <w:webHidden/>
              </w:rPr>
              <w:fldChar w:fldCharType="end"/>
            </w:r>
          </w:hyperlink>
        </w:p>
        <w:p w14:paraId="3A05E2BE" w14:textId="081A5978" w:rsidR="004839CE" w:rsidRDefault="004839CE">
          <w:pPr>
            <w:pStyle w:val="TOC2"/>
            <w:tabs>
              <w:tab w:val="left" w:pos="880"/>
              <w:tab w:val="right" w:leader="dot" w:pos="9736"/>
            </w:tabs>
            <w:rPr>
              <w:noProof/>
            </w:rPr>
          </w:pPr>
          <w:hyperlink w:anchor="_Toc237302149" w:history="1">
            <w:r w:rsidRPr="005F59D7">
              <w:rPr>
                <w:rStyle w:val="Hyperlink"/>
                <w:noProof/>
              </w:rPr>
              <w:t>2.4</w:t>
            </w:r>
            <w:r>
              <w:rPr>
                <w:noProof/>
              </w:rPr>
              <w:tab/>
            </w:r>
            <w:r w:rsidRPr="005F59D7">
              <w:rPr>
                <w:rStyle w:val="Hyperlink"/>
                <w:noProof/>
              </w:rPr>
              <w:t>Model Quantization:</w:t>
            </w:r>
            <w:r>
              <w:rPr>
                <w:noProof/>
                <w:webHidden/>
              </w:rPr>
              <w:tab/>
            </w:r>
            <w:r>
              <w:rPr>
                <w:noProof/>
                <w:webHidden/>
              </w:rPr>
              <w:fldChar w:fldCharType="begin"/>
            </w:r>
            <w:r>
              <w:rPr>
                <w:noProof/>
                <w:webHidden/>
              </w:rPr>
              <w:instrText xml:space="preserve"> PAGEREF _Toc237302149 \h </w:instrText>
            </w:r>
            <w:r>
              <w:rPr>
                <w:noProof/>
                <w:webHidden/>
              </w:rPr>
            </w:r>
            <w:r>
              <w:rPr>
                <w:noProof/>
                <w:webHidden/>
              </w:rPr>
              <w:fldChar w:fldCharType="separate"/>
            </w:r>
            <w:r>
              <w:rPr>
                <w:noProof/>
                <w:webHidden/>
              </w:rPr>
              <w:t>6</w:t>
            </w:r>
            <w:r>
              <w:rPr>
                <w:noProof/>
                <w:webHidden/>
              </w:rPr>
              <w:fldChar w:fldCharType="end"/>
            </w:r>
          </w:hyperlink>
        </w:p>
        <w:p w14:paraId="15591491" w14:textId="0ED85FAE" w:rsidR="0085073C" w:rsidRDefault="0085073C">
          <w:r>
            <w:rPr>
              <w:b/>
              <w:bCs/>
              <w:noProof/>
            </w:rPr>
            <w:fldChar w:fldCharType="end"/>
          </w:r>
        </w:p>
      </w:sdtContent>
    </w:sdt>
    <w:p w14:paraId="153F9B9D" w14:textId="246A3A7E" w:rsidR="0085073C" w:rsidRDefault="0085073C">
      <w:pPr>
        <w:spacing w:line="259" w:lineRule="auto"/>
        <w:jc w:val="left"/>
        <w:rPr>
          <w:rStyle w:val="IntenseEmphasis"/>
          <w:i w:val="0"/>
          <w:iCs w:val="0"/>
          <w:color w:val="auto"/>
          <w:u w:val="none"/>
        </w:rPr>
      </w:pPr>
      <w:r>
        <w:rPr>
          <w:rStyle w:val="IntenseEmphasis"/>
          <w:i w:val="0"/>
          <w:iCs w:val="0"/>
          <w:color w:val="auto"/>
          <w:u w:val="none"/>
        </w:rPr>
        <w:br w:type="page"/>
      </w:r>
    </w:p>
    <w:p w14:paraId="1A52A6BA" w14:textId="73A48D13" w:rsidR="0085073C" w:rsidRDefault="0085073C" w:rsidP="00572A10">
      <w:pPr>
        <w:pStyle w:val="Heading1"/>
        <w:numPr>
          <w:ilvl w:val="0"/>
          <w:numId w:val="9"/>
        </w:numPr>
        <w:rPr>
          <w:rStyle w:val="IntenseEmphasis"/>
          <w:b/>
          <w:i w:val="0"/>
          <w:iCs w:val="0"/>
          <w:color w:val="auto"/>
          <w:sz w:val="40"/>
        </w:rPr>
      </w:pPr>
      <w:bookmarkStart w:id="2" w:name="_Toc237302144"/>
      <w:r>
        <w:rPr>
          <w:rStyle w:val="IntenseEmphasis"/>
          <w:b/>
          <w:i w:val="0"/>
          <w:iCs w:val="0"/>
          <w:color w:val="auto"/>
          <w:sz w:val="40"/>
        </w:rPr>
        <w:lastRenderedPageBreak/>
        <w:t>Introduction</w:t>
      </w:r>
      <w:bookmarkEnd w:id="2"/>
    </w:p>
    <w:p w14:paraId="1D19208D" w14:textId="0CC0C40C" w:rsidR="0085073C" w:rsidRDefault="00D710C3" w:rsidP="004A1685">
      <w:pPr>
        <w:pStyle w:val="ListParagraph"/>
      </w:pPr>
      <w:r>
        <w:t xml:space="preserve">Day by day we can see a rapid growth of smartphones, wearable devices, and edge computing platforms; </w:t>
      </w:r>
      <w:r w:rsidR="00DB6498">
        <w:t>this</w:t>
      </w:r>
      <w:r>
        <w:t xml:space="preserve"> creates a huge demand for deploying deep learning models on mobile platforms and resource-constrained devices. </w:t>
      </w:r>
      <w:r w:rsidR="00DB6498">
        <w:t xml:space="preserve">In modern </w:t>
      </w:r>
      <w:r w:rsidR="00EF6DA1">
        <w:t>artificial intelligence, enabling significant advancements in image classification, object detection, speech recognition, and natural language processing, deep learning is the most effective and influential technology.</w:t>
      </w:r>
    </w:p>
    <w:p w14:paraId="5A2DC524" w14:textId="224EDBD3" w:rsidR="00EF6DA1" w:rsidRDefault="00EF6DA1" w:rsidP="004A1685">
      <w:pPr>
        <w:pStyle w:val="ListParagraph"/>
      </w:pPr>
      <w:r w:rsidRPr="00EF6DA1">
        <w:t>Even though these models have performed quite satisfactorily in some cases, they still need significant computational power, memory, and storage space. This is one of the reasons why implementing deep learning models on mobile devices is a problem, since mobile phones are usually limited by computational power, energy supply, and memory. Thus, optimization of deep learning models has become an important issue in mobile AI systems.</w:t>
      </w:r>
    </w:p>
    <w:p w14:paraId="46540133" w14:textId="5E9EBF82" w:rsidR="00EF6DA1" w:rsidRDefault="00FF6D87" w:rsidP="004A1685">
      <w:pPr>
        <w:pStyle w:val="ListParagraph"/>
      </w:pPr>
      <w:r w:rsidRPr="00FF6D87">
        <w:t>Quantization of models is one of the common optimization methods that involve lowering the precision of the number representation in a neural network. In this way, through the conversion of high-precision weights to lower precision, quantization allows for a smaller model size and faster inference process while still keeping the prediction performance at a satisfactory level. Thus, quantization became a crucial method in implementing deep learning models on mobile devices.</w:t>
      </w:r>
    </w:p>
    <w:p w14:paraId="0B25C209" w14:textId="3FC0C326" w:rsidR="00FF6D87" w:rsidRDefault="00FF6D87" w:rsidP="004A1685">
      <w:pPr>
        <w:pStyle w:val="ListParagraph"/>
      </w:pPr>
      <w:r w:rsidRPr="00FF6D87">
        <w:t xml:space="preserve">This paper assesses the performance of quantized and </w:t>
      </w:r>
      <w:r>
        <w:t>unquantized</w:t>
      </w:r>
      <w:r w:rsidRPr="00FF6D87">
        <w:t xml:space="preserve"> deep neural networks when deployed on mobile devices. The paper aims at assessing these models in terms of their accuracy, latency, and model sizes. This paper is important as it helps to understand the balance between efficiency and performance in machine learning models.</w:t>
      </w:r>
    </w:p>
    <w:p w14:paraId="610B6C75" w14:textId="0E4CB4AD" w:rsidR="00FF6D87" w:rsidRDefault="00FF6D87">
      <w:pPr>
        <w:spacing w:line="259" w:lineRule="auto"/>
        <w:jc w:val="left"/>
      </w:pPr>
      <w:r>
        <w:br w:type="page"/>
      </w:r>
    </w:p>
    <w:p w14:paraId="2FBC011A" w14:textId="1B578674" w:rsidR="00FF6D87" w:rsidRDefault="006C7BD7" w:rsidP="00572A10">
      <w:pPr>
        <w:pStyle w:val="Heading1"/>
        <w:numPr>
          <w:ilvl w:val="0"/>
          <w:numId w:val="9"/>
        </w:numPr>
      </w:pPr>
      <w:bookmarkStart w:id="3" w:name="_Toc237302145"/>
      <w:r w:rsidRPr="00572A10">
        <w:lastRenderedPageBreak/>
        <w:t xml:space="preserve">Literature </w:t>
      </w:r>
      <w:r w:rsidR="00572A10" w:rsidRPr="00572A10">
        <w:t>Review</w:t>
      </w:r>
      <w:bookmarkEnd w:id="3"/>
    </w:p>
    <w:p w14:paraId="07CDD7ED" w14:textId="7553B2A9" w:rsidR="00572A10" w:rsidRDefault="00572A10" w:rsidP="00572A10">
      <w:pPr>
        <w:pStyle w:val="Heading2"/>
        <w:numPr>
          <w:ilvl w:val="1"/>
          <w:numId w:val="9"/>
        </w:numPr>
      </w:pPr>
      <w:bookmarkStart w:id="4" w:name="_Toc237302146"/>
      <w:r>
        <w:t>Deep Learning for Mobile Devices:</w:t>
      </w:r>
      <w:bookmarkEnd w:id="4"/>
    </w:p>
    <w:p w14:paraId="19F10925" w14:textId="2EAFBA1C" w:rsidR="00766D88" w:rsidRPr="004A1685" w:rsidRDefault="00D82E3F" w:rsidP="004A1685">
      <w:pPr>
        <w:pStyle w:val="ListParagraph"/>
      </w:pPr>
      <w:r w:rsidRPr="004A1685">
        <w:t>In modern technological terms, image recognition and classification, object detection, speech recognition and voice detection, and natural language processing deep learning have proved remarkably successful across various domains. But in case of deploying deep learning models on mobile devices, it remains challenging due to some major limitations like processing power, memory capacity, storage resources, and battery life. In case of modern applications such as mobile image recognition, virtual assistants, and intelligent healthcare systems are increasingly requiring real-time inference on portable devices.</w:t>
      </w:r>
    </w:p>
    <w:p w14:paraId="309EE233" w14:textId="5988EE27" w:rsidR="00D82E3F" w:rsidRDefault="004A1685" w:rsidP="004A1685">
      <w:pPr>
        <w:pStyle w:val="ListParagraph"/>
      </w:pPr>
      <w:r w:rsidRPr="004A1685">
        <w:t xml:space="preserve">It has been noted that the conventional deep neural networks tend to have millions of </w:t>
      </w:r>
      <w:r w:rsidRPr="004A1685">
        <w:t>parameters,</w:t>
      </w:r>
      <w:r w:rsidRPr="004A1685">
        <w:t xml:space="preserve"> which require heavy computational resources. Hence, the deployment of such networks in mobile devices results in increased latencies and energy consumptions as well as poor user experience. It is due to this reason that there has been a need for research in the area of lightweight neural network architecture optimization.</w:t>
      </w:r>
    </w:p>
    <w:p w14:paraId="37389C75" w14:textId="3B9776FB" w:rsidR="004A1685" w:rsidRDefault="004A1685" w:rsidP="004A1685">
      <w:pPr>
        <w:pStyle w:val="ListParagraph"/>
      </w:pPr>
      <w:r w:rsidRPr="004A1685">
        <w:t>The increasing need for intelligent on-device processing has led to the emergence of efficient approaches towards model deployment that minimize computation cost without sacrificing prediction accuracy. This has caused compression and quantization methods to receive considerable attention in the deep learning research community.</w:t>
      </w:r>
    </w:p>
    <w:p w14:paraId="3CBC425E" w14:textId="08488DD5" w:rsidR="004A1685" w:rsidRDefault="004A1685" w:rsidP="004A1685">
      <w:pPr>
        <w:pStyle w:val="Heading2"/>
        <w:numPr>
          <w:ilvl w:val="1"/>
          <w:numId w:val="9"/>
        </w:numPr>
      </w:pPr>
      <w:bookmarkStart w:id="5" w:name="_Toc237302147"/>
      <w:r>
        <w:t>Convolutional Neural Network (CNN):</w:t>
      </w:r>
      <w:bookmarkEnd w:id="5"/>
    </w:p>
    <w:p w14:paraId="45A0AA86" w14:textId="6B4B8DD0" w:rsidR="004A1685" w:rsidRDefault="004A1685" w:rsidP="004A1685">
      <w:pPr>
        <w:pStyle w:val="ListParagraph"/>
        <w:ind w:left="840"/>
      </w:pPr>
      <w:r>
        <w:t xml:space="preserve">Among other deep learning architectures, Convolutional Neural Networks (CNNs) are one of the most common architectures employed for </w:t>
      </w:r>
      <w:r>
        <w:t>image processing</w:t>
      </w:r>
      <w:r>
        <w:t xml:space="preserve"> applications. Convolutional neural networks are designed to learn hierarchical feature representations automatically from image data through convolution, pooling, and fully connected networks. As compared to classical machine learning algorithms, CNNs are able to extract complicated patterns automatically.</w:t>
      </w:r>
    </w:p>
    <w:p w14:paraId="76386553" w14:textId="2B9226E2" w:rsidR="004A1685" w:rsidRDefault="004A1685" w:rsidP="004A1685">
      <w:pPr>
        <w:pStyle w:val="ListParagraph"/>
        <w:ind w:left="840"/>
      </w:pPr>
      <w:r>
        <w:t xml:space="preserve">The efficiency of different CNN-based architectures has been proven through the implementation of numerous benchmark databases such as ImageNet and CIFAR-10. CNN-based models like </w:t>
      </w:r>
      <w:proofErr w:type="spellStart"/>
      <w:r>
        <w:t>AlexNet</w:t>
      </w:r>
      <w:proofErr w:type="spellEnd"/>
      <w:r>
        <w:t xml:space="preserve">, </w:t>
      </w:r>
      <w:proofErr w:type="spellStart"/>
      <w:r>
        <w:t>VGGNet</w:t>
      </w:r>
      <w:proofErr w:type="spellEnd"/>
      <w:r>
        <w:t xml:space="preserve">, ResNet, EfficientNet, and MobileNet are some of the models </w:t>
      </w:r>
      <w:r>
        <w:t>that</w:t>
      </w:r>
      <w:r>
        <w:t xml:space="preserve"> have set new benchmarks in terms of image classification. Although these models have high </w:t>
      </w:r>
      <w:r>
        <w:t>accuracy,</w:t>
      </w:r>
      <w:r>
        <w:t xml:space="preserve"> they are still resource-intensive.</w:t>
      </w:r>
    </w:p>
    <w:p w14:paraId="53A8A82C" w14:textId="7E38B201" w:rsidR="004A1685" w:rsidRDefault="004A1685" w:rsidP="004A1685">
      <w:pPr>
        <w:pStyle w:val="ListParagraph"/>
        <w:ind w:left="840"/>
      </w:pPr>
      <w:r>
        <w:lastRenderedPageBreak/>
        <w:t xml:space="preserve">Efforts have been made by researchers to develop efficient CNN-based models </w:t>
      </w:r>
      <w:r>
        <w:t>that</w:t>
      </w:r>
      <w:r>
        <w:t xml:space="preserve"> can provide accuracy along with being resource-efficient.</w:t>
      </w:r>
    </w:p>
    <w:p w14:paraId="6011DB34" w14:textId="2278D47F" w:rsidR="004A1685" w:rsidRDefault="004A1685" w:rsidP="004A1685">
      <w:pPr>
        <w:pStyle w:val="Heading2"/>
        <w:numPr>
          <w:ilvl w:val="1"/>
          <w:numId w:val="9"/>
        </w:numPr>
      </w:pPr>
      <w:bookmarkStart w:id="6" w:name="_Toc237302148"/>
      <w:r>
        <w:t>MobileNetV2 Architecture:</w:t>
      </w:r>
      <w:bookmarkEnd w:id="6"/>
    </w:p>
    <w:p w14:paraId="22984C2E" w14:textId="1FCA6469" w:rsidR="004A1685" w:rsidRDefault="004A1685" w:rsidP="004A1685">
      <w:pPr>
        <w:pStyle w:val="ListParagraph"/>
        <w:ind w:left="840"/>
      </w:pPr>
      <w:r>
        <w:t xml:space="preserve">MobileNetV2 is a lightweight convolutional neural network architecture that is intended to be used for mobile and embedded systems. The design of the architecture includes </w:t>
      </w:r>
      <w:r>
        <w:t>depth wise</w:t>
      </w:r>
      <w:r>
        <w:t xml:space="preserve"> separable convolutions and inverted residual blocks, which help to achieve the reduction of parameters and operations needed at inference.</w:t>
      </w:r>
    </w:p>
    <w:p w14:paraId="2C31D068" w14:textId="1B72FC3C" w:rsidR="004A1685" w:rsidRDefault="004A1685" w:rsidP="004A1685">
      <w:pPr>
        <w:pStyle w:val="ListParagraph"/>
        <w:ind w:left="840"/>
      </w:pPr>
      <w:r>
        <w:t>When comparing MobileNetV2 to conventional CNN architectures, it is possible to note that MobileNetV2 demonstrates comparable results in terms of accuracy, but its model size and computation cost are considerably smaller. As a result, MobileNetV2 can be used in mobile artificial intelligence applications due to its high level of efficiency.</w:t>
      </w:r>
    </w:p>
    <w:p w14:paraId="084A38FC" w14:textId="428FA245" w:rsidR="004A1685" w:rsidRDefault="004A1685" w:rsidP="004A1685">
      <w:pPr>
        <w:pStyle w:val="ListParagraph"/>
        <w:ind w:left="840"/>
      </w:pPr>
      <w:r>
        <w:t>Due to the good balance between performance and efficiency, MobileNetV2 is widely used in mobile vision tasks and acts as a good basis for evaluating model quantization methods.</w:t>
      </w:r>
    </w:p>
    <w:p w14:paraId="1B50FFD2" w14:textId="388642D9" w:rsidR="004A1685" w:rsidRDefault="004A1685" w:rsidP="004A1685">
      <w:pPr>
        <w:pStyle w:val="Heading2"/>
        <w:numPr>
          <w:ilvl w:val="1"/>
          <w:numId w:val="9"/>
        </w:numPr>
      </w:pPr>
      <w:bookmarkStart w:id="7" w:name="_Toc237302149"/>
      <w:r>
        <w:t>Model Quantization:</w:t>
      </w:r>
      <w:bookmarkEnd w:id="7"/>
    </w:p>
    <w:p w14:paraId="1D2EB744" w14:textId="657A8B2B" w:rsidR="004A1685" w:rsidRDefault="004A1685" w:rsidP="004A1685">
      <w:pPr>
        <w:pStyle w:val="ListParagraph"/>
        <w:ind w:left="840"/>
      </w:pPr>
      <w:r>
        <w:t xml:space="preserve">Model quantization is a neural network optimization approach that involves a decrease in the precision of the numerical values of the model parameters and operations. In conventional deep learning algorithms, 32-bit floating point representation is typically used to store the weight and activation values of the model. Model quantization results in converting these numbers into lower precision, such as 8-bit </w:t>
      </w:r>
      <w:r>
        <w:t>integers,</w:t>
      </w:r>
      <w:r>
        <w:t xml:space="preserve"> which in turn leads to smaller memory requirements and increased speed of computation.</w:t>
      </w:r>
    </w:p>
    <w:p w14:paraId="47E2BAEF" w14:textId="2939F087" w:rsidR="004A1685" w:rsidRDefault="004A1685" w:rsidP="004A1685">
      <w:pPr>
        <w:pStyle w:val="ListParagraph"/>
        <w:ind w:left="840"/>
      </w:pPr>
      <w:r>
        <w:t>Model quantization has many advantages, such as small model size, decreased memory consumption, less power consumption, and increased inference time. These benefits are especially valuable in mobile and edge computing.</w:t>
      </w:r>
    </w:p>
    <w:p w14:paraId="636F1BB1" w14:textId="215608EA" w:rsidR="004839CE" w:rsidRDefault="004A1685" w:rsidP="004A1685">
      <w:pPr>
        <w:pStyle w:val="ListParagraph"/>
        <w:ind w:left="840"/>
      </w:pPr>
      <w:r>
        <w:t xml:space="preserve">Nevertheless, it should be acknowledged that there is a possibility of having a trade-off between the computation efficiency and the performance of the model. Even though many papers demonstrate </w:t>
      </w:r>
      <w:r>
        <w:t>a great</w:t>
      </w:r>
      <w:r>
        <w:t xml:space="preserve"> decrease in model size and latency, there is a slight reduction in accuracy as well.</w:t>
      </w:r>
    </w:p>
    <w:p w14:paraId="7CA0C0DC" w14:textId="77777777" w:rsidR="004839CE" w:rsidRDefault="004839CE">
      <w:pPr>
        <w:spacing w:line="259" w:lineRule="auto"/>
        <w:jc w:val="left"/>
      </w:pPr>
      <w:r>
        <w:br w:type="page"/>
      </w:r>
    </w:p>
    <w:p w14:paraId="3BEA29E5" w14:textId="77777777" w:rsidR="004A1685" w:rsidRPr="004A1685" w:rsidRDefault="004A1685" w:rsidP="004A1685">
      <w:pPr>
        <w:pStyle w:val="ListParagraph"/>
        <w:ind w:left="840"/>
      </w:pPr>
    </w:p>
    <w:p w14:paraId="66CB375D" w14:textId="77777777" w:rsidR="004A1685" w:rsidRPr="00572A10" w:rsidRDefault="004A1685" w:rsidP="004A1685">
      <w:pPr>
        <w:pStyle w:val="ListParagraph"/>
        <w:ind w:left="840"/>
      </w:pPr>
    </w:p>
    <w:p w14:paraId="2636B848" w14:textId="77777777" w:rsidR="00572A10" w:rsidRPr="00572A10" w:rsidRDefault="00572A10" w:rsidP="00572A10"/>
    <w:p w14:paraId="11240ECF" w14:textId="77777777" w:rsidR="00572A10" w:rsidRPr="00572A10" w:rsidRDefault="00572A10" w:rsidP="00572A10"/>
    <w:sectPr w:rsidR="00572A10" w:rsidRPr="00572A10" w:rsidSect="0085073C">
      <w:pgSz w:w="11906" w:h="16838"/>
      <w:pgMar w:top="1440" w:right="1080" w:bottom="1440" w:left="1080" w:header="708" w:footer="708" w:gutter="0"/>
      <w:pgNumType w:start="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7750D"/>
    <w:multiLevelType w:val="multilevel"/>
    <w:tmpl w:val="892CE7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445C6"/>
    <w:multiLevelType w:val="multilevel"/>
    <w:tmpl w:val="4DF2BB9E"/>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08739E4"/>
    <w:multiLevelType w:val="multilevel"/>
    <w:tmpl w:val="791470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E4224"/>
    <w:multiLevelType w:val="multilevel"/>
    <w:tmpl w:val="32E0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44ABE"/>
    <w:multiLevelType w:val="hybridMultilevel"/>
    <w:tmpl w:val="2D5C797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2B3B242D"/>
    <w:multiLevelType w:val="hybridMultilevel"/>
    <w:tmpl w:val="37E6D90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3E435740"/>
    <w:multiLevelType w:val="multilevel"/>
    <w:tmpl w:val="D1625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0C703C"/>
    <w:multiLevelType w:val="multilevel"/>
    <w:tmpl w:val="F5B4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D41662"/>
    <w:multiLevelType w:val="multilevel"/>
    <w:tmpl w:val="CFD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5"/>
  </w:num>
  <w:num w:numId="4">
    <w:abstractNumId w:val="4"/>
  </w:num>
  <w:num w:numId="5">
    <w:abstractNumId w:val="3"/>
  </w:num>
  <w:num w:numId="6">
    <w:abstractNumId w:val="2"/>
  </w:num>
  <w:num w:numId="7">
    <w:abstractNumId w:val="0"/>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956"/>
    <w:rsid w:val="00024169"/>
    <w:rsid w:val="000776E6"/>
    <w:rsid w:val="00161956"/>
    <w:rsid w:val="00201E72"/>
    <w:rsid w:val="00293CF2"/>
    <w:rsid w:val="003B14D8"/>
    <w:rsid w:val="00434800"/>
    <w:rsid w:val="00442C48"/>
    <w:rsid w:val="00446CD6"/>
    <w:rsid w:val="00446F82"/>
    <w:rsid w:val="004839CE"/>
    <w:rsid w:val="004A1685"/>
    <w:rsid w:val="0055081B"/>
    <w:rsid w:val="00572A10"/>
    <w:rsid w:val="005A32DA"/>
    <w:rsid w:val="005E204E"/>
    <w:rsid w:val="006C7BD7"/>
    <w:rsid w:val="00766D88"/>
    <w:rsid w:val="007B7DBB"/>
    <w:rsid w:val="007C7829"/>
    <w:rsid w:val="007E6077"/>
    <w:rsid w:val="0085073C"/>
    <w:rsid w:val="00955326"/>
    <w:rsid w:val="00961F64"/>
    <w:rsid w:val="009C7635"/>
    <w:rsid w:val="00A353C9"/>
    <w:rsid w:val="00A41424"/>
    <w:rsid w:val="00AB17B7"/>
    <w:rsid w:val="00B866E8"/>
    <w:rsid w:val="00D26E38"/>
    <w:rsid w:val="00D35A13"/>
    <w:rsid w:val="00D710C3"/>
    <w:rsid w:val="00D82E3F"/>
    <w:rsid w:val="00DB6498"/>
    <w:rsid w:val="00DF1943"/>
    <w:rsid w:val="00EF0BB0"/>
    <w:rsid w:val="00EF6DA1"/>
    <w:rsid w:val="00F35F6B"/>
    <w:rsid w:val="00FA2762"/>
    <w:rsid w:val="00FC4096"/>
    <w:rsid w:val="00FF6D8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22AE91"/>
  <w15:chartTrackingRefBased/>
  <w15:docId w15:val="{38F8F1BF-2642-4DE5-B91D-C428383E8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943"/>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572A10"/>
    <w:pPr>
      <w:keepNext/>
      <w:keepLines/>
      <w:spacing w:before="480" w:after="200" w:line="480" w:lineRule="auto"/>
      <w:jc w:val="center"/>
      <w:outlineLvl w:val="0"/>
    </w:pPr>
    <w:rPr>
      <w:rFonts w:eastAsiaTheme="majorEastAsia" w:cstheme="majorBidi"/>
      <w:b/>
      <w:sz w:val="40"/>
      <w:szCs w:val="40"/>
      <w:u w:val="single"/>
    </w:rPr>
  </w:style>
  <w:style w:type="paragraph" w:styleId="Heading2">
    <w:name w:val="heading 2"/>
    <w:basedOn w:val="Normal"/>
    <w:next w:val="Normal"/>
    <w:link w:val="Heading2Char"/>
    <w:autoRedefine/>
    <w:uiPriority w:val="9"/>
    <w:unhideWhenUsed/>
    <w:qFormat/>
    <w:rsid w:val="00572A10"/>
    <w:pPr>
      <w:keepNext/>
      <w:keepLines/>
      <w:spacing w:before="160" w:after="80"/>
      <w:outlineLvl w:val="1"/>
    </w:pPr>
    <w:rPr>
      <w:rFonts w:eastAsiaTheme="majorEastAsia" w:cstheme="majorBidi"/>
      <w:b/>
      <w:color w:val="000000" w:themeColor="text1"/>
      <w:sz w:val="32"/>
      <w:szCs w:val="32"/>
      <w:u w:val="single"/>
    </w:rPr>
  </w:style>
  <w:style w:type="paragraph" w:styleId="Heading3">
    <w:name w:val="heading 3"/>
    <w:basedOn w:val="Normal"/>
    <w:next w:val="Normal"/>
    <w:link w:val="Heading3Char"/>
    <w:uiPriority w:val="9"/>
    <w:semiHidden/>
    <w:unhideWhenUsed/>
    <w:qFormat/>
    <w:rsid w:val="00161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A10"/>
    <w:rPr>
      <w:rFonts w:ascii="Times New Roman" w:eastAsiaTheme="majorEastAsia" w:hAnsi="Times New Roman" w:cstheme="majorBidi"/>
      <w:b/>
      <w:sz w:val="40"/>
      <w:szCs w:val="40"/>
      <w:u w:val="single"/>
    </w:rPr>
  </w:style>
  <w:style w:type="character" w:customStyle="1" w:styleId="Heading2Char">
    <w:name w:val="Heading 2 Char"/>
    <w:basedOn w:val="DefaultParagraphFont"/>
    <w:link w:val="Heading2"/>
    <w:uiPriority w:val="9"/>
    <w:rsid w:val="00572A10"/>
    <w:rPr>
      <w:rFonts w:ascii="Times New Roman" w:eastAsiaTheme="majorEastAsia" w:hAnsi="Times New Roman" w:cstheme="majorBidi"/>
      <w:b/>
      <w:color w:val="000000" w:themeColor="text1"/>
      <w:sz w:val="32"/>
      <w:szCs w:val="32"/>
      <w:u w:val="single"/>
    </w:rPr>
  </w:style>
  <w:style w:type="character" w:customStyle="1" w:styleId="Heading3Char">
    <w:name w:val="Heading 3 Char"/>
    <w:basedOn w:val="DefaultParagraphFont"/>
    <w:link w:val="Heading3"/>
    <w:uiPriority w:val="9"/>
    <w:semiHidden/>
    <w:rsid w:val="00161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956"/>
    <w:rPr>
      <w:rFonts w:eastAsiaTheme="majorEastAsia" w:cstheme="majorBidi"/>
      <w:color w:val="272727" w:themeColor="text1" w:themeTint="D8"/>
    </w:rPr>
  </w:style>
  <w:style w:type="paragraph" w:styleId="Title">
    <w:name w:val="Title"/>
    <w:basedOn w:val="Normal"/>
    <w:next w:val="Normal"/>
    <w:link w:val="TitleChar"/>
    <w:uiPriority w:val="10"/>
    <w:qFormat/>
    <w:rsid w:val="00161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956"/>
    <w:pPr>
      <w:spacing w:before="160"/>
      <w:jc w:val="center"/>
    </w:pPr>
    <w:rPr>
      <w:i/>
      <w:iCs/>
      <w:color w:val="404040" w:themeColor="text1" w:themeTint="BF"/>
    </w:rPr>
  </w:style>
  <w:style w:type="character" w:customStyle="1" w:styleId="QuoteChar">
    <w:name w:val="Quote Char"/>
    <w:basedOn w:val="DefaultParagraphFont"/>
    <w:link w:val="Quote"/>
    <w:uiPriority w:val="29"/>
    <w:rsid w:val="00161956"/>
    <w:rPr>
      <w:i/>
      <w:iCs/>
      <w:color w:val="404040" w:themeColor="text1" w:themeTint="BF"/>
    </w:rPr>
  </w:style>
  <w:style w:type="paragraph" w:styleId="ListParagraph">
    <w:name w:val="List Paragraph"/>
    <w:basedOn w:val="Normal"/>
    <w:autoRedefine/>
    <w:uiPriority w:val="34"/>
    <w:qFormat/>
    <w:rsid w:val="004A1685"/>
    <w:pPr>
      <w:ind w:left="720"/>
      <w:contextualSpacing/>
    </w:pPr>
  </w:style>
  <w:style w:type="character" w:styleId="IntenseEmphasis">
    <w:name w:val="Intense Emphasis"/>
    <w:basedOn w:val="DefaultParagraphFont"/>
    <w:uiPriority w:val="21"/>
    <w:qFormat/>
    <w:rsid w:val="009C7635"/>
    <w:rPr>
      <w:rFonts w:ascii="Times New Roman" w:hAnsi="Times New Roman"/>
      <w:b/>
      <w:i/>
      <w:iCs/>
      <w:color w:val="0F4761" w:themeColor="accent1" w:themeShade="BF"/>
      <w:sz w:val="24"/>
      <w:u w:val="single"/>
    </w:rPr>
  </w:style>
  <w:style w:type="paragraph" w:styleId="IntenseQuote">
    <w:name w:val="Intense Quote"/>
    <w:basedOn w:val="Normal"/>
    <w:next w:val="Normal"/>
    <w:link w:val="IntenseQuoteChar"/>
    <w:uiPriority w:val="30"/>
    <w:qFormat/>
    <w:rsid w:val="00161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956"/>
    <w:rPr>
      <w:i/>
      <w:iCs/>
      <w:color w:val="0F4761" w:themeColor="accent1" w:themeShade="BF"/>
    </w:rPr>
  </w:style>
  <w:style w:type="character" w:styleId="IntenseReference">
    <w:name w:val="Intense Reference"/>
    <w:basedOn w:val="DefaultParagraphFont"/>
    <w:uiPriority w:val="32"/>
    <w:qFormat/>
    <w:rsid w:val="00161956"/>
    <w:rPr>
      <w:b/>
      <w:bCs/>
      <w:smallCaps/>
      <w:color w:val="0F4761" w:themeColor="accent1" w:themeShade="BF"/>
      <w:spacing w:val="5"/>
    </w:rPr>
  </w:style>
  <w:style w:type="table" w:styleId="TableGrid">
    <w:name w:val="Table Grid"/>
    <w:basedOn w:val="TableNormal"/>
    <w:uiPriority w:val="39"/>
    <w:rsid w:val="00EF0B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F0BB0"/>
    <w:pPr>
      <w:autoSpaceDE w:val="0"/>
      <w:autoSpaceDN w:val="0"/>
      <w:adjustRightInd w:val="0"/>
      <w:spacing w:after="0" w:line="240" w:lineRule="auto"/>
    </w:pPr>
    <w:rPr>
      <w:rFonts w:ascii="Times New Roman" w:eastAsiaTheme="minorEastAsia" w:hAnsi="Times New Roman" w:cs="Times New Roman"/>
      <w:color w:val="000000"/>
      <w:kern w:val="0"/>
      <w:sz w:val="24"/>
      <w:szCs w:val="24"/>
      <w:lang w:val="en-US" w:eastAsia="zh-TW"/>
      <w14:ligatures w14:val="none"/>
    </w:rPr>
  </w:style>
  <w:style w:type="paragraph" w:styleId="NormalWeb">
    <w:name w:val="Normal (Web)"/>
    <w:basedOn w:val="Normal"/>
    <w:uiPriority w:val="99"/>
    <w:unhideWhenUsed/>
    <w:rsid w:val="00201E72"/>
    <w:pPr>
      <w:spacing w:before="100" w:beforeAutospacing="1" w:after="100" w:afterAutospacing="1" w:line="240" w:lineRule="auto"/>
    </w:pPr>
    <w:rPr>
      <w:rFonts w:eastAsia="Times New Roman" w:cs="Times New Roman"/>
      <w:kern w:val="0"/>
      <w:szCs w:val="24"/>
      <w:lang w:eastAsia="en-MY"/>
      <w14:ligatures w14:val="none"/>
    </w:rPr>
  </w:style>
  <w:style w:type="paragraph" w:styleId="NoSpacing">
    <w:name w:val="No Spacing"/>
    <w:uiPriority w:val="1"/>
    <w:qFormat/>
    <w:rsid w:val="009C7635"/>
    <w:pPr>
      <w:spacing w:after="0" w:line="240" w:lineRule="auto"/>
      <w:jc w:val="both"/>
    </w:pPr>
    <w:rPr>
      <w:rFonts w:ascii="Times New Roman" w:hAnsi="Times New Roman"/>
      <w:sz w:val="24"/>
    </w:rPr>
  </w:style>
  <w:style w:type="paragraph" w:styleId="TOCHeading">
    <w:name w:val="TOC Heading"/>
    <w:basedOn w:val="Heading1"/>
    <w:next w:val="Normal"/>
    <w:uiPriority w:val="39"/>
    <w:unhideWhenUsed/>
    <w:qFormat/>
    <w:rsid w:val="0085073C"/>
    <w:pPr>
      <w:spacing w:before="240" w:after="0" w:line="259" w:lineRule="auto"/>
      <w:jc w:val="left"/>
      <w:outlineLvl w:val="9"/>
    </w:pPr>
    <w:rPr>
      <w:rFonts w:asciiTheme="majorHAnsi" w:hAnsiTheme="majorHAnsi"/>
      <w:b w:val="0"/>
      <w:kern w:val="0"/>
      <w:sz w:val="32"/>
      <w:szCs w:val="32"/>
      <w:u w:val="none"/>
      <w:lang w:val="en-US"/>
      <w14:ligatures w14:val="none"/>
    </w:rPr>
  </w:style>
  <w:style w:type="paragraph" w:styleId="TOC1">
    <w:name w:val="toc 1"/>
    <w:basedOn w:val="Normal"/>
    <w:next w:val="Normal"/>
    <w:autoRedefine/>
    <w:uiPriority w:val="39"/>
    <w:unhideWhenUsed/>
    <w:rsid w:val="0085073C"/>
    <w:pPr>
      <w:spacing w:after="100"/>
    </w:pPr>
  </w:style>
  <w:style w:type="character" w:styleId="Hyperlink">
    <w:name w:val="Hyperlink"/>
    <w:basedOn w:val="DefaultParagraphFont"/>
    <w:uiPriority w:val="99"/>
    <w:unhideWhenUsed/>
    <w:rsid w:val="0085073C"/>
    <w:rPr>
      <w:color w:val="467886" w:themeColor="hyperlink"/>
      <w:u w:val="single"/>
    </w:rPr>
  </w:style>
  <w:style w:type="paragraph" w:styleId="TOC2">
    <w:name w:val="toc 2"/>
    <w:basedOn w:val="Normal"/>
    <w:next w:val="Normal"/>
    <w:autoRedefine/>
    <w:uiPriority w:val="39"/>
    <w:unhideWhenUsed/>
    <w:rsid w:val="004839C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103725">
      <w:bodyDiv w:val="1"/>
      <w:marLeft w:val="0"/>
      <w:marRight w:val="0"/>
      <w:marTop w:val="0"/>
      <w:marBottom w:val="0"/>
      <w:divBdr>
        <w:top w:val="none" w:sz="0" w:space="0" w:color="auto"/>
        <w:left w:val="none" w:sz="0" w:space="0" w:color="auto"/>
        <w:bottom w:val="none" w:sz="0" w:space="0" w:color="auto"/>
        <w:right w:val="none" w:sz="0" w:space="0" w:color="auto"/>
      </w:divBdr>
      <w:divsChild>
        <w:div w:id="10464448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54F0505-17A9-4BDC-887F-AAFEA3E2E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8</Pages>
  <Words>1478</Words>
  <Characters>8426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Vivekanandam</dc:creator>
  <cp:keywords/>
  <dc:description/>
  <cp:lastModifiedBy>Mirza Zubier Siddique</cp:lastModifiedBy>
  <cp:revision>13</cp:revision>
  <dcterms:created xsi:type="dcterms:W3CDTF">2026-08-10T05:57:00Z</dcterms:created>
  <dcterms:modified xsi:type="dcterms:W3CDTF">2026-08-10T16:55:00Z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f104ce02-6841-4174-90c5-416f87af9252</vt:lpwstr>
  </property>
</Properties>
</file>