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CF7B" w14:textId="77777777" w:rsidR="00D6235E" w:rsidRDefault="00000000">
      <w:r>
        <w:t>LOBSTER Evaluation Summary</w:t>
      </w:r>
    </w:p>
    <w:p w14:paraId="1E95AB80" w14:textId="77777777" w:rsidR="00D6235E" w:rsidRDefault="00000000">
      <w:r>
        <w:t>Table 2: Structural Metrics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 w:rsidR="00D6235E" w14:paraId="61E406C1" w14:textId="77777777">
        <w:tc>
          <w:tcPr>
            <w:tcW w:w="1800" w:type="dxa"/>
            <w:shd w:val="clear" w:color="auto" w:fill="D9EAF7"/>
          </w:tcPr>
          <w:p w14:paraId="6EE11BA6" w14:textId="77777777" w:rsidR="00D6235E" w:rsidRDefault="00000000">
            <w:r>
              <w:rPr>
                <w:b/>
              </w:rPr>
              <w:t>Setting</w:t>
            </w:r>
          </w:p>
        </w:tc>
        <w:tc>
          <w:tcPr>
            <w:tcW w:w="1800" w:type="dxa"/>
            <w:shd w:val="clear" w:color="auto" w:fill="D9EAF7"/>
          </w:tcPr>
          <w:p w14:paraId="4CEE9A74" w14:textId="77777777" w:rsidR="00D6235E" w:rsidRDefault="00000000">
            <w:r>
              <w:rPr>
                <w:b/>
              </w:rPr>
              <w:t>Model</w:t>
            </w:r>
          </w:p>
        </w:tc>
        <w:tc>
          <w:tcPr>
            <w:tcW w:w="1800" w:type="dxa"/>
            <w:shd w:val="clear" w:color="auto" w:fill="D9EAF7"/>
          </w:tcPr>
          <w:p w14:paraId="78A82463" w14:textId="77777777" w:rsidR="00D6235E" w:rsidRDefault="00000000">
            <w:r>
              <w:rPr>
                <w:b/>
              </w:rPr>
              <w:t>Degree</w:t>
            </w:r>
          </w:p>
        </w:tc>
        <w:tc>
          <w:tcPr>
            <w:tcW w:w="1800" w:type="dxa"/>
            <w:shd w:val="clear" w:color="auto" w:fill="D9EAF7"/>
          </w:tcPr>
          <w:p w14:paraId="6588D868" w14:textId="77777777" w:rsidR="00D6235E" w:rsidRDefault="00000000">
            <w:r>
              <w:rPr>
                <w:b/>
              </w:rPr>
              <w:t>Clustering</w:t>
            </w:r>
          </w:p>
        </w:tc>
        <w:tc>
          <w:tcPr>
            <w:tcW w:w="1800" w:type="dxa"/>
            <w:shd w:val="clear" w:color="auto" w:fill="D9EAF7"/>
          </w:tcPr>
          <w:p w14:paraId="4DE30418" w14:textId="77777777" w:rsidR="00D6235E" w:rsidRDefault="00000000">
            <w:r>
              <w:rPr>
                <w:b/>
              </w:rPr>
              <w:t>Orbit</w:t>
            </w:r>
          </w:p>
        </w:tc>
        <w:tc>
          <w:tcPr>
            <w:tcW w:w="1800" w:type="dxa"/>
            <w:shd w:val="clear" w:color="auto" w:fill="D9EAF7"/>
          </w:tcPr>
          <w:p w14:paraId="1920DF4B" w14:textId="77777777" w:rsidR="00D6235E" w:rsidRDefault="00000000">
            <w:r>
              <w:rPr>
                <w:b/>
              </w:rPr>
              <w:t>Spectral</w:t>
            </w:r>
          </w:p>
        </w:tc>
        <w:tc>
          <w:tcPr>
            <w:tcW w:w="1800" w:type="dxa"/>
            <w:shd w:val="clear" w:color="auto" w:fill="D9EAF7"/>
          </w:tcPr>
          <w:p w14:paraId="1D22FA2B" w14:textId="77777777" w:rsidR="00D6235E" w:rsidRDefault="00000000">
            <w:r>
              <w:rPr>
                <w:b/>
              </w:rPr>
              <w:t>Diameter</w:t>
            </w:r>
          </w:p>
        </w:tc>
      </w:tr>
      <w:tr w:rsidR="00D6235E" w14:paraId="17B548C9" w14:textId="77777777">
        <w:tc>
          <w:tcPr>
            <w:tcW w:w="1800" w:type="dxa"/>
          </w:tcPr>
          <w:p w14:paraId="03E410BB" w14:textId="77777777" w:rsidR="00D6235E" w:rsidRDefault="00000000">
            <w:r>
              <w:t>01</w:t>
            </w:r>
          </w:p>
        </w:tc>
        <w:tc>
          <w:tcPr>
            <w:tcW w:w="1800" w:type="dxa"/>
          </w:tcPr>
          <w:p w14:paraId="5F6277A6" w14:textId="77777777" w:rsidR="00D6235E" w:rsidRDefault="00000000">
            <w:proofErr w:type="spellStart"/>
            <w:r>
              <w:t>GraphVAE</w:t>
            </w:r>
            <w:proofErr w:type="spellEnd"/>
          </w:p>
        </w:tc>
        <w:tc>
          <w:tcPr>
            <w:tcW w:w="1800" w:type="dxa"/>
          </w:tcPr>
          <w:p w14:paraId="5F951177" w14:textId="18C80170" w:rsidR="00D6235E" w:rsidRDefault="0098349D" w:rsidP="0098349D">
            <w:r w:rsidRPr="0098349D">
              <w:t>0.0500</w:t>
            </w:r>
          </w:p>
        </w:tc>
        <w:tc>
          <w:tcPr>
            <w:tcW w:w="1800" w:type="dxa"/>
          </w:tcPr>
          <w:p w14:paraId="74CBED3A" w14:textId="7F65C4C4" w:rsidR="00D6235E" w:rsidRDefault="00000000" w:rsidP="0098349D">
            <w:r>
              <w:t>0.</w:t>
            </w:r>
            <w:r w:rsidR="0098349D" w:rsidRPr="0098349D">
              <w:t>6085</w:t>
            </w:r>
          </w:p>
        </w:tc>
        <w:tc>
          <w:tcPr>
            <w:tcW w:w="1800" w:type="dxa"/>
          </w:tcPr>
          <w:p w14:paraId="4E58B298" w14:textId="6CE2EC12" w:rsidR="00D6235E" w:rsidRDefault="0098349D" w:rsidP="0098349D">
            <w:r w:rsidRPr="0098349D">
              <w:t>0.1823</w:t>
            </w:r>
          </w:p>
        </w:tc>
        <w:tc>
          <w:tcPr>
            <w:tcW w:w="1800" w:type="dxa"/>
          </w:tcPr>
          <w:p w14:paraId="3BC85A0B" w14:textId="159FBCBE" w:rsidR="00D6235E" w:rsidRDefault="0098349D" w:rsidP="0098349D">
            <w:r w:rsidRPr="0098349D">
              <w:t>0.0392</w:t>
            </w:r>
          </w:p>
        </w:tc>
        <w:tc>
          <w:tcPr>
            <w:tcW w:w="1800" w:type="dxa"/>
          </w:tcPr>
          <w:p w14:paraId="10333642" w14:textId="5F387CBC" w:rsidR="00D6235E" w:rsidRDefault="0098349D" w:rsidP="0098349D">
            <w:r w:rsidRPr="0098349D">
              <w:t>0.3609</w:t>
            </w:r>
          </w:p>
        </w:tc>
      </w:tr>
      <w:tr w:rsidR="00D6235E" w14:paraId="6B0EDA5D" w14:textId="77777777">
        <w:tc>
          <w:tcPr>
            <w:tcW w:w="1800" w:type="dxa"/>
          </w:tcPr>
          <w:p w14:paraId="20B61373" w14:textId="77777777" w:rsidR="00D6235E" w:rsidRDefault="00000000">
            <w:r>
              <w:t>02</w:t>
            </w:r>
          </w:p>
        </w:tc>
        <w:tc>
          <w:tcPr>
            <w:tcW w:w="1800" w:type="dxa"/>
          </w:tcPr>
          <w:p w14:paraId="0414E0BF" w14:textId="77777777" w:rsidR="00D6235E" w:rsidRDefault="00000000">
            <w:proofErr w:type="spellStart"/>
            <w:r>
              <w:t>GraphVAE</w:t>
            </w:r>
            <w:proofErr w:type="spellEnd"/>
            <w:r>
              <w:t>-MM</w:t>
            </w:r>
          </w:p>
        </w:tc>
        <w:tc>
          <w:tcPr>
            <w:tcW w:w="1800" w:type="dxa"/>
          </w:tcPr>
          <w:p w14:paraId="2FFEBB2E" w14:textId="77777777" w:rsidR="00D6235E" w:rsidRDefault="00000000">
            <w:r>
              <w:t>0.0014</w:t>
            </w:r>
          </w:p>
        </w:tc>
        <w:tc>
          <w:tcPr>
            <w:tcW w:w="1800" w:type="dxa"/>
          </w:tcPr>
          <w:p w14:paraId="5A5FAB9A" w14:textId="77777777" w:rsidR="00D6235E" w:rsidRDefault="00000000">
            <w:r>
              <w:t>0.0000</w:t>
            </w:r>
          </w:p>
        </w:tc>
        <w:tc>
          <w:tcPr>
            <w:tcW w:w="1800" w:type="dxa"/>
          </w:tcPr>
          <w:p w14:paraId="23470F42" w14:textId="77777777" w:rsidR="00D6235E" w:rsidRDefault="00000000">
            <w:r>
              <w:t>0.0140</w:t>
            </w:r>
          </w:p>
        </w:tc>
        <w:tc>
          <w:tcPr>
            <w:tcW w:w="1800" w:type="dxa"/>
          </w:tcPr>
          <w:p w14:paraId="7821286C" w14:textId="77777777" w:rsidR="00D6235E" w:rsidRDefault="00000000">
            <w:r>
              <w:t>0.0119</w:t>
            </w:r>
          </w:p>
        </w:tc>
        <w:tc>
          <w:tcPr>
            <w:tcW w:w="1800" w:type="dxa"/>
          </w:tcPr>
          <w:p w14:paraId="2B18A215" w14:textId="77777777" w:rsidR="00D6235E" w:rsidRDefault="00000000">
            <w:r>
              <w:t>0.0990</w:t>
            </w:r>
          </w:p>
        </w:tc>
      </w:tr>
      <w:tr w:rsidR="00D6235E" w14:paraId="071B0EC8" w14:textId="77777777">
        <w:tc>
          <w:tcPr>
            <w:tcW w:w="1800" w:type="dxa"/>
          </w:tcPr>
          <w:p w14:paraId="33DC20B7" w14:textId="77777777" w:rsidR="00D6235E" w:rsidRDefault="00000000">
            <w:r>
              <w:t>03</w:t>
            </w:r>
          </w:p>
        </w:tc>
        <w:tc>
          <w:tcPr>
            <w:tcW w:w="1800" w:type="dxa"/>
          </w:tcPr>
          <w:p w14:paraId="1EDFDAEF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original</w:t>
            </w:r>
          </w:p>
        </w:tc>
        <w:tc>
          <w:tcPr>
            <w:tcW w:w="1800" w:type="dxa"/>
          </w:tcPr>
          <w:p w14:paraId="0CDEBD1F" w14:textId="77777777" w:rsidR="00D6235E" w:rsidRDefault="00000000">
            <w:r>
              <w:t>0.0286</w:t>
            </w:r>
          </w:p>
        </w:tc>
        <w:tc>
          <w:tcPr>
            <w:tcW w:w="1800" w:type="dxa"/>
          </w:tcPr>
          <w:p w14:paraId="580A0DE0" w14:textId="77777777" w:rsidR="00D6235E" w:rsidRDefault="00000000">
            <w:r>
              <w:t>0.1782</w:t>
            </w:r>
          </w:p>
        </w:tc>
        <w:tc>
          <w:tcPr>
            <w:tcW w:w="1800" w:type="dxa"/>
          </w:tcPr>
          <w:p w14:paraId="14C32C62" w14:textId="77777777" w:rsidR="00D6235E" w:rsidRDefault="00000000">
            <w:r>
              <w:t>0.0493</w:t>
            </w:r>
          </w:p>
        </w:tc>
        <w:tc>
          <w:tcPr>
            <w:tcW w:w="1800" w:type="dxa"/>
          </w:tcPr>
          <w:p w14:paraId="1E8A758F" w14:textId="77777777" w:rsidR="00D6235E" w:rsidRDefault="00000000">
            <w:r>
              <w:t>0.0447</w:t>
            </w:r>
          </w:p>
        </w:tc>
        <w:tc>
          <w:tcPr>
            <w:tcW w:w="1800" w:type="dxa"/>
          </w:tcPr>
          <w:p w14:paraId="40CCAD24" w14:textId="77777777" w:rsidR="00D6235E" w:rsidRDefault="00000000">
            <w:r>
              <w:t>0.2221</w:t>
            </w:r>
          </w:p>
        </w:tc>
      </w:tr>
      <w:tr w:rsidR="00D6235E" w14:paraId="6BB093E1" w14:textId="77777777">
        <w:tc>
          <w:tcPr>
            <w:tcW w:w="1800" w:type="dxa"/>
          </w:tcPr>
          <w:p w14:paraId="3412B3D2" w14:textId="77777777" w:rsidR="00D6235E" w:rsidRDefault="00000000">
            <w:r>
              <w:t>04</w:t>
            </w:r>
          </w:p>
        </w:tc>
        <w:tc>
          <w:tcPr>
            <w:tcW w:w="1800" w:type="dxa"/>
          </w:tcPr>
          <w:p w14:paraId="4C895CB9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literals</w:t>
            </w:r>
          </w:p>
        </w:tc>
        <w:tc>
          <w:tcPr>
            <w:tcW w:w="1800" w:type="dxa"/>
          </w:tcPr>
          <w:p w14:paraId="4CB71274" w14:textId="77777777" w:rsidR="00D6235E" w:rsidRDefault="00000000">
            <w:r>
              <w:t>0.0328</w:t>
            </w:r>
          </w:p>
        </w:tc>
        <w:tc>
          <w:tcPr>
            <w:tcW w:w="1800" w:type="dxa"/>
          </w:tcPr>
          <w:p w14:paraId="264BBF8A" w14:textId="77777777" w:rsidR="00D6235E" w:rsidRDefault="00000000">
            <w:r>
              <w:t>0.0267</w:t>
            </w:r>
          </w:p>
        </w:tc>
        <w:tc>
          <w:tcPr>
            <w:tcW w:w="1800" w:type="dxa"/>
          </w:tcPr>
          <w:p w14:paraId="42FFCAFA" w14:textId="77777777" w:rsidR="00D6235E" w:rsidRDefault="00000000">
            <w:r>
              <w:t>0.1133</w:t>
            </w:r>
          </w:p>
        </w:tc>
        <w:tc>
          <w:tcPr>
            <w:tcW w:w="1800" w:type="dxa"/>
          </w:tcPr>
          <w:p w14:paraId="6A1ABB59" w14:textId="77777777" w:rsidR="00D6235E" w:rsidRDefault="00000000">
            <w:r>
              <w:t>0.0909</w:t>
            </w:r>
          </w:p>
        </w:tc>
        <w:tc>
          <w:tcPr>
            <w:tcW w:w="1800" w:type="dxa"/>
          </w:tcPr>
          <w:p w14:paraId="1E924011" w14:textId="77777777" w:rsidR="00D6235E" w:rsidRDefault="00000000">
            <w:r>
              <w:t>0.6215</w:t>
            </w:r>
          </w:p>
        </w:tc>
      </w:tr>
      <w:tr w:rsidR="00D6235E" w14:paraId="7D585793" w14:textId="77777777">
        <w:tc>
          <w:tcPr>
            <w:tcW w:w="1800" w:type="dxa"/>
          </w:tcPr>
          <w:p w14:paraId="7026186B" w14:textId="77777777" w:rsidR="00D6235E" w:rsidRDefault="00000000">
            <w:r>
              <w:t>05</w:t>
            </w:r>
          </w:p>
        </w:tc>
        <w:tc>
          <w:tcPr>
            <w:tcW w:w="1800" w:type="dxa"/>
          </w:tcPr>
          <w:p w14:paraId="0083C07A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both</w:t>
            </w:r>
          </w:p>
        </w:tc>
        <w:tc>
          <w:tcPr>
            <w:tcW w:w="1800" w:type="dxa"/>
          </w:tcPr>
          <w:p w14:paraId="597BC8AF" w14:textId="77777777" w:rsidR="00D6235E" w:rsidRDefault="00000000">
            <w:r>
              <w:t>0.0344</w:t>
            </w:r>
          </w:p>
        </w:tc>
        <w:tc>
          <w:tcPr>
            <w:tcW w:w="1800" w:type="dxa"/>
          </w:tcPr>
          <w:p w14:paraId="7CCEBC89" w14:textId="77777777" w:rsidR="00D6235E" w:rsidRDefault="00000000">
            <w:r>
              <w:t>0.0991</w:t>
            </w:r>
          </w:p>
        </w:tc>
        <w:tc>
          <w:tcPr>
            <w:tcW w:w="1800" w:type="dxa"/>
          </w:tcPr>
          <w:p w14:paraId="2223CCB5" w14:textId="77777777" w:rsidR="00D6235E" w:rsidRDefault="00000000">
            <w:r>
              <w:t>0.0519</w:t>
            </w:r>
          </w:p>
        </w:tc>
        <w:tc>
          <w:tcPr>
            <w:tcW w:w="1800" w:type="dxa"/>
          </w:tcPr>
          <w:p w14:paraId="5270F5D3" w14:textId="77777777" w:rsidR="00D6235E" w:rsidRDefault="00000000">
            <w:r>
              <w:t>0.0578</w:t>
            </w:r>
          </w:p>
        </w:tc>
        <w:tc>
          <w:tcPr>
            <w:tcW w:w="1800" w:type="dxa"/>
          </w:tcPr>
          <w:p w14:paraId="529370B9" w14:textId="77777777" w:rsidR="00D6235E" w:rsidRDefault="00000000">
            <w:r>
              <w:t>0.2725</w:t>
            </w:r>
          </w:p>
        </w:tc>
      </w:tr>
      <w:tr w:rsidR="00D6235E" w14:paraId="11B90394" w14:textId="77777777">
        <w:tc>
          <w:tcPr>
            <w:tcW w:w="1800" w:type="dxa"/>
          </w:tcPr>
          <w:p w14:paraId="41249199" w14:textId="77777777" w:rsidR="00D6235E" w:rsidRDefault="00000000">
            <w:r>
              <w:t>06</w:t>
            </w:r>
          </w:p>
        </w:tc>
        <w:tc>
          <w:tcPr>
            <w:tcW w:w="1800" w:type="dxa"/>
          </w:tcPr>
          <w:p w14:paraId="32F26357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original temp</w:t>
            </w:r>
          </w:p>
        </w:tc>
        <w:tc>
          <w:tcPr>
            <w:tcW w:w="1800" w:type="dxa"/>
          </w:tcPr>
          <w:p w14:paraId="17D9C265" w14:textId="77777777" w:rsidR="00D6235E" w:rsidRDefault="00000000">
            <w:r>
              <w:t>0.0296</w:t>
            </w:r>
          </w:p>
        </w:tc>
        <w:tc>
          <w:tcPr>
            <w:tcW w:w="1800" w:type="dxa"/>
          </w:tcPr>
          <w:p w14:paraId="1803629A" w14:textId="77777777" w:rsidR="00D6235E" w:rsidRDefault="00000000">
            <w:r>
              <w:t>0.0381</w:t>
            </w:r>
          </w:p>
        </w:tc>
        <w:tc>
          <w:tcPr>
            <w:tcW w:w="1800" w:type="dxa"/>
          </w:tcPr>
          <w:p w14:paraId="54EA737A" w14:textId="77777777" w:rsidR="00D6235E" w:rsidRDefault="00000000">
            <w:r>
              <w:t>0.0268</w:t>
            </w:r>
          </w:p>
        </w:tc>
        <w:tc>
          <w:tcPr>
            <w:tcW w:w="1800" w:type="dxa"/>
          </w:tcPr>
          <w:p w14:paraId="415CFEBD" w14:textId="77777777" w:rsidR="00D6235E" w:rsidRDefault="00000000">
            <w:r>
              <w:t>0.0331</w:t>
            </w:r>
          </w:p>
        </w:tc>
        <w:tc>
          <w:tcPr>
            <w:tcW w:w="1800" w:type="dxa"/>
          </w:tcPr>
          <w:p w14:paraId="27A57653" w14:textId="77777777" w:rsidR="00D6235E" w:rsidRDefault="00000000">
            <w:r>
              <w:t>0.0228</w:t>
            </w:r>
          </w:p>
        </w:tc>
      </w:tr>
      <w:tr w:rsidR="00D6235E" w14:paraId="2914FF72" w14:textId="77777777">
        <w:tc>
          <w:tcPr>
            <w:tcW w:w="1800" w:type="dxa"/>
          </w:tcPr>
          <w:p w14:paraId="01CB0BCD" w14:textId="77777777" w:rsidR="00D6235E" w:rsidRDefault="00000000">
            <w:r>
              <w:t>07</w:t>
            </w:r>
          </w:p>
        </w:tc>
        <w:tc>
          <w:tcPr>
            <w:tcW w:w="1800" w:type="dxa"/>
          </w:tcPr>
          <w:p w14:paraId="65907270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literals temp</w:t>
            </w:r>
          </w:p>
        </w:tc>
        <w:tc>
          <w:tcPr>
            <w:tcW w:w="1800" w:type="dxa"/>
          </w:tcPr>
          <w:p w14:paraId="71833104" w14:textId="77777777" w:rsidR="00D6235E" w:rsidRDefault="00000000">
            <w:r>
              <w:t>0.0222</w:t>
            </w:r>
          </w:p>
        </w:tc>
        <w:tc>
          <w:tcPr>
            <w:tcW w:w="1800" w:type="dxa"/>
          </w:tcPr>
          <w:p w14:paraId="50FC60BC" w14:textId="77777777" w:rsidR="00D6235E" w:rsidRDefault="00000000">
            <w:r>
              <w:t>0.0210</w:t>
            </w:r>
          </w:p>
        </w:tc>
        <w:tc>
          <w:tcPr>
            <w:tcW w:w="1800" w:type="dxa"/>
          </w:tcPr>
          <w:p w14:paraId="7D17F6EB" w14:textId="77777777" w:rsidR="00D6235E" w:rsidRDefault="00000000">
            <w:r>
              <w:t>0.1594</w:t>
            </w:r>
          </w:p>
        </w:tc>
        <w:tc>
          <w:tcPr>
            <w:tcW w:w="1800" w:type="dxa"/>
          </w:tcPr>
          <w:p w14:paraId="1B68816C" w14:textId="77777777" w:rsidR="00D6235E" w:rsidRDefault="00000000">
            <w:r>
              <w:t>0.0790</w:t>
            </w:r>
          </w:p>
        </w:tc>
        <w:tc>
          <w:tcPr>
            <w:tcW w:w="1800" w:type="dxa"/>
          </w:tcPr>
          <w:p w14:paraId="1339BD04" w14:textId="77777777" w:rsidR="00D6235E" w:rsidRDefault="00000000">
            <w:r>
              <w:t>0.4847</w:t>
            </w:r>
          </w:p>
        </w:tc>
      </w:tr>
      <w:tr w:rsidR="00D6235E" w14:paraId="19FF3BDD" w14:textId="77777777">
        <w:tc>
          <w:tcPr>
            <w:tcW w:w="1800" w:type="dxa"/>
          </w:tcPr>
          <w:p w14:paraId="25988CB6" w14:textId="77777777" w:rsidR="00D6235E" w:rsidRDefault="00000000">
            <w:r>
              <w:t>08</w:t>
            </w:r>
          </w:p>
        </w:tc>
        <w:tc>
          <w:tcPr>
            <w:tcW w:w="1800" w:type="dxa"/>
          </w:tcPr>
          <w:p w14:paraId="685AE2DA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both temp</w:t>
            </w:r>
          </w:p>
        </w:tc>
        <w:tc>
          <w:tcPr>
            <w:tcW w:w="1800" w:type="dxa"/>
          </w:tcPr>
          <w:p w14:paraId="01BDC301" w14:textId="77777777" w:rsidR="00D6235E" w:rsidRDefault="00000000">
            <w:r>
              <w:t>0.0306</w:t>
            </w:r>
          </w:p>
        </w:tc>
        <w:tc>
          <w:tcPr>
            <w:tcW w:w="1800" w:type="dxa"/>
          </w:tcPr>
          <w:p w14:paraId="67EEAFDD" w14:textId="77777777" w:rsidR="00D6235E" w:rsidRDefault="00000000">
            <w:r>
              <w:t>0.0427</w:t>
            </w:r>
          </w:p>
        </w:tc>
        <w:tc>
          <w:tcPr>
            <w:tcW w:w="1800" w:type="dxa"/>
          </w:tcPr>
          <w:p w14:paraId="4ADD9B76" w14:textId="77777777" w:rsidR="00D6235E" w:rsidRDefault="00000000">
            <w:r>
              <w:t>0.0806</w:t>
            </w:r>
          </w:p>
        </w:tc>
        <w:tc>
          <w:tcPr>
            <w:tcW w:w="1800" w:type="dxa"/>
          </w:tcPr>
          <w:p w14:paraId="32A1D71C" w14:textId="77777777" w:rsidR="00D6235E" w:rsidRDefault="00000000">
            <w:r>
              <w:t>0.0729</w:t>
            </w:r>
          </w:p>
        </w:tc>
        <w:tc>
          <w:tcPr>
            <w:tcW w:w="1800" w:type="dxa"/>
          </w:tcPr>
          <w:p w14:paraId="05C60D77" w14:textId="77777777" w:rsidR="00D6235E" w:rsidRDefault="00000000">
            <w:r>
              <w:t>0.2819</w:t>
            </w:r>
          </w:p>
        </w:tc>
      </w:tr>
      <w:tr w:rsidR="00D6235E" w14:paraId="46090E02" w14:textId="77777777">
        <w:tc>
          <w:tcPr>
            <w:tcW w:w="1800" w:type="dxa"/>
          </w:tcPr>
          <w:p w14:paraId="6FA85883" w14:textId="77777777" w:rsidR="00D6235E" w:rsidRDefault="00000000">
            <w:r>
              <w:t>09</w:t>
            </w:r>
          </w:p>
        </w:tc>
        <w:tc>
          <w:tcPr>
            <w:tcW w:w="1800" w:type="dxa"/>
          </w:tcPr>
          <w:p w14:paraId="28588184" w14:textId="77777777" w:rsidR="00D6235E" w:rsidRDefault="00000000">
            <w:proofErr w:type="spellStart"/>
            <w:r>
              <w:t>GraphVAE</w:t>
            </w:r>
            <w:proofErr w:type="spellEnd"/>
            <w:r>
              <w:t>-MM motif original</w:t>
            </w:r>
          </w:p>
        </w:tc>
        <w:tc>
          <w:tcPr>
            <w:tcW w:w="1800" w:type="dxa"/>
          </w:tcPr>
          <w:p w14:paraId="666D7C64" w14:textId="77777777" w:rsidR="00D6235E" w:rsidRDefault="00000000">
            <w:r>
              <w:t>0.0032</w:t>
            </w:r>
          </w:p>
        </w:tc>
        <w:tc>
          <w:tcPr>
            <w:tcW w:w="1800" w:type="dxa"/>
          </w:tcPr>
          <w:p w14:paraId="114A078F" w14:textId="77777777" w:rsidR="00D6235E" w:rsidRDefault="00000000">
            <w:r>
              <w:t>0.0000</w:t>
            </w:r>
          </w:p>
        </w:tc>
        <w:tc>
          <w:tcPr>
            <w:tcW w:w="1800" w:type="dxa"/>
          </w:tcPr>
          <w:p w14:paraId="6010BCC2" w14:textId="77777777" w:rsidR="00D6235E" w:rsidRDefault="00000000">
            <w:r>
              <w:t>0.0078</w:t>
            </w:r>
          </w:p>
        </w:tc>
        <w:tc>
          <w:tcPr>
            <w:tcW w:w="1800" w:type="dxa"/>
          </w:tcPr>
          <w:p w14:paraId="7D264713" w14:textId="77777777" w:rsidR="00D6235E" w:rsidRDefault="00000000">
            <w:r>
              <w:t>0.0181</w:t>
            </w:r>
          </w:p>
        </w:tc>
        <w:tc>
          <w:tcPr>
            <w:tcW w:w="1800" w:type="dxa"/>
          </w:tcPr>
          <w:p w14:paraId="4081939F" w14:textId="77777777" w:rsidR="00D6235E" w:rsidRDefault="00000000">
            <w:r>
              <w:t>0.1287</w:t>
            </w:r>
          </w:p>
        </w:tc>
      </w:tr>
      <w:tr w:rsidR="00D6235E" w14:paraId="6F4A7ED9" w14:textId="77777777">
        <w:tc>
          <w:tcPr>
            <w:tcW w:w="1800" w:type="dxa"/>
          </w:tcPr>
          <w:p w14:paraId="646B34FF" w14:textId="77777777" w:rsidR="00D6235E" w:rsidRDefault="00000000">
            <w:r>
              <w:t>10</w:t>
            </w:r>
          </w:p>
        </w:tc>
        <w:tc>
          <w:tcPr>
            <w:tcW w:w="1800" w:type="dxa"/>
          </w:tcPr>
          <w:p w14:paraId="7FDD0568" w14:textId="77777777" w:rsidR="00D6235E" w:rsidRDefault="00000000">
            <w:proofErr w:type="spellStart"/>
            <w:r>
              <w:t>GraphVAE</w:t>
            </w:r>
            <w:proofErr w:type="spellEnd"/>
            <w:r>
              <w:t>-MM motif literals</w:t>
            </w:r>
          </w:p>
        </w:tc>
        <w:tc>
          <w:tcPr>
            <w:tcW w:w="1800" w:type="dxa"/>
          </w:tcPr>
          <w:p w14:paraId="5D2560C3" w14:textId="77777777" w:rsidR="00D6235E" w:rsidRDefault="00000000">
            <w:r>
              <w:t>0.0045</w:t>
            </w:r>
          </w:p>
        </w:tc>
        <w:tc>
          <w:tcPr>
            <w:tcW w:w="1800" w:type="dxa"/>
          </w:tcPr>
          <w:p w14:paraId="7DFE0DF3" w14:textId="77777777" w:rsidR="00D6235E" w:rsidRDefault="00000000">
            <w:r>
              <w:t>0.0000</w:t>
            </w:r>
          </w:p>
        </w:tc>
        <w:tc>
          <w:tcPr>
            <w:tcW w:w="1800" w:type="dxa"/>
          </w:tcPr>
          <w:p w14:paraId="166A1FD0" w14:textId="77777777" w:rsidR="00D6235E" w:rsidRDefault="00000000">
            <w:r>
              <w:t>0.0211</w:t>
            </w:r>
          </w:p>
        </w:tc>
        <w:tc>
          <w:tcPr>
            <w:tcW w:w="1800" w:type="dxa"/>
          </w:tcPr>
          <w:p w14:paraId="00531DD9" w14:textId="77777777" w:rsidR="00D6235E" w:rsidRDefault="00000000">
            <w:r>
              <w:t>0.0337</w:t>
            </w:r>
          </w:p>
        </w:tc>
        <w:tc>
          <w:tcPr>
            <w:tcW w:w="1800" w:type="dxa"/>
          </w:tcPr>
          <w:p w14:paraId="0FACB28D" w14:textId="77777777" w:rsidR="00D6235E" w:rsidRDefault="00000000">
            <w:r>
              <w:t>0.2889</w:t>
            </w:r>
          </w:p>
        </w:tc>
      </w:tr>
      <w:tr w:rsidR="00D6235E" w14:paraId="2397FCCB" w14:textId="77777777">
        <w:tc>
          <w:tcPr>
            <w:tcW w:w="1800" w:type="dxa"/>
          </w:tcPr>
          <w:p w14:paraId="17F138D0" w14:textId="77777777" w:rsidR="00D6235E" w:rsidRDefault="00000000">
            <w:r>
              <w:t>11</w:t>
            </w:r>
          </w:p>
        </w:tc>
        <w:tc>
          <w:tcPr>
            <w:tcW w:w="1800" w:type="dxa"/>
          </w:tcPr>
          <w:p w14:paraId="1C1D317F" w14:textId="77777777" w:rsidR="00D6235E" w:rsidRDefault="00000000">
            <w:proofErr w:type="spellStart"/>
            <w:r>
              <w:t>GraphVAE</w:t>
            </w:r>
            <w:proofErr w:type="spellEnd"/>
            <w:r>
              <w:t>-MM motif both</w:t>
            </w:r>
          </w:p>
        </w:tc>
        <w:tc>
          <w:tcPr>
            <w:tcW w:w="1800" w:type="dxa"/>
          </w:tcPr>
          <w:p w14:paraId="270095E0" w14:textId="77777777" w:rsidR="00D6235E" w:rsidRDefault="00000000">
            <w:r>
              <w:t>0.0041</w:t>
            </w:r>
          </w:p>
        </w:tc>
        <w:tc>
          <w:tcPr>
            <w:tcW w:w="1800" w:type="dxa"/>
          </w:tcPr>
          <w:p w14:paraId="5C8289D1" w14:textId="77777777" w:rsidR="00D6235E" w:rsidRDefault="00000000">
            <w:r>
              <w:t>0.0000</w:t>
            </w:r>
          </w:p>
        </w:tc>
        <w:tc>
          <w:tcPr>
            <w:tcW w:w="1800" w:type="dxa"/>
          </w:tcPr>
          <w:p w14:paraId="16EDEFCB" w14:textId="77777777" w:rsidR="00D6235E" w:rsidRDefault="00000000">
            <w:r>
              <w:t>0.0578</w:t>
            </w:r>
          </w:p>
        </w:tc>
        <w:tc>
          <w:tcPr>
            <w:tcW w:w="1800" w:type="dxa"/>
          </w:tcPr>
          <w:p w14:paraId="4115028E" w14:textId="77777777" w:rsidR="00D6235E" w:rsidRDefault="00000000">
            <w:r>
              <w:t>0.0383</w:t>
            </w:r>
          </w:p>
        </w:tc>
        <w:tc>
          <w:tcPr>
            <w:tcW w:w="1800" w:type="dxa"/>
          </w:tcPr>
          <w:p w14:paraId="5E0FEA2F" w14:textId="77777777" w:rsidR="00D6235E" w:rsidRDefault="00000000">
            <w:r>
              <w:t>0.3559</w:t>
            </w:r>
          </w:p>
        </w:tc>
      </w:tr>
    </w:tbl>
    <w:p w14:paraId="5A0C94ED" w14:textId="77777777" w:rsidR="00761CCF" w:rsidRDefault="00761CCF"/>
    <w:p w14:paraId="18C9CAEB" w14:textId="68889016" w:rsidR="00D6235E" w:rsidRDefault="00000000">
      <w:r>
        <w:lastRenderedPageBreak/>
        <w:t>Table 3: Random-GIN Metrics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 w:rsidR="00D6235E" w14:paraId="5CA83FC1" w14:textId="77777777">
        <w:tc>
          <w:tcPr>
            <w:tcW w:w="1800" w:type="dxa"/>
            <w:shd w:val="clear" w:color="auto" w:fill="D9EAF7"/>
          </w:tcPr>
          <w:p w14:paraId="107A64AD" w14:textId="77777777" w:rsidR="00D6235E" w:rsidRDefault="00000000">
            <w:r>
              <w:rPr>
                <w:b/>
              </w:rPr>
              <w:t>Setting</w:t>
            </w:r>
          </w:p>
        </w:tc>
        <w:tc>
          <w:tcPr>
            <w:tcW w:w="1800" w:type="dxa"/>
            <w:shd w:val="clear" w:color="auto" w:fill="D9EAF7"/>
          </w:tcPr>
          <w:p w14:paraId="42750961" w14:textId="77777777" w:rsidR="00D6235E" w:rsidRDefault="00000000">
            <w:r>
              <w:rPr>
                <w:b/>
              </w:rPr>
              <w:t>Model</w:t>
            </w:r>
          </w:p>
        </w:tc>
        <w:tc>
          <w:tcPr>
            <w:tcW w:w="1800" w:type="dxa"/>
            <w:shd w:val="clear" w:color="auto" w:fill="D9EAF7"/>
          </w:tcPr>
          <w:p w14:paraId="1EF5A17C" w14:textId="77777777" w:rsidR="00D6235E" w:rsidRDefault="00000000">
            <w:r>
              <w:rPr>
                <w:b/>
              </w:rPr>
              <w:t>MMD RBF</w:t>
            </w:r>
          </w:p>
        </w:tc>
        <w:tc>
          <w:tcPr>
            <w:tcW w:w="1800" w:type="dxa"/>
            <w:shd w:val="clear" w:color="auto" w:fill="D9EAF7"/>
          </w:tcPr>
          <w:p w14:paraId="5040E451" w14:textId="77777777" w:rsidR="00D6235E" w:rsidRDefault="00000000">
            <w:r>
              <w:rPr>
                <w:b/>
              </w:rPr>
              <w:t>MMD Linear</w:t>
            </w:r>
          </w:p>
        </w:tc>
        <w:tc>
          <w:tcPr>
            <w:tcW w:w="1800" w:type="dxa"/>
            <w:shd w:val="clear" w:color="auto" w:fill="D9EAF7"/>
          </w:tcPr>
          <w:p w14:paraId="6483E232" w14:textId="77777777" w:rsidR="00D6235E" w:rsidRDefault="00000000">
            <w:r>
              <w:rPr>
                <w:b/>
              </w:rPr>
              <w:t>Precision</w:t>
            </w:r>
          </w:p>
        </w:tc>
        <w:tc>
          <w:tcPr>
            <w:tcW w:w="1800" w:type="dxa"/>
            <w:shd w:val="clear" w:color="auto" w:fill="D9EAF7"/>
          </w:tcPr>
          <w:p w14:paraId="32899226" w14:textId="77777777" w:rsidR="00D6235E" w:rsidRDefault="00000000">
            <w:r>
              <w:rPr>
                <w:b/>
              </w:rPr>
              <w:t>Recall</w:t>
            </w:r>
          </w:p>
        </w:tc>
        <w:tc>
          <w:tcPr>
            <w:tcW w:w="1800" w:type="dxa"/>
            <w:shd w:val="clear" w:color="auto" w:fill="D9EAF7"/>
          </w:tcPr>
          <w:p w14:paraId="62B88A8D" w14:textId="77777777" w:rsidR="00D6235E" w:rsidRDefault="00000000">
            <w:r>
              <w:rPr>
                <w:b/>
              </w:rPr>
              <w:t>F1 PR</w:t>
            </w:r>
          </w:p>
        </w:tc>
      </w:tr>
      <w:tr w:rsidR="00D6235E" w14:paraId="26DE27E2" w14:textId="77777777">
        <w:tc>
          <w:tcPr>
            <w:tcW w:w="1800" w:type="dxa"/>
          </w:tcPr>
          <w:p w14:paraId="3DA2A49B" w14:textId="77777777" w:rsidR="00D6235E" w:rsidRDefault="00000000">
            <w:r>
              <w:t>01</w:t>
            </w:r>
          </w:p>
        </w:tc>
        <w:tc>
          <w:tcPr>
            <w:tcW w:w="1800" w:type="dxa"/>
          </w:tcPr>
          <w:p w14:paraId="2391B1D1" w14:textId="77777777" w:rsidR="00D6235E" w:rsidRDefault="00000000">
            <w:proofErr w:type="spellStart"/>
            <w:r>
              <w:t>GraphVAE</w:t>
            </w:r>
            <w:proofErr w:type="spellEnd"/>
          </w:p>
        </w:tc>
        <w:tc>
          <w:tcPr>
            <w:tcW w:w="1800" w:type="dxa"/>
          </w:tcPr>
          <w:p w14:paraId="275F5ACC" w14:textId="7FD371A6" w:rsidR="00D6235E" w:rsidRDefault="00966975" w:rsidP="00966975">
            <w:r w:rsidRPr="00966975">
              <w:t>0.2018</w:t>
            </w:r>
          </w:p>
        </w:tc>
        <w:tc>
          <w:tcPr>
            <w:tcW w:w="1800" w:type="dxa"/>
          </w:tcPr>
          <w:p w14:paraId="102AFC9C" w14:textId="39499BA0" w:rsidR="00D6235E" w:rsidRDefault="00A751A1" w:rsidP="00A751A1">
            <w:r w:rsidRPr="00A751A1">
              <w:t>51.8075</w:t>
            </w:r>
          </w:p>
        </w:tc>
        <w:tc>
          <w:tcPr>
            <w:tcW w:w="1800" w:type="dxa"/>
          </w:tcPr>
          <w:p w14:paraId="5C299E7F" w14:textId="099DD495" w:rsidR="00D6235E" w:rsidRDefault="009B40D5" w:rsidP="009B40D5">
            <w:r w:rsidRPr="009B40D5">
              <w:t>0.7600</w:t>
            </w:r>
          </w:p>
        </w:tc>
        <w:tc>
          <w:tcPr>
            <w:tcW w:w="1800" w:type="dxa"/>
          </w:tcPr>
          <w:p w14:paraId="43B26652" w14:textId="632E39DB" w:rsidR="00D6235E" w:rsidRDefault="001B6CBC" w:rsidP="001B6CBC">
            <w:r w:rsidRPr="001B6CBC">
              <w:t>0.9650</w:t>
            </w:r>
          </w:p>
        </w:tc>
        <w:tc>
          <w:tcPr>
            <w:tcW w:w="1800" w:type="dxa"/>
          </w:tcPr>
          <w:p w14:paraId="2E0C3F1E" w14:textId="568D7955" w:rsidR="00D6235E" w:rsidRDefault="001B6CBC" w:rsidP="001B6CBC">
            <w:r w:rsidRPr="001B6CBC">
              <w:t>844205</w:t>
            </w:r>
          </w:p>
        </w:tc>
      </w:tr>
      <w:tr w:rsidR="00D6235E" w14:paraId="400757C1" w14:textId="77777777">
        <w:tc>
          <w:tcPr>
            <w:tcW w:w="1800" w:type="dxa"/>
          </w:tcPr>
          <w:p w14:paraId="33ACD59B" w14:textId="77777777" w:rsidR="00D6235E" w:rsidRDefault="00000000">
            <w:r>
              <w:t>02</w:t>
            </w:r>
          </w:p>
        </w:tc>
        <w:tc>
          <w:tcPr>
            <w:tcW w:w="1800" w:type="dxa"/>
          </w:tcPr>
          <w:p w14:paraId="088B603F" w14:textId="77777777" w:rsidR="00D6235E" w:rsidRDefault="00000000">
            <w:proofErr w:type="spellStart"/>
            <w:r>
              <w:t>GraphVAE</w:t>
            </w:r>
            <w:proofErr w:type="spellEnd"/>
            <w:r>
              <w:t>-MM</w:t>
            </w:r>
          </w:p>
        </w:tc>
        <w:tc>
          <w:tcPr>
            <w:tcW w:w="1800" w:type="dxa"/>
          </w:tcPr>
          <w:p w14:paraId="65F8088E" w14:textId="77777777" w:rsidR="00D6235E" w:rsidRDefault="00000000">
            <w:r>
              <w:t>0.1103</w:t>
            </w:r>
          </w:p>
        </w:tc>
        <w:tc>
          <w:tcPr>
            <w:tcW w:w="1800" w:type="dxa"/>
          </w:tcPr>
          <w:p w14:paraId="776D2E36" w14:textId="77777777" w:rsidR="00D6235E" w:rsidRDefault="00000000">
            <w:r>
              <w:t>17.3809</w:t>
            </w:r>
          </w:p>
        </w:tc>
        <w:tc>
          <w:tcPr>
            <w:tcW w:w="1800" w:type="dxa"/>
          </w:tcPr>
          <w:p w14:paraId="3292CCC6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44C684D9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0EE34629" w14:textId="77777777" w:rsidR="00D6235E" w:rsidRDefault="00000000">
            <w:r>
              <w:t>1.0000</w:t>
            </w:r>
          </w:p>
        </w:tc>
      </w:tr>
      <w:tr w:rsidR="00D6235E" w14:paraId="2AA171EB" w14:textId="77777777">
        <w:tc>
          <w:tcPr>
            <w:tcW w:w="1800" w:type="dxa"/>
          </w:tcPr>
          <w:p w14:paraId="74BE5E2D" w14:textId="77777777" w:rsidR="00D6235E" w:rsidRDefault="00000000">
            <w:r>
              <w:t>03</w:t>
            </w:r>
          </w:p>
        </w:tc>
        <w:tc>
          <w:tcPr>
            <w:tcW w:w="1800" w:type="dxa"/>
          </w:tcPr>
          <w:p w14:paraId="462FE719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original</w:t>
            </w:r>
          </w:p>
        </w:tc>
        <w:tc>
          <w:tcPr>
            <w:tcW w:w="1800" w:type="dxa"/>
          </w:tcPr>
          <w:p w14:paraId="36C18293" w14:textId="77777777" w:rsidR="00D6235E" w:rsidRDefault="00000000">
            <w:r>
              <w:t>0.2897</w:t>
            </w:r>
          </w:p>
        </w:tc>
        <w:tc>
          <w:tcPr>
            <w:tcW w:w="1800" w:type="dxa"/>
          </w:tcPr>
          <w:p w14:paraId="38BB08BC" w14:textId="77777777" w:rsidR="00D6235E" w:rsidRDefault="00000000">
            <w:r>
              <w:t>85.9737</w:t>
            </w:r>
          </w:p>
        </w:tc>
        <w:tc>
          <w:tcPr>
            <w:tcW w:w="1800" w:type="dxa"/>
          </w:tcPr>
          <w:p w14:paraId="7A4AEB23" w14:textId="77777777" w:rsidR="00D6235E" w:rsidRDefault="00000000">
            <w:r>
              <w:t>0.8500</w:t>
            </w:r>
          </w:p>
        </w:tc>
        <w:tc>
          <w:tcPr>
            <w:tcW w:w="1800" w:type="dxa"/>
          </w:tcPr>
          <w:p w14:paraId="272B8B90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4C95D1E1" w14:textId="77777777" w:rsidR="00D6235E" w:rsidRDefault="00000000">
            <w:r>
              <w:t>0.9175</w:t>
            </w:r>
          </w:p>
        </w:tc>
      </w:tr>
      <w:tr w:rsidR="00D6235E" w14:paraId="5F212C26" w14:textId="77777777">
        <w:tc>
          <w:tcPr>
            <w:tcW w:w="1800" w:type="dxa"/>
          </w:tcPr>
          <w:p w14:paraId="0E9BFB4C" w14:textId="77777777" w:rsidR="00D6235E" w:rsidRDefault="00000000">
            <w:r>
              <w:t>04</w:t>
            </w:r>
          </w:p>
        </w:tc>
        <w:tc>
          <w:tcPr>
            <w:tcW w:w="1800" w:type="dxa"/>
          </w:tcPr>
          <w:p w14:paraId="11044B8F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literals</w:t>
            </w:r>
          </w:p>
        </w:tc>
        <w:tc>
          <w:tcPr>
            <w:tcW w:w="1800" w:type="dxa"/>
          </w:tcPr>
          <w:p w14:paraId="6CD36239" w14:textId="77777777" w:rsidR="00D6235E" w:rsidRDefault="00000000">
            <w:r>
              <w:t>0.7667</w:t>
            </w:r>
          </w:p>
        </w:tc>
        <w:tc>
          <w:tcPr>
            <w:tcW w:w="1800" w:type="dxa"/>
          </w:tcPr>
          <w:p w14:paraId="046C042B" w14:textId="77777777" w:rsidR="00D6235E" w:rsidRDefault="00000000">
            <w:r>
              <w:t>127.1183</w:t>
            </w:r>
          </w:p>
        </w:tc>
        <w:tc>
          <w:tcPr>
            <w:tcW w:w="1800" w:type="dxa"/>
          </w:tcPr>
          <w:p w14:paraId="3EE8A8FB" w14:textId="77777777" w:rsidR="00D6235E" w:rsidRDefault="00000000">
            <w:r>
              <w:t>0.9900</w:t>
            </w:r>
          </w:p>
        </w:tc>
        <w:tc>
          <w:tcPr>
            <w:tcW w:w="1800" w:type="dxa"/>
          </w:tcPr>
          <w:p w14:paraId="7EA78A55" w14:textId="77777777" w:rsidR="00D6235E" w:rsidRDefault="00000000">
            <w:r>
              <w:t>0.4900</w:t>
            </w:r>
          </w:p>
        </w:tc>
        <w:tc>
          <w:tcPr>
            <w:tcW w:w="1800" w:type="dxa"/>
          </w:tcPr>
          <w:p w14:paraId="7C72E752" w14:textId="77777777" w:rsidR="00D6235E" w:rsidRDefault="00000000">
            <w:r>
              <w:t>0.6529</w:t>
            </w:r>
          </w:p>
        </w:tc>
      </w:tr>
      <w:tr w:rsidR="00D6235E" w14:paraId="052F2906" w14:textId="77777777">
        <w:tc>
          <w:tcPr>
            <w:tcW w:w="1800" w:type="dxa"/>
          </w:tcPr>
          <w:p w14:paraId="16A79549" w14:textId="77777777" w:rsidR="00D6235E" w:rsidRDefault="00000000">
            <w:r>
              <w:t>05</w:t>
            </w:r>
          </w:p>
        </w:tc>
        <w:tc>
          <w:tcPr>
            <w:tcW w:w="1800" w:type="dxa"/>
          </w:tcPr>
          <w:p w14:paraId="3616BF14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both</w:t>
            </w:r>
          </w:p>
        </w:tc>
        <w:tc>
          <w:tcPr>
            <w:tcW w:w="1800" w:type="dxa"/>
          </w:tcPr>
          <w:p w14:paraId="21AD2687" w14:textId="77777777" w:rsidR="00D6235E" w:rsidRDefault="00000000">
            <w:r>
              <w:t>0.4238</w:t>
            </w:r>
          </w:p>
        </w:tc>
        <w:tc>
          <w:tcPr>
            <w:tcW w:w="1800" w:type="dxa"/>
          </w:tcPr>
          <w:p w14:paraId="0AABCEBB" w14:textId="77777777" w:rsidR="00D6235E" w:rsidRDefault="00000000">
            <w:r>
              <w:t>83.5399</w:t>
            </w:r>
          </w:p>
        </w:tc>
        <w:tc>
          <w:tcPr>
            <w:tcW w:w="1800" w:type="dxa"/>
          </w:tcPr>
          <w:p w14:paraId="7C268C8F" w14:textId="77777777" w:rsidR="00D6235E" w:rsidRDefault="00000000">
            <w:r>
              <w:t>0.9350</w:t>
            </w:r>
          </w:p>
        </w:tc>
        <w:tc>
          <w:tcPr>
            <w:tcW w:w="1800" w:type="dxa"/>
          </w:tcPr>
          <w:p w14:paraId="6DEB45BA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75DEF378" w14:textId="77777777" w:rsidR="00D6235E" w:rsidRDefault="00000000">
            <w:r>
              <w:t>0.9654</w:t>
            </w:r>
          </w:p>
        </w:tc>
      </w:tr>
      <w:tr w:rsidR="00D6235E" w14:paraId="27007694" w14:textId="77777777">
        <w:tc>
          <w:tcPr>
            <w:tcW w:w="1800" w:type="dxa"/>
          </w:tcPr>
          <w:p w14:paraId="7D458A57" w14:textId="77777777" w:rsidR="00D6235E" w:rsidRDefault="00000000">
            <w:r>
              <w:t>06</w:t>
            </w:r>
          </w:p>
        </w:tc>
        <w:tc>
          <w:tcPr>
            <w:tcW w:w="1800" w:type="dxa"/>
          </w:tcPr>
          <w:p w14:paraId="6FD93087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original temp</w:t>
            </w:r>
          </w:p>
        </w:tc>
        <w:tc>
          <w:tcPr>
            <w:tcW w:w="1800" w:type="dxa"/>
          </w:tcPr>
          <w:p w14:paraId="7A278DDF" w14:textId="77777777" w:rsidR="00D6235E" w:rsidRDefault="00000000">
            <w:r>
              <w:t>0.1999</w:t>
            </w:r>
          </w:p>
        </w:tc>
        <w:tc>
          <w:tcPr>
            <w:tcW w:w="1800" w:type="dxa"/>
          </w:tcPr>
          <w:p w14:paraId="5A7A9454" w14:textId="77777777" w:rsidR="00D6235E" w:rsidRDefault="00000000">
            <w:r>
              <w:t>13.1825</w:t>
            </w:r>
          </w:p>
        </w:tc>
        <w:tc>
          <w:tcPr>
            <w:tcW w:w="1800" w:type="dxa"/>
          </w:tcPr>
          <w:p w14:paraId="2B993F25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3118461C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0B466795" w14:textId="77777777" w:rsidR="00D6235E" w:rsidRDefault="00000000">
            <w:r>
              <w:t>1.0000</w:t>
            </w:r>
          </w:p>
        </w:tc>
      </w:tr>
      <w:tr w:rsidR="00D6235E" w14:paraId="7E243330" w14:textId="77777777">
        <w:tc>
          <w:tcPr>
            <w:tcW w:w="1800" w:type="dxa"/>
          </w:tcPr>
          <w:p w14:paraId="57D1CF20" w14:textId="77777777" w:rsidR="00D6235E" w:rsidRDefault="00000000">
            <w:r>
              <w:t>07</w:t>
            </w:r>
          </w:p>
        </w:tc>
        <w:tc>
          <w:tcPr>
            <w:tcW w:w="1800" w:type="dxa"/>
          </w:tcPr>
          <w:p w14:paraId="2703E3C8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literals temp</w:t>
            </w:r>
          </w:p>
        </w:tc>
        <w:tc>
          <w:tcPr>
            <w:tcW w:w="1800" w:type="dxa"/>
          </w:tcPr>
          <w:p w14:paraId="5B462B5F" w14:textId="77777777" w:rsidR="00D6235E" w:rsidRDefault="00000000">
            <w:r>
              <w:t>0.8476</w:t>
            </w:r>
          </w:p>
        </w:tc>
        <w:tc>
          <w:tcPr>
            <w:tcW w:w="1800" w:type="dxa"/>
          </w:tcPr>
          <w:p w14:paraId="2DFAD2CD" w14:textId="77777777" w:rsidR="00D6235E" w:rsidRDefault="00000000">
            <w:r>
              <w:t>131.8151</w:t>
            </w:r>
          </w:p>
        </w:tc>
        <w:tc>
          <w:tcPr>
            <w:tcW w:w="1800" w:type="dxa"/>
          </w:tcPr>
          <w:p w14:paraId="0A75BC8C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61CEF191" w14:textId="77777777" w:rsidR="00D6235E" w:rsidRDefault="00000000">
            <w:r>
              <w:t>0.2000</w:t>
            </w:r>
          </w:p>
        </w:tc>
        <w:tc>
          <w:tcPr>
            <w:tcW w:w="1800" w:type="dxa"/>
          </w:tcPr>
          <w:p w14:paraId="5B16360B" w14:textId="77777777" w:rsidR="00D6235E" w:rsidRDefault="00000000">
            <w:r>
              <w:t>0.3333</w:t>
            </w:r>
          </w:p>
        </w:tc>
      </w:tr>
      <w:tr w:rsidR="00D6235E" w14:paraId="1FD4AC8C" w14:textId="77777777">
        <w:tc>
          <w:tcPr>
            <w:tcW w:w="1800" w:type="dxa"/>
          </w:tcPr>
          <w:p w14:paraId="4DCCA78E" w14:textId="77777777" w:rsidR="00D6235E" w:rsidRDefault="00000000">
            <w:r>
              <w:t>08</w:t>
            </w:r>
          </w:p>
        </w:tc>
        <w:tc>
          <w:tcPr>
            <w:tcW w:w="1800" w:type="dxa"/>
          </w:tcPr>
          <w:p w14:paraId="3F44DAD0" w14:textId="77777777" w:rsidR="00D6235E" w:rsidRDefault="00000000">
            <w:proofErr w:type="spellStart"/>
            <w:r>
              <w:t>GraphVAE</w:t>
            </w:r>
            <w:proofErr w:type="spellEnd"/>
            <w:r>
              <w:t xml:space="preserve"> motif both temp</w:t>
            </w:r>
          </w:p>
        </w:tc>
        <w:tc>
          <w:tcPr>
            <w:tcW w:w="1800" w:type="dxa"/>
          </w:tcPr>
          <w:p w14:paraId="4F8B2A70" w14:textId="77777777" w:rsidR="00D6235E" w:rsidRDefault="00000000">
            <w:r>
              <w:t>0.4800</w:t>
            </w:r>
          </w:p>
        </w:tc>
        <w:tc>
          <w:tcPr>
            <w:tcW w:w="1800" w:type="dxa"/>
          </w:tcPr>
          <w:p w14:paraId="28E7F277" w14:textId="77777777" w:rsidR="00D6235E" w:rsidRDefault="00000000">
            <w:r>
              <w:t>66.2002</w:t>
            </w:r>
          </w:p>
        </w:tc>
        <w:tc>
          <w:tcPr>
            <w:tcW w:w="1800" w:type="dxa"/>
          </w:tcPr>
          <w:p w14:paraId="654D88A9" w14:textId="77777777" w:rsidR="00D6235E" w:rsidRDefault="00000000">
            <w:r>
              <w:t>0.9050</w:t>
            </w:r>
          </w:p>
        </w:tc>
        <w:tc>
          <w:tcPr>
            <w:tcW w:w="1800" w:type="dxa"/>
          </w:tcPr>
          <w:p w14:paraId="6A809588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61F56FF3" w14:textId="77777777" w:rsidR="00D6235E" w:rsidRDefault="00000000">
            <w:r>
              <w:t>0.9495</w:t>
            </w:r>
          </w:p>
        </w:tc>
      </w:tr>
      <w:tr w:rsidR="00D6235E" w14:paraId="3575D89F" w14:textId="77777777">
        <w:tc>
          <w:tcPr>
            <w:tcW w:w="1800" w:type="dxa"/>
          </w:tcPr>
          <w:p w14:paraId="3CEC4695" w14:textId="77777777" w:rsidR="00D6235E" w:rsidRDefault="00000000">
            <w:r>
              <w:t>09</w:t>
            </w:r>
          </w:p>
        </w:tc>
        <w:tc>
          <w:tcPr>
            <w:tcW w:w="1800" w:type="dxa"/>
          </w:tcPr>
          <w:p w14:paraId="4F5CA628" w14:textId="77777777" w:rsidR="00D6235E" w:rsidRDefault="00000000">
            <w:proofErr w:type="spellStart"/>
            <w:r>
              <w:t>GraphVAE</w:t>
            </w:r>
            <w:proofErr w:type="spellEnd"/>
            <w:r>
              <w:t>-MM motif original</w:t>
            </w:r>
          </w:p>
        </w:tc>
        <w:tc>
          <w:tcPr>
            <w:tcW w:w="1800" w:type="dxa"/>
          </w:tcPr>
          <w:p w14:paraId="305F392E" w14:textId="77777777" w:rsidR="00D6235E" w:rsidRDefault="00000000">
            <w:r>
              <w:t>0.1396</w:t>
            </w:r>
          </w:p>
        </w:tc>
        <w:tc>
          <w:tcPr>
            <w:tcW w:w="1800" w:type="dxa"/>
          </w:tcPr>
          <w:p w14:paraId="50215BB9" w14:textId="77777777" w:rsidR="00D6235E" w:rsidRDefault="00000000">
            <w:r>
              <w:t>18.4406</w:t>
            </w:r>
          </w:p>
        </w:tc>
        <w:tc>
          <w:tcPr>
            <w:tcW w:w="1800" w:type="dxa"/>
          </w:tcPr>
          <w:p w14:paraId="2AC8A306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6E22D659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498604E0" w14:textId="77777777" w:rsidR="00D6235E" w:rsidRDefault="00000000">
            <w:r>
              <w:t>1.0000</w:t>
            </w:r>
          </w:p>
        </w:tc>
      </w:tr>
      <w:tr w:rsidR="00D6235E" w14:paraId="64B28FCE" w14:textId="77777777">
        <w:tc>
          <w:tcPr>
            <w:tcW w:w="1800" w:type="dxa"/>
          </w:tcPr>
          <w:p w14:paraId="05041E09" w14:textId="77777777" w:rsidR="00D6235E" w:rsidRDefault="00000000">
            <w:r>
              <w:t>10</w:t>
            </w:r>
          </w:p>
        </w:tc>
        <w:tc>
          <w:tcPr>
            <w:tcW w:w="1800" w:type="dxa"/>
          </w:tcPr>
          <w:p w14:paraId="0A0103AF" w14:textId="77777777" w:rsidR="00D6235E" w:rsidRDefault="00000000">
            <w:proofErr w:type="spellStart"/>
            <w:r>
              <w:t>GraphVAE</w:t>
            </w:r>
            <w:proofErr w:type="spellEnd"/>
            <w:r>
              <w:t>-MM motif literals</w:t>
            </w:r>
          </w:p>
        </w:tc>
        <w:tc>
          <w:tcPr>
            <w:tcW w:w="1800" w:type="dxa"/>
          </w:tcPr>
          <w:p w14:paraId="63F6FDD4" w14:textId="77777777" w:rsidR="00D6235E" w:rsidRDefault="00000000">
            <w:r>
              <w:t>0.2745</w:t>
            </w:r>
          </w:p>
        </w:tc>
        <w:tc>
          <w:tcPr>
            <w:tcW w:w="1800" w:type="dxa"/>
          </w:tcPr>
          <w:p w14:paraId="1574A322" w14:textId="77777777" w:rsidR="00D6235E" w:rsidRDefault="00000000">
            <w:r>
              <w:t>43.9827</w:t>
            </w:r>
          </w:p>
        </w:tc>
        <w:tc>
          <w:tcPr>
            <w:tcW w:w="1800" w:type="dxa"/>
          </w:tcPr>
          <w:p w14:paraId="36A2FF28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26237707" w14:textId="77777777" w:rsidR="00D6235E" w:rsidRDefault="00000000">
            <w:r>
              <w:t>0.9800</w:t>
            </w:r>
          </w:p>
        </w:tc>
        <w:tc>
          <w:tcPr>
            <w:tcW w:w="1800" w:type="dxa"/>
          </w:tcPr>
          <w:p w14:paraId="399A04AF" w14:textId="77777777" w:rsidR="00D6235E" w:rsidRDefault="00000000">
            <w:r>
              <w:t>0.9898</w:t>
            </w:r>
          </w:p>
        </w:tc>
      </w:tr>
      <w:tr w:rsidR="00D6235E" w14:paraId="7711E771" w14:textId="77777777">
        <w:tc>
          <w:tcPr>
            <w:tcW w:w="1800" w:type="dxa"/>
          </w:tcPr>
          <w:p w14:paraId="3143B0B2" w14:textId="77777777" w:rsidR="00D6235E" w:rsidRDefault="00000000">
            <w:r>
              <w:t>11</w:t>
            </w:r>
          </w:p>
        </w:tc>
        <w:tc>
          <w:tcPr>
            <w:tcW w:w="1800" w:type="dxa"/>
          </w:tcPr>
          <w:p w14:paraId="0CDE74DC" w14:textId="77777777" w:rsidR="00D6235E" w:rsidRDefault="00000000">
            <w:proofErr w:type="spellStart"/>
            <w:r>
              <w:t>GraphVAE</w:t>
            </w:r>
            <w:proofErr w:type="spellEnd"/>
            <w:r>
              <w:t>-MM motif both</w:t>
            </w:r>
          </w:p>
        </w:tc>
        <w:tc>
          <w:tcPr>
            <w:tcW w:w="1800" w:type="dxa"/>
          </w:tcPr>
          <w:p w14:paraId="4D35C761" w14:textId="77777777" w:rsidR="00D6235E" w:rsidRDefault="00000000">
            <w:r>
              <w:t>0.4371</w:t>
            </w:r>
          </w:p>
        </w:tc>
        <w:tc>
          <w:tcPr>
            <w:tcW w:w="1800" w:type="dxa"/>
          </w:tcPr>
          <w:p w14:paraId="232EBB91" w14:textId="77777777" w:rsidR="00D6235E" w:rsidRDefault="00000000">
            <w:r>
              <w:t>70.3934</w:t>
            </w:r>
          </w:p>
        </w:tc>
        <w:tc>
          <w:tcPr>
            <w:tcW w:w="1800" w:type="dxa"/>
          </w:tcPr>
          <w:p w14:paraId="52DE6FA8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3A6E72E6" w14:textId="77777777" w:rsidR="00D6235E" w:rsidRDefault="00000000">
            <w:r>
              <w:t>1.0000</w:t>
            </w:r>
          </w:p>
        </w:tc>
        <w:tc>
          <w:tcPr>
            <w:tcW w:w="1800" w:type="dxa"/>
          </w:tcPr>
          <w:p w14:paraId="3A3AA67D" w14:textId="77777777" w:rsidR="00D6235E" w:rsidRDefault="00000000">
            <w:r>
              <w:t>1.0000</w:t>
            </w:r>
          </w:p>
        </w:tc>
      </w:tr>
    </w:tbl>
    <w:p w14:paraId="2987F6F3" w14:textId="44F2AC9E" w:rsidR="00D6235E" w:rsidRDefault="00D6235E"/>
    <w:p w14:paraId="076B3F3A" w14:textId="77777777" w:rsidR="00A75688" w:rsidRDefault="00A75688"/>
    <w:p w14:paraId="22CC7CA2" w14:textId="77777777" w:rsidR="00A75688" w:rsidRDefault="00A75688"/>
    <w:p w14:paraId="2BBD1BBD" w14:textId="77777777" w:rsidR="00A75688" w:rsidRDefault="00A75688" w:rsidP="00A75688">
      <w:pPr>
        <w:pStyle w:val="ListParagraph"/>
        <w:numPr>
          <w:ilvl w:val="0"/>
          <w:numId w:val="2"/>
        </w:numPr>
      </w:pPr>
      <w:proofErr w:type="gramStart"/>
      <w:r w:rsidRPr="00A75688">
        <w:rPr>
          <w:b/>
        </w:rPr>
        <w:t>GraphVAE:</w:t>
      </w:r>
      <w:r>
        <w:t>Baseline</w:t>
      </w:r>
      <w:proofErr w:type="gramEnd"/>
      <w:r>
        <w:t xml:space="preserve"> Kipf-style </w:t>
      </w:r>
      <w:proofErr w:type="spellStart"/>
      <w:r>
        <w:t>GraphVAE</w:t>
      </w:r>
      <w:proofErr w:type="spellEnd"/>
      <w:r>
        <w:t xml:space="preserve">. No motif loss. No </w:t>
      </w:r>
      <w:proofErr w:type="spellStart"/>
      <w:r>
        <w:t>GraphVAE</w:t>
      </w:r>
      <w:proofErr w:type="spellEnd"/>
      <w:r>
        <w:t>-MM graph-statistic Gaussian loss.</w:t>
      </w:r>
    </w:p>
    <w:p w14:paraId="10DDF92E" w14:textId="77777777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GraphVAE-</w:t>
      </w:r>
      <w:proofErr w:type="gramStart"/>
      <w:r w:rsidRPr="00A75688">
        <w:rPr>
          <w:b/>
        </w:rPr>
        <w:t>MM:</w:t>
      </w:r>
      <w:r>
        <w:t>Baseline</w:t>
      </w:r>
      <w:proofErr w:type="spellEnd"/>
      <w:proofErr w:type="gramEnd"/>
      <w:r>
        <w:t xml:space="preserve"> </w:t>
      </w:r>
      <w:proofErr w:type="spellStart"/>
      <w:r>
        <w:t>GraphVAE</w:t>
      </w:r>
      <w:proofErr w:type="spellEnd"/>
      <w:r>
        <w:t xml:space="preserve">-MM model. Uses the </w:t>
      </w:r>
      <w:proofErr w:type="spellStart"/>
      <w:r>
        <w:t>GraphVAE</w:t>
      </w:r>
      <w:proofErr w:type="spellEnd"/>
      <w:r>
        <w:t>-MM graph-statistic/kernel loss style. No motif loss.</w:t>
      </w:r>
    </w:p>
    <w:p w14:paraId="2EAD132F" w14:textId="2BC29C06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</w:t>
      </w:r>
      <w:proofErr w:type="spellEnd"/>
      <w:r w:rsidRPr="00A75688">
        <w:rPr>
          <w:b/>
        </w:rPr>
        <w:t xml:space="preserve"> motif original:</w:t>
      </w:r>
      <w:r>
        <w:rPr>
          <w:b/>
        </w:rPr>
        <w:t xml:space="preserve"> </w:t>
      </w:r>
      <w:proofErr w:type="spellStart"/>
      <w:r>
        <w:t>GraphVAE</w:t>
      </w:r>
      <w:proofErr w:type="spellEnd"/>
      <w:r>
        <w:t xml:space="preserve"> plus motif loss using the original </w:t>
      </w:r>
      <w:proofErr w:type="spellStart"/>
      <w:r>
        <w:t>FactorBase</w:t>
      </w:r>
      <w:proofErr w:type="spellEnd"/>
      <w:r>
        <w:t xml:space="preserve"> motif/rule set only. No temperature annealing.</w:t>
      </w:r>
    </w:p>
    <w:p w14:paraId="40C5B1C3" w14:textId="63E85444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</w:t>
      </w:r>
      <w:proofErr w:type="spellEnd"/>
      <w:r w:rsidRPr="00A75688">
        <w:rPr>
          <w:b/>
        </w:rPr>
        <w:t xml:space="preserve"> motif literals:</w:t>
      </w:r>
      <w:r>
        <w:rPr>
          <w:b/>
        </w:rPr>
        <w:t xml:space="preserve"> </w:t>
      </w:r>
      <w:proofErr w:type="spellStart"/>
      <w:r>
        <w:t>GraphVAE</w:t>
      </w:r>
      <w:proofErr w:type="spellEnd"/>
      <w:r>
        <w:t xml:space="preserve"> plus motif loss using only the syntactic-literal motif rules. No temperature annealing.</w:t>
      </w:r>
    </w:p>
    <w:p w14:paraId="7B416ED0" w14:textId="62F5967C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</w:t>
      </w:r>
      <w:proofErr w:type="spellEnd"/>
      <w:r w:rsidRPr="00A75688">
        <w:rPr>
          <w:b/>
        </w:rPr>
        <w:t xml:space="preserve"> motif both:</w:t>
      </w:r>
      <w:r>
        <w:rPr>
          <w:b/>
        </w:rPr>
        <w:t xml:space="preserve"> </w:t>
      </w:r>
      <w:proofErr w:type="spellStart"/>
      <w:r>
        <w:t>GraphVAE</w:t>
      </w:r>
      <w:proofErr w:type="spellEnd"/>
      <w:r>
        <w:t xml:space="preserve"> plus motif loss using both original </w:t>
      </w:r>
      <w:proofErr w:type="spellStart"/>
      <w:r>
        <w:t>FactorBase</w:t>
      </w:r>
      <w:proofErr w:type="spellEnd"/>
      <w:r>
        <w:t xml:space="preserve"> rules and syntactic-literal rules. No temperature annealing.</w:t>
      </w:r>
    </w:p>
    <w:p w14:paraId="18450DC3" w14:textId="029AEE77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</w:t>
      </w:r>
      <w:proofErr w:type="spellEnd"/>
      <w:r w:rsidRPr="00A75688">
        <w:rPr>
          <w:b/>
        </w:rPr>
        <w:t xml:space="preserve"> motif original temp:</w:t>
      </w:r>
      <w:r>
        <w:rPr>
          <w:b/>
        </w:rPr>
        <w:t xml:space="preserve"> </w:t>
      </w:r>
      <w:r>
        <w:t xml:space="preserve">Same as </w:t>
      </w:r>
      <w:proofErr w:type="spellStart"/>
      <w:r>
        <w:t>GraphVAE</w:t>
      </w:r>
      <w:proofErr w:type="spellEnd"/>
      <w:r>
        <w:t xml:space="preserve"> motif original, but motif counting uses temperature annealing during training.</w:t>
      </w:r>
    </w:p>
    <w:p w14:paraId="2C2DB068" w14:textId="0CBAEF6D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</w:t>
      </w:r>
      <w:proofErr w:type="spellEnd"/>
      <w:r w:rsidRPr="00A75688">
        <w:rPr>
          <w:b/>
        </w:rPr>
        <w:t xml:space="preserve"> motif literals temp:</w:t>
      </w:r>
      <w:r>
        <w:rPr>
          <w:b/>
        </w:rPr>
        <w:t xml:space="preserve"> </w:t>
      </w:r>
      <w:r>
        <w:t xml:space="preserve">Same as </w:t>
      </w:r>
      <w:proofErr w:type="spellStart"/>
      <w:r>
        <w:t>GraphVAE</w:t>
      </w:r>
      <w:proofErr w:type="spellEnd"/>
      <w:r>
        <w:t xml:space="preserve"> motif literals, but with motif temperature annealing.</w:t>
      </w:r>
    </w:p>
    <w:p w14:paraId="6FD552F4" w14:textId="7A7FD1CF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</w:t>
      </w:r>
      <w:proofErr w:type="spellEnd"/>
      <w:r w:rsidRPr="00A75688">
        <w:rPr>
          <w:b/>
        </w:rPr>
        <w:t xml:space="preserve"> motif both temp:</w:t>
      </w:r>
      <w:r>
        <w:rPr>
          <w:b/>
        </w:rPr>
        <w:t xml:space="preserve"> </w:t>
      </w:r>
      <w:r>
        <w:t xml:space="preserve">Same as </w:t>
      </w:r>
      <w:proofErr w:type="spellStart"/>
      <w:r>
        <w:t>GraphVAE</w:t>
      </w:r>
      <w:proofErr w:type="spellEnd"/>
      <w:r>
        <w:t xml:space="preserve"> motif both, but with motif temperature annealing.</w:t>
      </w:r>
    </w:p>
    <w:p w14:paraId="65DC5E4A" w14:textId="14A0DF4A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</w:t>
      </w:r>
      <w:proofErr w:type="spellEnd"/>
      <w:r w:rsidRPr="00A75688">
        <w:rPr>
          <w:b/>
        </w:rPr>
        <w:t>-MM motif original:</w:t>
      </w:r>
      <w:r>
        <w:rPr>
          <w:b/>
        </w:rPr>
        <w:t xml:space="preserve"> </w:t>
      </w:r>
      <w:proofErr w:type="spellStart"/>
      <w:r>
        <w:t>GraphVAE</w:t>
      </w:r>
      <w:proofErr w:type="spellEnd"/>
      <w:r>
        <w:t xml:space="preserve">-MM plus motif loss using original </w:t>
      </w:r>
      <w:proofErr w:type="spellStart"/>
      <w:r>
        <w:t>FactorBase</w:t>
      </w:r>
      <w:proofErr w:type="spellEnd"/>
      <w:r>
        <w:t xml:space="preserve"> motif/rules only. No temperature annealing.</w:t>
      </w:r>
    </w:p>
    <w:p w14:paraId="521A1C44" w14:textId="7AA2D034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</w:t>
      </w:r>
      <w:proofErr w:type="spellEnd"/>
      <w:r w:rsidRPr="00A75688">
        <w:rPr>
          <w:b/>
        </w:rPr>
        <w:t>-MM motif literals:</w:t>
      </w:r>
      <w:r>
        <w:rPr>
          <w:b/>
        </w:rPr>
        <w:t xml:space="preserve"> </w:t>
      </w:r>
      <w:proofErr w:type="spellStart"/>
      <w:r>
        <w:t>GraphVAE</w:t>
      </w:r>
      <w:proofErr w:type="spellEnd"/>
      <w:r>
        <w:t>-MM plus motif loss using syntactic-literal motif rules only. No temperature annealing.</w:t>
      </w:r>
    </w:p>
    <w:p w14:paraId="4EBB3F4F" w14:textId="531A4F2E" w:rsidR="00A75688" w:rsidRDefault="00A75688" w:rsidP="00A75688">
      <w:pPr>
        <w:pStyle w:val="ListParagraph"/>
        <w:numPr>
          <w:ilvl w:val="0"/>
          <w:numId w:val="2"/>
        </w:numPr>
      </w:pPr>
      <w:proofErr w:type="spellStart"/>
      <w:r w:rsidRPr="00A75688">
        <w:rPr>
          <w:b/>
        </w:rPr>
        <w:t>GraphVAE</w:t>
      </w:r>
      <w:proofErr w:type="spellEnd"/>
      <w:r w:rsidRPr="00A75688">
        <w:rPr>
          <w:b/>
        </w:rPr>
        <w:t>-MM motif both:</w:t>
      </w:r>
      <w:r>
        <w:rPr>
          <w:b/>
        </w:rPr>
        <w:t xml:space="preserve"> </w:t>
      </w:r>
      <w:proofErr w:type="spellStart"/>
      <w:r>
        <w:t>GraphVAE</w:t>
      </w:r>
      <w:proofErr w:type="spellEnd"/>
      <w:r>
        <w:t xml:space="preserve">-MM plus motif loss using both original </w:t>
      </w:r>
      <w:proofErr w:type="spellStart"/>
      <w:r>
        <w:t>FactorBase</w:t>
      </w:r>
      <w:proofErr w:type="spellEnd"/>
      <w:r>
        <w:t xml:space="preserve"> and syntactic-literal motif rules. No temperature annealing.</w:t>
      </w:r>
    </w:p>
    <w:p w14:paraId="46722B83" w14:textId="77777777" w:rsidR="00A75688" w:rsidRDefault="00A75688"/>
    <w:sectPr w:rsidR="00A75688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186"/>
    <w:multiLevelType w:val="hybridMultilevel"/>
    <w:tmpl w:val="5066C5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70586D"/>
    <w:multiLevelType w:val="hybridMultilevel"/>
    <w:tmpl w:val="9F54C64C"/>
    <w:lvl w:ilvl="0" w:tplc="0D026208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5532BD4C">
      <w:numFmt w:val="decimal"/>
      <w:lvlText w:val=""/>
      <w:lvlJc w:val="left"/>
    </w:lvl>
    <w:lvl w:ilvl="2" w:tplc="A1F497C4">
      <w:numFmt w:val="decimal"/>
      <w:lvlText w:val=""/>
      <w:lvlJc w:val="left"/>
    </w:lvl>
    <w:lvl w:ilvl="3" w:tplc="B290E12A">
      <w:numFmt w:val="decimal"/>
      <w:lvlText w:val=""/>
      <w:lvlJc w:val="left"/>
    </w:lvl>
    <w:lvl w:ilvl="4" w:tplc="B170AF14">
      <w:numFmt w:val="decimal"/>
      <w:lvlText w:val=""/>
      <w:lvlJc w:val="left"/>
    </w:lvl>
    <w:lvl w:ilvl="5" w:tplc="FF7CDD42">
      <w:numFmt w:val="decimal"/>
      <w:lvlText w:val=""/>
      <w:lvlJc w:val="left"/>
    </w:lvl>
    <w:lvl w:ilvl="6" w:tplc="DD28DE68">
      <w:numFmt w:val="decimal"/>
      <w:lvlText w:val=""/>
      <w:lvlJc w:val="left"/>
    </w:lvl>
    <w:lvl w:ilvl="7" w:tplc="C126724C">
      <w:numFmt w:val="decimal"/>
      <w:lvlText w:val=""/>
      <w:lvlJc w:val="left"/>
    </w:lvl>
    <w:lvl w:ilvl="8" w:tplc="6010ADB0">
      <w:numFmt w:val="decimal"/>
      <w:lvlText w:val=""/>
      <w:lvlJc w:val="left"/>
    </w:lvl>
  </w:abstractNum>
  <w:num w:numId="1" w16cid:durableId="1308977336">
    <w:abstractNumId w:val="1"/>
  </w:num>
  <w:num w:numId="2" w16cid:durableId="155584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235E"/>
    <w:rsid w:val="001B219A"/>
    <w:rsid w:val="001B6CBC"/>
    <w:rsid w:val="00476F8C"/>
    <w:rsid w:val="004F722C"/>
    <w:rsid w:val="00761CCF"/>
    <w:rsid w:val="008655C9"/>
    <w:rsid w:val="00966975"/>
    <w:rsid w:val="0098349D"/>
    <w:rsid w:val="009B40D5"/>
    <w:rsid w:val="009E0B53"/>
    <w:rsid w:val="00A51654"/>
    <w:rsid w:val="00A751A1"/>
    <w:rsid w:val="00A75688"/>
    <w:rsid w:val="00D23C36"/>
    <w:rsid w:val="00D6235E"/>
    <w:rsid w:val="00DF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8B92"/>
  <w15:docId w15:val="{61D65E94-FD53-4502-8E16-13BB609C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B40D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75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Khazraee</cp:lastModifiedBy>
  <cp:revision>13</cp:revision>
  <dcterms:created xsi:type="dcterms:W3CDTF">2026-07-06T13:59:00Z</dcterms:created>
  <dcterms:modified xsi:type="dcterms:W3CDTF">2026-07-06T21:42:00Z</dcterms:modified>
</cp:coreProperties>
</file>