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2v2hsx6ax4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Finance Trivia Tournament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Compete in a fast-paced quiz on finance concepts, markets, history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0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Rounds: Multiple choice, speed rounds, “explain this term,” mini-cases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Topics: Banking, budgeting, famous investors, economic history, crypto, inflation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be run in a bracket format or point-based league.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Negotiation Game: Trade &amp; Finance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Role-play negotiations between countries or companies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0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represent countries, banks, or institutions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Resolve a debt crisis, negotiate a bailout, set trade terms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can be a fun hybrid between Model UN and finance.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Central Bank Simulator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Students act as central bankers trying to stabilize the economy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make decisions on interest rates, inflation targeting, or currency devaluation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Organizers simulate scenarios like “recession,” “oil price shock,” “currency crisis”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explain and defend decisions in front of judges.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Entrepreneur’s Budget Pitch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a financial plan for launching a business idea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come up with a startup concept and present: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investment plan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Operating costs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Break-even analysis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1-year forecast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for “realism” and using data from local prices.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5.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“Fix the Budget” Government Finance Challenge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Balance a fictional government's national budget facing deficit and economic crisis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are given a country with income (taxes, exports) and expenses (healthcare, defense, debt).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must propose a new budget while minimizing social unrest or economic collapse.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Bonus: Include events (like natural disasters or inflation) to test adaptability.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6.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Financial Detective: Catch the Fraud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Investigate a fictional company for financial misconduct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2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get fake financial reports, emails, transactions.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in the data: fraud patterns (Ponzi scheme, embezzlement, insider trading).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must spot red flags, explain findings, and suggest preventive controls.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g5nnn9k66h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Monopoly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hd0bn8pvx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🎲 Monopoly Reimagined: “Market Masters” Competition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h5rv2fr8u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Concept: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compete in a </w:t>
      </w:r>
      <w:r w:rsidDel="00000000" w:rsidR="00000000" w:rsidRPr="00000000">
        <w:rPr>
          <w:b w:val="1"/>
          <w:bCs w:val="1"/>
          <w:rtl w:val="0"/>
        </w:rPr>
        <w:t xml:space="preserve">real-life strategy game</w:t>
      </w:r>
      <w:r w:rsidDel="00000000" w:rsidR="00000000" w:rsidRPr="00000000">
        <w:rPr>
          <w:rtl w:val="0"/>
        </w:rPr>
        <w:t xml:space="preserve"> inspired by Monopoly, but with a twist: they don't just roll dice and buy properties — they must </w:t>
      </w:r>
      <w:r w:rsidDel="00000000" w:rsidR="00000000" w:rsidRPr="00000000">
        <w:rPr>
          <w:b w:val="1"/>
          <w:bCs w:val="1"/>
          <w:rtl w:val="0"/>
        </w:rPr>
        <w:t xml:space="preserve">make business, investment, and policy decisions</w:t>
      </w:r>
      <w:r w:rsidDel="00000000" w:rsidR="00000000" w:rsidRPr="00000000">
        <w:rPr>
          <w:rtl w:val="0"/>
        </w:rPr>
        <w:t xml:space="preserve"> to grow their wealth while navigating taxes, market crashes, and competition.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02xi4oerj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How It Works: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fx7uzx4zjf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Goal: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Accumulate the most </w:t>
      </w:r>
      <w:r w:rsidDel="00000000" w:rsidR="00000000" w:rsidRPr="00000000">
        <w:rPr>
          <w:b w:val="1"/>
          <w:bCs w:val="1"/>
          <w:rtl w:val="0"/>
        </w:rPr>
        <w:t xml:space="preserve">net worth</w:t>
      </w:r>
      <w:r w:rsidDel="00000000" w:rsidR="00000000" w:rsidRPr="00000000">
        <w:rPr>
          <w:rtl w:val="0"/>
        </w:rPr>
        <w:t xml:space="preserve"> (cash + property value + investments) by the end of the game using smart strategy.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49993mn67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Game Components: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Board</w:t>
      </w:r>
      <w:r w:rsidDel="00000000" w:rsidR="00000000" w:rsidRPr="00000000">
        <w:rPr>
          <w:rtl w:val="0"/>
        </w:rPr>
        <w:t xml:space="preserve">: Like Monopoly — includes properties, banks, utilities, government spaces, “opportunities,” and “market events.”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 &amp; Assets</w:t>
      </w:r>
      <w:r w:rsidDel="00000000" w:rsidR="00000000" w:rsidRPr="00000000">
        <w:rPr>
          <w:rtl w:val="0"/>
        </w:rPr>
        <w:t xml:space="preserve">: Game currency, stocks, businesses, gold, etc.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Cards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📉 </w:t>
      </w:r>
      <w:r w:rsidDel="00000000" w:rsidR="00000000" w:rsidRPr="00000000">
        <w:rPr>
          <w:i w:val="1"/>
          <w:iCs w:val="1"/>
          <w:rtl w:val="0"/>
        </w:rPr>
        <w:t xml:space="preserve">Market Crash</w:t>
      </w:r>
      <w:r w:rsidDel="00000000" w:rsidR="00000000" w:rsidRPr="00000000">
        <w:rPr>
          <w:rtl w:val="0"/>
        </w:rPr>
        <w:t xml:space="preserve">: Property values fall, inflation rises.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💼 </w:t>
      </w:r>
      <w:r w:rsidDel="00000000" w:rsidR="00000000" w:rsidRPr="00000000">
        <w:rPr>
          <w:i w:val="1"/>
          <w:iCs w:val="1"/>
          <w:rtl w:val="0"/>
        </w:rPr>
        <w:t xml:space="preserve">Business Opportunity</w:t>
      </w:r>
      <w:r w:rsidDel="00000000" w:rsidR="00000000" w:rsidRPr="00000000">
        <w:rPr>
          <w:rtl w:val="0"/>
        </w:rPr>
        <w:t xml:space="preserve">: Invest in a startup — high risk, high reward.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🏛 </w:t>
      </w:r>
      <w:r w:rsidDel="00000000" w:rsidR="00000000" w:rsidRPr="00000000">
        <w:rPr>
          <w:i w:val="1"/>
          <w:iCs w:val="1"/>
          <w:rtl w:val="0"/>
        </w:rPr>
        <w:t xml:space="preserve">Regulation</w:t>
      </w:r>
      <w:r w:rsidDel="00000000" w:rsidR="00000000" w:rsidRPr="00000000">
        <w:rPr>
          <w:rtl w:val="0"/>
        </w:rPr>
        <w:t xml:space="preserve">: Pay taxes, face audits, or apply for subsidies.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i w:val="1"/>
          <w:iCs w:val="1"/>
          <w:rtl w:val="0"/>
        </w:rPr>
        <w:t xml:space="preserve">Global Events</w:t>
      </w:r>
      <w:r w:rsidDel="00000000" w:rsidR="00000000" w:rsidRPr="00000000">
        <w:rPr>
          <w:rtl w:val="0"/>
        </w:rPr>
        <w:t xml:space="preserve">: Oil price shocks, interest rate changes, trade wars.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Unfair Exchange: </w:t>
      </w:r>
      <w:r w:rsidDel="00000000" w:rsidR="00000000" w:rsidRPr="00000000">
        <w:rPr>
          <w:rtl w:val="0"/>
        </w:rPr>
        <w:t xml:space="preserve">Player can exchange any property, bank and utility with another player.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Auction: </w:t>
      </w:r>
      <w:r w:rsidDel="00000000" w:rsidR="00000000" w:rsidRPr="00000000">
        <w:rPr>
          <w:rtl w:val="0"/>
        </w:rPr>
        <w:t xml:space="preserve">Player should put this property in auction.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Take for free: </w:t>
      </w:r>
      <w:r w:rsidDel="00000000" w:rsidR="00000000" w:rsidRPr="00000000">
        <w:rPr>
          <w:rtl w:val="0"/>
        </w:rPr>
        <w:t xml:space="preserve">Player can take any property, bank or utility for free from another player.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Abstain: </w:t>
      </w:r>
      <w:r w:rsidDel="00000000" w:rsidR="00000000" w:rsidRPr="00000000">
        <w:rPr>
          <w:rtl w:val="0"/>
        </w:rPr>
        <w:t xml:space="preserve">Player who need to give his property, bank or utility for free can abstain from this.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5nudmn2z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Team Structure: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acts as a </w:t>
      </w:r>
      <w:r w:rsidDel="00000000" w:rsidR="00000000" w:rsidRPr="00000000">
        <w:rPr>
          <w:b w:val="1"/>
          <w:bCs w:val="1"/>
          <w:rtl w:val="0"/>
        </w:rPr>
        <w:t xml:space="preserve">financial group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2–4 players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can include: CFO (money), Strategist, Investment Analyst, Risk Manager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gbu97z4nh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Game Flow (Turn Example):</w:t>
      </w:r>
    </w:p>
    <w:p w:rsidR="00000000" w:rsidDel="00000000" w:rsidP="00000000" w:rsidRDefault="00000000" w:rsidRPr="00000000" w14:paraId="0000004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 the Dice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on the board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 on a space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Buy/Sell Property or Business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taxes, get fined, or win a lottery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 an Event Card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Phase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 in “stock market” (simplified with dice/cards or mock data)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assets with other teams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a loan or save in bank for interest( it will benefit both teams)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z2n9conmq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Add Strategic Layers:</w:t>
      </w:r>
    </w:p>
    <w:p w:rsidR="00000000" w:rsidDel="00000000" w:rsidP="00000000" w:rsidRDefault="00000000" w:rsidRPr="00000000" w14:paraId="0000004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Inflation Tracker</w:t>
      </w:r>
      <w:r w:rsidDel="00000000" w:rsidR="00000000" w:rsidRPr="00000000">
        <w:rPr>
          <w:rtl w:val="0"/>
        </w:rPr>
        <w:t xml:space="preserve">: As rounds go, cost of living increases.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Score</w:t>
      </w:r>
      <w:r w:rsidDel="00000000" w:rsidR="00000000" w:rsidRPr="00000000">
        <w:rPr>
          <w:rtl w:val="0"/>
        </w:rPr>
        <w:t xml:space="preserve">: Teams with ethical decisions (like paying taxes, donating to education) may receive long-term bonuses.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Bankruptcy Recovery</w:t>
      </w:r>
      <w:r w:rsidDel="00000000" w:rsidR="00000000" w:rsidRPr="00000000">
        <w:rPr>
          <w:rtl w:val="0"/>
        </w:rPr>
        <w:t xml:space="preserve">: Teams that go bankrupt can apply for a loan or bailout — but with conditions!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ju13yiapj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Scoring Criteria:</w:t>
      </w:r>
    </w:p>
    <w:p w:rsidR="00000000" w:rsidDel="00000000" w:rsidP="00000000" w:rsidRDefault="00000000" w:rsidRPr="00000000" w14:paraId="0000005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Net Worth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 (avoiding bankruptcy, diversifying assets)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Bonus (e.g., for not exploiting loopholes or helping others)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Round (explain your strategy to judges at the end)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w35ehjges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What Students Learn: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Budgeting and opportunity cost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Investing vs saving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diversification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and market dynamics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of policy, tax, and regulation on wealth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4r5u4relu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Optional Add-ons:</w:t>
      </w:r>
    </w:p>
    <w:p w:rsidR="00000000" w:rsidDel="00000000" w:rsidP="00000000" w:rsidRDefault="00000000" w:rsidRPr="00000000" w14:paraId="0000006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bCs w:val="1"/>
          <w:rtl w:val="0"/>
        </w:rPr>
        <w:t xml:space="preserve">Digital Version</w:t>
      </w:r>
      <w:r w:rsidDel="00000000" w:rsidR="00000000" w:rsidRPr="00000000">
        <w:rPr>
          <w:rtl w:val="0"/>
        </w:rPr>
        <w:t xml:space="preserve">: Use Google Sheets or a simple simulator to track assets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Economic Dashboard</w:t>
      </w:r>
      <w:r w:rsidDel="00000000" w:rsidR="00000000" w:rsidRPr="00000000">
        <w:rPr>
          <w:rtl w:val="0"/>
        </w:rPr>
        <w:t xml:space="preserve">: Show inflation, GDP, interest rates that evolve each round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Guest Judges</w:t>
      </w:r>
      <w:r w:rsidDel="00000000" w:rsidR="00000000" w:rsidRPr="00000000">
        <w:rPr>
          <w:rtl w:val="0"/>
        </w:rPr>
        <w:t xml:space="preserve">: Finance teachers, local bankers, startup founders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Boxes: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Event cards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Go to Jail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Jail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Free parking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96 investment options </w:t>
      </w:r>
    </w:p>
    <w:p w:rsidR="00000000" w:rsidDel="00000000" w:rsidP="00000000" w:rsidRDefault="00000000" w:rsidRPr="00000000" w14:paraId="0000006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10 market conditions</w:t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hm79r2bgx1f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Events&amp;Investments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Comprehensive Analysis of Major Financial Events and Investment Opportunities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x1ikhevj0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Trump vs. China (2025)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Summary:</w:t>
        <w:br w:type="textWrapping"/>
      </w:r>
      <w:r w:rsidDel="00000000" w:rsidR="00000000" w:rsidRPr="00000000">
        <w:rPr>
          <w:rtl w:val="0"/>
        </w:rPr>
        <w:t xml:space="preserve"> In 2025, newly elected U.S. President Donald Trump reignited a trade war with China, imposing new tariffs on Chinese goods. China responded with retaliatory tariffs and export restrictions on strategic materials. The result was a sharp initial market sell-off in April, followed by a cautious recovery as negotiations resumed.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Investment Options:</w:t>
      </w:r>
    </w:p>
    <w:p w:rsidR="00000000" w:rsidDel="00000000" w:rsidP="00000000" w:rsidRDefault="00000000" w:rsidRPr="00000000" w14:paraId="0000007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&amp; Precious Metals:</w:t>
      </w:r>
      <w:r w:rsidDel="00000000" w:rsidR="00000000" w:rsidRPr="00000000">
        <w:rPr>
          <w:rtl w:val="0"/>
        </w:rPr>
        <w:t xml:space="preserve"> Performed well as safe-haven assets during the tariff shock.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Treasuries:</w:t>
      </w:r>
      <w:r w:rsidDel="00000000" w:rsidR="00000000" w:rsidRPr="00000000">
        <w:rPr>
          <w:rtl w:val="0"/>
        </w:rPr>
        <w:t xml:space="preserve"> Demand spiked amid market uncertainty.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stocks &amp; non-China-linked tech:</w:t>
      </w:r>
      <w:r w:rsidDel="00000000" w:rsidR="00000000" w:rsidRPr="00000000">
        <w:rPr>
          <w:rtl w:val="0"/>
        </w:rPr>
        <w:t xml:space="preserve"> Benefited from geopolitical tensions.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Investment Options:</w:t>
      </w:r>
    </w:p>
    <w:p w:rsidR="00000000" w:rsidDel="00000000" w:rsidP="00000000" w:rsidRDefault="00000000" w:rsidRPr="00000000" w14:paraId="00000079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China Tech Stocks (Alibaba, Tencent, etc.):</w:t>
      </w:r>
      <w:r w:rsidDel="00000000" w:rsidR="00000000" w:rsidRPr="00000000">
        <w:rPr>
          <w:rtl w:val="0"/>
        </w:rPr>
        <w:t xml:space="preserve"> Declined heavily.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 Market ETFs:</w:t>
      </w:r>
      <w:r w:rsidDel="00000000" w:rsidR="00000000" w:rsidRPr="00000000">
        <w:rPr>
          <w:rtl w:val="0"/>
        </w:rPr>
        <w:t xml:space="preserve"> Due to regional exposure to China.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Companies with China-centric supply chains:</w:t>
      </w:r>
      <w:r w:rsidDel="00000000" w:rsidR="00000000" w:rsidRPr="00000000">
        <w:rPr>
          <w:rtl w:val="0"/>
        </w:rPr>
        <w:t xml:space="preserve"> E.g., Apple, Tesla.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jixnk3kq4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Crypto Market Shakeout &amp; Bitcoin ETF Approvals (2022–2025)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Summary:</w:t>
        <w:br w:type="textWrapping"/>
      </w:r>
      <w:r w:rsidDel="00000000" w:rsidR="00000000" w:rsidRPr="00000000">
        <w:rPr>
          <w:rtl w:val="0"/>
        </w:rPr>
        <w:t xml:space="preserve"> After the 2022 collapse of FTX and other crypto firms, the crypto market saw a major shakeout. Regulatory crackdowns followed, but the eventual approval of Bitcoin Spot ETFs (starting in 2024) brought new institutional money into the space.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Investment Options:</w:t>
      </w:r>
    </w:p>
    <w:p w:rsidR="00000000" w:rsidDel="00000000" w:rsidP="00000000" w:rsidRDefault="00000000" w:rsidRPr="00000000" w14:paraId="0000008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Bitcoin (BTC):</w:t>
      </w:r>
      <w:r w:rsidDel="00000000" w:rsidR="00000000" w:rsidRPr="00000000">
        <w:rPr>
          <w:rtl w:val="0"/>
        </w:rPr>
        <w:t xml:space="preserve"> Recovered significantly post-ETF approval.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Ethereum (ETH):</w:t>
      </w:r>
      <w:r w:rsidDel="00000000" w:rsidR="00000000" w:rsidRPr="00000000">
        <w:rPr>
          <w:rtl w:val="0"/>
        </w:rPr>
        <w:t xml:space="preserve"> Gained traction with smart contracts and institutional integration.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 infrastructure stocks:</w:t>
      </w:r>
      <w:r w:rsidDel="00000000" w:rsidR="00000000" w:rsidRPr="00000000">
        <w:rPr>
          <w:rtl w:val="0"/>
        </w:rPr>
        <w:t xml:space="preserve"> Coinbase, MicroStrategy.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Investment Options:</w:t>
      </w:r>
    </w:p>
    <w:p w:rsidR="00000000" w:rsidDel="00000000" w:rsidP="00000000" w:rsidRDefault="00000000" w:rsidRPr="00000000" w14:paraId="0000008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Altcoins with weak fundamentals:</w:t>
      </w:r>
      <w:r w:rsidDel="00000000" w:rsidR="00000000" w:rsidRPr="00000000">
        <w:rPr>
          <w:rtl w:val="0"/>
        </w:rPr>
        <w:t xml:space="preserve"> Many lost 90%+ of their value.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 lending platforms (e.g., Celsius, Voyager):</w:t>
      </w:r>
      <w:r w:rsidDel="00000000" w:rsidR="00000000" w:rsidRPr="00000000">
        <w:rPr>
          <w:rtl w:val="0"/>
        </w:rPr>
        <w:t xml:space="preserve"> Many went bankrupt.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ob7y2fw1s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 Boom &amp; Tech Stock Rally (2023–2025)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Summary:</w:t>
        <w:br w:type="textWrapping"/>
      </w:r>
      <w:r w:rsidDel="00000000" w:rsidR="00000000" w:rsidRPr="00000000">
        <w:rPr>
          <w:rtl w:val="0"/>
        </w:rPr>
        <w:t xml:space="preserve"> Generative AI (led by OpenAI, Google, and others) sparked a tech revolution. AI integration into business operations boosted productivity and fueled investment in chipmakers and cloud providers.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Investment Options: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NVIDIA, AMD, Broadcom:</w:t>
      </w:r>
      <w:r w:rsidDel="00000000" w:rsidR="00000000" w:rsidRPr="00000000">
        <w:rPr>
          <w:rtl w:val="0"/>
        </w:rPr>
        <w:t xml:space="preserve"> Benefited from AI hardware demand.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Tech (Microsoft, Google):</w:t>
      </w:r>
      <w:r w:rsidDel="00000000" w:rsidR="00000000" w:rsidRPr="00000000">
        <w:rPr>
          <w:rtl w:val="0"/>
        </w:rPr>
        <w:t xml:space="preserve"> Integrated AI into core services.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AI-focused ETFs:</w:t>
      </w:r>
      <w:r w:rsidDel="00000000" w:rsidR="00000000" w:rsidRPr="00000000">
        <w:rPr>
          <w:rtl w:val="0"/>
        </w:rPr>
        <w:t xml:space="preserve"> Captured sector-wide growth.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Investment Options:</w:t>
      </w:r>
    </w:p>
    <w:p w:rsidR="00000000" w:rsidDel="00000000" w:rsidP="00000000" w:rsidRDefault="00000000" w:rsidRPr="00000000" w14:paraId="0000008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Non-tech cyclical stocks:</w:t>
      </w:r>
      <w:r w:rsidDel="00000000" w:rsidR="00000000" w:rsidRPr="00000000">
        <w:rPr>
          <w:rtl w:val="0"/>
        </w:rPr>
        <w:t xml:space="preserve"> Underperformed due to capital flowing into AI.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automation firms not adapting to AI.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zqa9blsas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War in Ukraine (2022–Ongoing)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Summary:</w:t>
        <w:br w:type="textWrapping"/>
      </w:r>
      <w:r w:rsidDel="00000000" w:rsidR="00000000" w:rsidRPr="00000000">
        <w:rPr>
          <w:rtl w:val="0"/>
        </w:rPr>
        <w:t xml:space="preserve"> Russia's invasion of Ukraine in February 2022 triggered a humanitarian crisis and reshaped global energy and defense markets. Sanctions on Russia and disrupted supply chains drove up commodity prices.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Investment Options: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(Oil, LNG, Gas):</w:t>
      </w:r>
      <w:r w:rsidDel="00000000" w:rsidR="00000000" w:rsidRPr="00000000">
        <w:rPr>
          <w:rtl w:val="0"/>
        </w:rPr>
        <w:t xml:space="preserve"> Prices surged in 2022.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stocks:</w:t>
      </w:r>
      <w:r w:rsidDel="00000000" w:rsidR="00000000" w:rsidRPr="00000000">
        <w:rPr>
          <w:rtl w:val="0"/>
        </w:rPr>
        <w:t xml:space="preserve"> Lockheed Martin, Raytheon gained.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Agricultural commodities:</w:t>
      </w:r>
      <w:r w:rsidDel="00000000" w:rsidR="00000000" w:rsidRPr="00000000">
        <w:rPr>
          <w:rtl w:val="0"/>
        </w:rPr>
        <w:t xml:space="preserve"> Wheat and fertilizer prices soared.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Investment Options: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Russian equities:</w:t>
      </w:r>
      <w:r w:rsidDel="00000000" w:rsidR="00000000" w:rsidRPr="00000000">
        <w:rPr>
          <w:rtl w:val="0"/>
        </w:rPr>
        <w:t xml:space="preserve"> Became uninvestable.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European energy-intensive industries:</w:t>
      </w:r>
      <w:r w:rsidDel="00000000" w:rsidR="00000000" w:rsidRPr="00000000">
        <w:rPr>
          <w:rtl w:val="0"/>
        </w:rPr>
        <w:t xml:space="preserve"> Faced high input costs.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yd1nappbn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U.S. Regional Bank Failures (2023)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Summary:</w:t>
        <w:br w:type="textWrapping"/>
      </w:r>
      <w:r w:rsidDel="00000000" w:rsidR="00000000" w:rsidRPr="00000000">
        <w:rPr>
          <w:rtl w:val="0"/>
        </w:rPr>
        <w:t xml:space="preserve"> A series of bank collapses (e.g., Silicon Valley Bank, Signature Bank) in March 2023 caused panic over liquidity and uninsured deposits. Regulators intervened, but investor confidence took a hit.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Investment Options: 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banks (e.g., JPMorgan):</w:t>
      </w:r>
      <w:r w:rsidDel="00000000" w:rsidR="00000000" w:rsidRPr="00000000">
        <w:rPr>
          <w:rtl w:val="0"/>
        </w:rPr>
        <w:t xml:space="preserve"> Seen as safe havens.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 market funds &amp; T-Bills:</w:t>
      </w:r>
      <w:r w:rsidDel="00000000" w:rsidR="00000000" w:rsidRPr="00000000">
        <w:rPr>
          <w:rtl w:val="0"/>
        </w:rPr>
        <w:t xml:space="preserve"> Safe from bank risks.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Gold:</w:t>
      </w:r>
      <w:r w:rsidDel="00000000" w:rsidR="00000000" w:rsidRPr="00000000">
        <w:rPr>
          <w:rtl w:val="0"/>
        </w:rPr>
        <w:t xml:space="preserve"> Benefited from financial uncertainty.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Investment Options:</w:t>
      </w:r>
    </w:p>
    <w:p w:rsidR="00000000" w:rsidDel="00000000" w:rsidP="00000000" w:rsidRDefault="00000000" w:rsidRPr="00000000" w14:paraId="000000A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bank stocks &amp; REITs:</w:t>
      </w:r>
      <w:r w:rsidDel="00000000" w:rsidR="00000000" w:rsidRPr="00000000">
        <w:rPr>
          <w:rtl w:val="0"/>
        </w:rPr>
        <w:t xml:space="preserve"> Plunged during the crisis.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startups:</w:t>
      </w:r>
      <w:r w:rsidDel="00000000" w:rsidR="00000000" w:rsidRPr="00000000">
        <w:rPr>
          <w:rtl w:val="0"/>
        </w:rPr>
        <w:t xml:space="preserve"> Suffered due to reduced access to capital.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2j0evxkwh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1997 Asian Financial Crisis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Summary:</w:t>
        <w:br w:type="textWrapping"/>
      </w:r>
      <w:r w:rsidDel="00000000" w:rsidR="00000000" w:rsidRPr="00000000">
        <w:rPr>
          <w:rtl w:val="0"/>
        </w:rPr>
        <w:t xml:space="preserve"> Triggered by Thailand’s currency collapse, the crisis spread through Asia. Capital flight, currency devaluations, and IMF bailouts defined the era.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Investment Options:</w:t>
      </w:r>
    </w:p>
    <w:p w:rsidR="00000000" w:rsidDel="00000000" w:rsidP="00000000" w:rsidRDefault="00000000" w:rsidRPr="00000000" w14:paraId="000000A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equities and bonds:</w:t>
      </w:r>
      <w:r w:rsidDel="00000000" w:rsidR="00000000" w:rsidRPr="00000000">
        <w:rPr>
          <w:rtl w:val="0"/>
        </w:rPr>
        <w:t xml:space="preserve"> Seen as safe destinations.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Gold:</w:t>
      </w:r>
      <w:r w:rsidDel="00000000" w:rsidR="00000000" w:rsidRPr="00000000">
        <w:rPr>
          <w:rtl w:val="0"/>
        </w:rPr>
        <w:t xml:space="preserve"> Gained as currencies fell.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Investment Options:</w:t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Asian stocks &amp; currencies (Baht, Rupiah):</w:t>
      </w:r>
      <w:r w:rsidDel="00000000" w:rsidR="00000000" w:rsidRPr="00000000">
        <w:rPr>
          <w:rtl w:val="0"/>
        </w:rPr>
        <w:t xml:space="preserve"> Massive losses.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 market funds:</w:t>
      </w:r>
      <w:r w:rsidDel="00000000" w:rsidR="00000000" w:rsidRPr="00000000">
        <w:rPr>
          <w:rtl w:val="0"/>
        </w:rPr>
        <w:t xml:space="preserve"> Heavy redemptions.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2f8si37qd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COVID-19 Pandemic Crash &amp; Recovery (2020–2021)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Summary:</w:t>
        <w:br w:type="textWrapping"/>
      </w:r>
      <w:r w:rsidDel="00000000" w:rsidR="00000000" w:rsidRPr="00000000">
        <w:rPr>
          <w:rtl w:val="0"/>
        </w:rPr>
        <w:t xml:space="preserve"> The pandemic triggered a historic market crash in March 2020, followed by massive fiscal and monetary stimulus that fueled a rapid recovery.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Investment Options:</w:t>
      </w:r>
    </w:p>
    <w:p w:rsidR="00000000" w:rsidDel="00000000" w:rsidP="00000000" w:rsidRDefault="00000000" w:rsidRPr="00000000" w14:paraId="000000B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&amp; eCommerce (Amazon, Zoom, etc.):</w:t>
      </w:r>
      <w:r w:rsidDel="00000000" w:rsidR="00000000" w:rsidRPr="00000000">
        <w:rPr>
          <w:rtl w:val="0"/>
        </w:rPr>
        <w:t xml:space="preserve"> Massive growth.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Vaccine makers (Pfizer, Moderna):</w:t>
      </w:r>
      <w:r w:rsidDel="00000000" w:rsidR="00000000" w:rsidRPr="00000000">
        <w:rPr>
          <w:rtl w:val="0"/>
        </w:rPr>
        <w:t xml:space="preserve"> Strong returns.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 (Bitcoin surged late 2020):</w:t>
      </w:r>
      <w:r w:rsidDel="00000000" w:rsidR="00000000" w:rsidRPr="00000000">
        <w:rPr>
          <w:rtl w:val="0"/>
        </w:rPr>
        <w:t xml:space="preserve"> Major gains.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Investment Options:</w:t>
      </w:r>
    </w:p>
    <w:p w:rsidR="00000000" w:rsidDel="00000000" w:rsidP="00000000" w:rsidRDefault="00000000" w:rsidRPr="00000000" w14:paraId="000000B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Airlines, Hotels, Cruise Lines:</w:t>
      </w:r>
      <w:r w:rsidDel="00000000" w:rsidR="00000000" w:rsidRPr="00000000">
        <w:rPr>
          <w:rtl w:val="0"/>
        </w:rPr>
        <w:t xml:space="preserve"> Hit hard by lockdowns.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Oil (briefly went negative in April 2020).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xdk4p36pt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2008 Global Financial Crisis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Summary:</w:t>
        <w:br w:type="textWrapping"/>
      </w:r>
      <w:r w:rsidDel="00000000" w:rsidR="00000000" w:rsidRPr="00000000">
        <w:rPr>
          <w:rtl w:val="0"/>
        </w:rPr>
        <w:t xml:space="preserve"> Caused by the subprime mortgage bubble and Lehman Brothers’ collapse. Credit markets froze, and global stocks crashed.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Investment Options:</w:t>
      </w:r>
    </w:p>
    <w:p w:rsidR="00000000" w:rsidDel="00000000" w:rsidP="00000000" w:rsidRDefault="00000000" w:rsidRPr="00000000" w14:paraId="000000B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Treasuries:</w:t>
      </w:r>
      <w:r w:rsidDel="00000000" w:rsidR="00000000" w:rsidRPr="00000000">
        <w:rPr>
          <w:rtl w:val="0"/>
        </w:rPr>
        <w:t xml:space="preserve"> Capital flowed into safe assets.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Gold:</w:t>
      </w:r>
      <w:r w:rsidDel="00000000" w:rsidR="00000000" w:rsidRPr="00000000">
        <w:rPr>
          <w:rtl w:val="0"/>
        </w:rPr>
        <w:t xml:space="preserve"> Rose as investors fled risk.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Post-2009 equities:</w:t>
      </w:r>
      <w:r w:rsidDel="00000000" w:rsidR="00000000" w:rsidRPr="00000000">
        <w:rPr>
          <w:rtl w:val="0"/>
        </w:rPr>
        <w:t xml:space="preserve"> Great buying opportunity in hindsight.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Investment Options:</w:t>
      </w:r>
    </w:p>
    <w:p w:rsidR="00000000" w:rsidDel="00000000" w:rsidP="00000000" w:rsidRDefault="00000000" w:rsidRPr="00000000" w14:paraId="000000B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stocks:</w:t>
      </w:r>
      <w:r w:rsidDel="00000000" w:rsidR="00000000" w:rsidRPr="00000000">
        <w:rPr>
          <w:rtl w:val="0"/>
        </w:rPr>
        <w:t xml:space="preserve"> Many collapsed or were bailed out.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 &amp; mortgage-backed securities.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3abkv7pf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The Great Depression (1929–1939)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Summary:</w:t>
        <w:br w:type="textWrapping"/>
      </w:r>
      <w:r w:rsidDel="00000000" w:rsidR="00000000" w:rsidRPr="00000000">
        <w:rPr>
          <w:rtl w:val="0"/>
        </w:rPr>
        <w:t xml:space="preserve"> Following the 1929 stock market crash, global economies suffered extreme contraction. Unemployment and poverty soared.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Investment Options:</w:t>
      </w:r>
    </w:p>
    <w:p w:rsidR="00000000" w:rsidDel="00000000" w:rsidP="00000000" w:rsidRDefault="00000000" w:rsidRPr="00000000" w14:paraId="000000C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&amp; Government Bonds:</w:t>
      </w:r>
      <w:r w:rsidDel="00000000" w:rsidR="00000000" w:rsidRPr="00000000">
        <w:rPr>
          <w:rtl w:val="0"/>
        </w:rPr>
        <w:t xml:space="preserve"> Preserved capital.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(after 1933 dollar devaluation):</w:t>
      </w:r>
      <w:r w:rsidDel="00000000" w:rsidR="00000000" w:rsidRPr="00000000">
        <w:rPr>
          <w:rtl w:val="0"/>
        </w:rPr>
        <w:t xml:space="preserve"> Protected wealth.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Investment Options: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Stocks:</w:t>
      </w:r>
      <w:r w:rsidDel="00000000" w:rsidR="00000000" w:rsidRPr="00000000">
        <w:rPr>
          <w:rtl w:val="0"/>
        </w:rPr>
        <w:t xml:space="preserve"> Dow lost nearly 90% from peak.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estate:</w:t>
      </w:r>
      <w:r w:rsidDel="00000000" w:rsidR="00000000" w:rsidRPr="00000000">
        <w:rPr>
          <w:rtl w:val="0"/>
        </w:rPr>
        <w:t xml:space="preserve"> Prices collapsed amid foreclosures.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w5ueg0jfl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Post-WWII Recovery &amp; Boom (1945–1973)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Summary:</w:t>
        <w:br w:type="textWrapping"/>
      </w:r>
      <w:r w:rsidDel="00000000" w:rsidR="00000000" w:rsidRPr="00000000">
        <w:rPr>
          <w:rtl w:val="0"/>
        </w:rPr>
        <w:t xml:space="preserve"> Fueled by reconstruction, U.S. economic dominance, and baby boomer growth, this era saw long-term economic expansion.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Investment Options:</w:t>
      </w:r>
    </w:p>
    <w:p w:rsidR="00000000" w:rsidDel="00000000" w:rsidP="00000000" w:rsidRDefault="00000000" w:rsidRPr="00000000" w14:paraId="000000C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equities:</w:t>
      </w:r>
      <w:r w:rsidDel="00000000" w:rsidR="00000000" w:rsidRPr="00000000">
        <w:rPr>
          <w:rtl w:val="0"/>
        </w:rPr>
        <w:t xml:space="preserve"> Strong consistent growth.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companies &amp; infrastructure:</w:t>
      </w:r>
      <w:r w:rsidDel="00000000" w:rsidR="00000000" w:rsidRPr="00000000">
        <w:rPr>
          <w:rtl w:val="0"/>
        </w:rPr>
        <w:t xml:space="preserve"> Massive investments.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estate:</w:t>
      </w:r>
      <w:r w:rsidDel="00000000" w:rsidR="00000000" w:rsidRPr="00000000">
        <w:rPr>
          <w:rtl w:val="0"/>
        </w:rPr>
        <w:t xml:space="preserve"> Grew with suburban expansion.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Worst Investment Options: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Cash:</w:t>
      </w:r>
      <w:r w:rsidDel="00000000" w:rsidR="00000000" w:rsidRPr="00000000">
        <w:rPr>
          <w:rtl w:val="0"/>
        </w:rPr>
        <w:t xml:space="preserve"> Inflation gradually eroded purchasing power.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 bonds (after maturity):</w:t>
      </w:r>
      <w:r w:rsidDel="00000000" w:rsidR="00000000" w:rsidRPr="00000000">
        <w:rPr>
          <w:rtl w:val="0"/>
        </w:rPr>
        <w:t xml:space="preserve"> Lower yield compared to equities.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m7o8nq7gsak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Trump vs. China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les2mmraop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Trump vs. China (2025) – Full Investment Impact Breakdown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nbirxo7xsk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📰 Event Summary: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Trump, after being re-elected in 2024, reintroduced hardline trade policies targeting China.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tariffs, export bans, tech restrictions, and a push for U.S. supply chain independence.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 retaliated with countermeasures (rare earth export bans, sanctions on U.S. firms, agriculture restrictions).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lhwpo7zt1n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Economic and Market Impacts: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Volatility in global markets.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Reorganization of supply chains.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Geopolitical tensions led to defensive positioning by investors.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r2vltf2f1b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36 Investment Options That Performed Well ("Good")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y76rwnqbfh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Stocks:</w:t>
      </w:r>
    </w:p>
    <w:p w:rsidR="00000000" w:rsidDel="00000000" w:rsidP="00000000" w:rsidRDefault="00000000" w:rsidRPr="00000000" w14:paraId="000000E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Lockheed Martin (LMT)</w:t>
      </w:r>
      <w:r w:rsidDel="00000000" w:rsidR="00000000" w:rsidRPr="00000000">
        <w:rPr>
          <w:rtl w:val="0"/>
        </w:rPr>
        <w:t xml:space="preserve"> – Defense stock rose +17% due to increased U.S. military spending.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Raytheon Technologies (RTX)</w:t>
      </w:r>
      <w:r w:rsidDel="00000000" w:rsidR="00000000" w:rsidRPr="00000000">
        <w:rPr>
          <w:rtl w:val="0"/>
        </w:rPr>
        <w:t xml:space="preserve"> – Aerospace and defense stock up +13% from rising security budgets.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Northrop Grumman (NOC)</w:t>
      </w:r>
      <w:r w:rsidDel="00000000" w:rsidR="00000000" w:rsidRPr="00000000">
        <w:rPr>
          <w:rtl w:val="0"/>
        </w:rPr>
        <w:t xml:space="preserve"> – Gained +15% on defense contract growth.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Dynamics (GD)</w:t>
      </w:r>
      <w:r w:rsidDel="00000000" w:rsidR="00000000" w:rsidRPr="00000000">
        <w:rPr>
          <w:rtl w:val="0"/>
        </w:rPr>
        <w:t xml:space="preserve"> – Up +11% on weapon system orders.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CrowdStrike (CRWD)</w:t>
      </w:r>
      <w:r w:rsidDel="00000000" w:rsidR="00000000" w:rsidRPr="00000000">
        <w:rPr>
          <w:rtl w:val="0"/>
        </w:rPr>
        <w:t xml:space="preserve"> – Cybersecurity surged +23% amid cyber conflict fears.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Palo Alto Networks (PANW)</w:t>
      </w:r>
      <w:r w:rsidDel="00000000" w:rsidR="00000000" w:rsidRPr="00000000">
        <w:rPr>
          <w:rtl w:val="0"/>
        </w:rPr>
        <w:t xml:space="preserve"> – Gained +19% as cyber threats increased.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Fortinet (FTNT)</w:t>
      </w:r>
      <w:r w:rsidDel="00000000" w:rsidR="00000000" w:rsidRPr="00000000">
        <w:rPr>
          <w:rtl w:val="0"/>
        </w:rPr>
        <w:t xml:space="preserve"> – Rose +18% from demand in cybersecurity infrastructure.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Booz Allen Hamilton (BAH)</w:t>
      </w:r>
      <w:r w:rsidDel="00000000" w:rsidR="00000000" w:rsidRPr="00000000">
        <w:rPr>
          <w:rtl w:val="0"/>
        </w:rPr>
        <w:t xml:space="preserve"> – Intelligence contractor gained +14%.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Steel (X)</w:t>
      </w:r>
      <w:r w:rsidDel="00000000" w:rsidR="00000000" w:rsidRPr="00000000">
        <w:rPr>
          <w:rtl w:val="0"/>
        </w:rPr>
        <w:t xml:space="preserve"> – Domestic steel demand rose +20% due to tariffs.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Nucor (NUE)</w:t>
      </w:r>
      <w:r w:rsidDel="00000000" w:rsidR="00000000" w:rsidRPr="00000000">
        <w:rPr>
          <w:rtl w:val="0"/>
        </w:rPr>
        <w:t xml:space="preserve"> – Benefited from reshoring; up +18%.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Electric (GE)</w:t>
      </w:r>
      <w:r w:rsidDel="00000000" w:rsidR="00000000" w:rsidRPr="00000000">
        <w:rPr>
          <w:rtl w:val="0"/>
        </w:rPr>
        <w:t xml:space="preserve"> – Reshoring and infrastructure; +12%.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Tesla (TSLA)</w:t>
      </w:r>
      <w:r w:rsidDel="00000000" w:rsidR="00000000" w:rsidRPr="00000000">
        <w:rPr>
          <w:rtl w:val="0"/>
        </w:rPr>
        <w:t xml:space="preserve"> – Domestic EV production support boosted price +10%.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Solar (FSLR)</w:t>
      </w:r>
      <w:r w:rsidDel="00000000" w:rsidR="00000000" w:rsidRPr="00000000">
        <w:rPr>
          <w:rtl w:val="0"/>
        </w:rPr>
        <w:t xml:space="preserve"> – Gained +22% from anti-China solar incentives.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Enphase Energy (ENPH)</w:t>
      </w:r>
      <w:r w:rsidDel="00000000" w:rsidR="00000000" w:rsidRPr="00000000">
        <w:rPr>
          <w:rtl w:val="0"/>
        </w:rPr>
        <w:t xml:space="preserve"> – Domestic energy focus helped it climb +17%.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Caterpillar (CAT)</w:t>
      </w:r>
      <w:r w:rsidDel="00000000" w:rsidR="00000000" w:rsidRPr="00000000">
        <w:rPr>
          <w:rtl w:val="0"/>
        </w:rPr>
        <w:t xml:space="preserve"> – Up +11% due to construction and manufacturing push.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Deere &amp; Co (DE)</w:t>
      </w:r>
      <w:r w:rsidDel="00000000" w:rsidR="00000000" w:rsidRPr="00000000">
        <w:rPr>
          <w:rtl w:val="0"/>
        </w:rPr>
        <w:t xml:space="preserve"> – Farm equipment rose +9% on ag independence.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BlackRock U.S. Infrastructure ETF (IFRA)</w:t>
      </w:r>
      <w:r w:rsidDel="00000000" w:rsidR="00000000" w:rsidRPr="00000000">
        <w:rPr>
          <w:rtl w:val="0"/>
        </w:rPr>
        <w:t xml:space="preserve"> – Rose +10% from infrastructure spending.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SPDR S&amp;P Aerospace &amp; Defense ETF (XAR)</w:t>
      </w:r>
      <w:r w:rsidDel="00000000" w:rsidR="00000000" w:rsidRPr="00000000">
        <w:rPr>
          <w:rtl w:val="0"/>
        </w:rPr>
        <w:t xml:space="preserve"> – Up +16% with military industry rally.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VanEck Rare Earth ETF (REMX)</w:t>
      </w:r>
      <w:r w:rsidDel="00000000" w:rsidR="00000000" w:rsidRPr="00000000">
        <w:rPr>
          <w:rtl w:val="0"/>
        </w:rPr>
        <w:t xml:space="preserve"> – Rose +21% as U.S. pursued alternatives.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U.S. Aerospace &amp; Defense ETF (ITA)</w:t>
      </w:r>
      <w:r w:rsidDel="00000000" w:rsidR="00000000" w:rsidRPr="00000000">
        <w:rPr>
          <w:rtl w:val="0"/>
        </w:rPr>
        <w:t xml:space="preserve"> – Gained +14%.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American Tower (AMT)</w:t>
      </w:r>
      <w:r w:rsidDel="00000000" w:rsidR="00000000" w:rsidRPr="00000000">
        <w:rPr>
          <w:rtl w:val="0"/>
        </w:rPr>
        <w:t xml:space="preserve"> – Gained +7% from secure communication infrastructure.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Equinix (EQIX)</w:t>
      </w:r>
      <w:r w:rsidDel="00000000" w:rsidR="00000000" w:rsidRPr="00000000">
        <w:rPr>
          <w:rtl w:val="0"/>
        </w:rPr>
        <w:t xml:space="preserve"> – Data center demand up +9%.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Prologis (PLD)</w:t>
      </w:r>
      <w:r w:rsidDel="00000000" w:rsidR="00000000" w:rsidRPr="00000000">
        <w:rPr>
          <w:rtl w:val="0"/>
        </w:rPr>
        <w:t xml:space="preserve"> – Logistics real estate up +6% due to reshoring.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Vanguard Short-Term Treasury ETF (VGSH)</w:t>
      </w:r>
      <w:r w:rsidDel="00000000" w:rsidR="00000000" w:rsidRPr="00000000">
        <w:rPr>
          <w:rtl w:val="0"/>
        </w:rPr>
        <w:t xml:space="preserve"> – Safe haven; up +2%.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1-3 Year Treasury Bond ETF (SHY)</w:t>
      </w:r>
      <w:r w:rsidDel="00000000" w:rsidR="00000000" w:rsidRPr="00000000">
        <w:rPr>
          <w:rtl w:val="0"/>
        </w:rPr>
        <w:t xml:space="preserve"> – Low volatility asset gained +1.8%.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(Commodity)</w:t>
      </w:r>
      <w:r w:rsidDel="00000000" w:rsidR="00000000" w:rsidRPr="00000000">
        <w:rPr>
          <w:rtl w:val="0"/>
        </w:rPr>
        <w:t xml:space="preserve"> – Gained +12% from geopolitical fears.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(Commodity)</w:t>
      </w:r>
      <w:r w:rsidDel="00000000" w:rsidR="00000000" w:rsidRPr="00000000">
        <w:rPr>
          <w:rtl w:val="0"/>
        </w:rPr>
        <w:t xml:space="preserve"> – Rose +8%.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REITs (e.g., GOVT facilities)</w:t>
      </w:r>
      <w:r w:rsidDel="00000000" w:rsidR="00000000" w:rsidRPr="00000000">
        <w:rPr>
          <w:rtl w:val="0"/>
        </w:rPr>
        <w:t xml:space="preserve"> – Up +6%.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Invesco Aerospace &amp; Defense ETF (PPA)</w:t>
      </w:r>
      <w:r w:rsidDel="00000000" w:rsidR="00000000" w:rsidRPr="00000000">
        <w:rPr>
          <w:rtl w:val="0"/>
        </w:rPr>
        <w:t xml:space="preserve"> – Gained +13%.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REITs (e.g., DRE)</w:t>
      </w:r>
      <w:r w:rsidDel="00000000" w:rsidR="00000000" w:rsidRPr="00000000">
        <w:rPr>
          <w:rtl w:val="0"/>
        </w:rPr>
        <w:t xml:space="preserve"> – Up +5%.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Domestic Farmland Funds</w:t>
      </w:r>
      <w:r w:rsidDel="00000000" w:rsidR="00000000" w:rsidRPr="00000000">
        <w:rPr>
          <w:rtl w:val="0"/>
        </w:rPr>
        <w:t xml:space="preserve"> – Ag push raised prices +7%.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Oil ETFs (e.g., XLE)</w:t>
      </w:r>
      <w:r w:rsidDel="00000000" w:rsidR="00000000" w:rsidRPr="00000000">
        <w:rPr>
          <w:rtl w:val="0"/>
        </w:rPr>
        <w:t xml:space="preserve"> – Gained +6% due to supply tension fears.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Domestic Logistics ETFs (e.g., XPO)</w:t>
      </w:r>
      <w:r w:rsidDel="00000000" w:rsidR="00000000" w:rsidRPr="00000000">
        <w:rPr>
          <w:rtl w:val="0"/>
        </w:rPr>
        <w:t xml:space="preserve"> – Up +7%.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Cap U.S. Industrial Stocks</w:t>
      </w:r>
      <w:r w:rsidDel="00000000" w:rsidR="00000000" w:rsidRPr="00000000">
        <w:rPr>
          <w:rtl w:val="0"/>
        </w:rPr>
        <w:t xml:space="preserve"> – Benefited from reshoring; +9%.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Municipal Bonds in Pro-Manufacturing States</w:t>
      </w:r>
      <w:r w:rsidDel="00000000" w:rsidR="00000000" w:rsidRPr="00000000">
        <w:rPr>
          <w:rtl w:val="0"/>
        </w:rPr>
        <w:t xml:space="preserve"> – Rose +3%.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Agriculture ETFs (e.g., MOO)</w:t>
      </w:r>
      <w:r w:rsidDel="00000000" w:rsidR="00000000" w:rsidRPr="00000000">
        <w:rPr>
          <w:rtl w:val="0"/>
        </w:rPr>
        <w:t xml:space="preserve"> – Up +4% from food security focus.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52vljl2ldi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36 Investment Options That Performed Poorly ("Bad")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y8t8tizm6e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Stocks:</w:t>
      </w:r>
    </w:p>
    <w:p w:rsidR="00000000" w:rsidDel="00000000" w:rsidP="00000000" w:rsidRDefault="00000000" w:rsidRPr="00000000" w14:paraId="0000010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Alibaba (BABA)</w:t>
      </w:r>
      <w:r w:rsidDel="00000000" w:rsidR="00000000" w:rsidRPr="00000000">
        <w:rPr>
          <w:rtl w:val="0"/>
        </w:rPr>
        <w:t xml:space="preserve"> – Down -28% due to new U.S. tech restrictions.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Tencent (TCEHY)</w:t>
      </w:r>
      <w:r w:rsidDel="00000000" w:rsidR="00000000" w:rsidRPr="00000000">
        <w:rPr>
          <w:rtl w:val="0"/>
        </w:rPr>
        <w:t xml:space="preserve"> – Fell -22% on fears of U.S. bans.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JD.com (JD)</w:t>
      </w:r>
      <w:r w:rsidDel="00000000" w:rsidR="00000000" w:rsidRPr="00000000">
        <w:rPr>
          <w:rtl w:val="0"/>
        </w:rPr>
        <w:t xml:space="preserve"> – Dropped -25% amid anti-China sentiment.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 (AAPL)</w:t>
      </w:r>
      <w:r w:rsidDel="00000000" w:rsidR="00000000" w:rsidRPr="00000000">
        <w:rPr>
          <w:rtl w:val="0"/>
        </w:rPr>
        <w:t xml:space="preserve"> – Lost -12% due to supply chain and Chinese retaliation.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 (INTC)</w:t>
      </w:r>
      <w:r w:rsidDel="00000000" w:rsidR="00000000" w:rsidRPr="00000000">
        <w:rPr>
          <w:rtl w:val="0"/>
        </w:rPr>
        <w:t xml:space="preserve"> – Dropped -10% due to Chinese market exposure.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Qualcomm (QCOM)</w:t>
      </w:r>
      <w:r w:rsidDel="00000000" w:rsidR="00000000" w:rsidRPr="00000000">
        <w:rPr>
          <w:rtl w:val="0"/>
        </w:rPr>
        <w:t xml:space="preserve"> – Fell -15% on tech ban threats.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Nike (NKE)</w:t>
      </w:r>
      <w:r w:rsidDel="00000000" w:rsidR="00000000" w:rsidRPr="00000000">
        <w:rPr>
          <w:rtl w:val="0"/>
        </w:rPr>
        <w:t xml:space="preserve"> – Down -9% on lost Chinese market share.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Starbucks (SBUX)</w:t>
      </w:r>
      <w:r w:rsidDel="00000000" w:rsidR="00000000" w:rsidRPr="00000000">
        <w:rPr>
          <w:rtl w:val="0"/>
        </w:rPr>
        <w:t xml:space="preserve"> – Dropped -7% due to Chinese pushback.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TSMC (TSM)</w:t>
      </w:r>
      <w:r w:rsidDel="00000000" w:rsidR="00000000" w:rsidRPr="00000000">
        <w:rPr>
          <w:rtl w:val="0"/>
        </w:rPr>
        <w:t xml:space="preserve"> – Lost -11% due to Taiwan-China tension.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ASML (ASML)</w:t>
      </w:r>
      <w:r w:rsidDel="00000000" w:rsidR="00000000" w:rsidRPr="00000000">
        <w:rPr>
          <w:rtl w:val="0"/>
        </w:rPr>
        <w:t xml:space="preserve"> – Fell -10% due to export restrictions.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Baidu (BIDU)</w:t>
      </w:r>
      <w:r w:rsidDel="00000000" w:rsidR="00000000" w:rsidRPr="00000000">
        <w:rPr>
          <w:rtl w:val="0"/>
        </w:rPr>
        <w:t xml:space="preserve"> – Dropped -24% amid delisting fears.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NIO Inc (NIO)</w:t>
      </w:r>
      <w:r w:rsidDel="00000000" w:rsidR="00000000" w:rsidRPr="00000000">
        <w:rPr>
          <w:rtl w:val="0"/>
        </w:rPr>
        <w:t xml:space="preserve"> – Down -21% with EV tariffs.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Xpeng (XPEV)</w:t>
      </w:r>
      <w:r w:rsidDel="00000000" w:rsidR="00000000" w:rsidRPr="00000000">
        <w:rPr>
          <w:rtl w:val="0"/>
        </w:rPr>
        <w:t xml:space="preserve"> – Fell -18% due to trade barriers.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 Auto (LI)</w:t>
      </w:r>
      <w:r w:rsidDel="00000000" w:rsidR="00000000" w:rsidRPr="00000000">
        <w:rPr>
          <w:rtl w:val="0"/>
        </w:rPr>
        <w:t xml:space="preserve"> – Dropped -17% on U.S. market access risks.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Foxconn (HNHPF)</w:t>
      </w:r>
      <w:r w:rsidDel="00000000" w:rsidR="00000000" w:rsidRPr="00000000">
        <w:rPr>
          <w:rtl w:val="0"/>
        </w:rPr>
        <w:t xml:space="preserve"> – Down -13% from iPhone disruption.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China Construction Bank (CICHY)</w:t>
      </w:r>
      <w:r w:rsidDel="00000000" w:rsidR="00000000" w:rsidRPr="00000000">
        <w:rPr>
          <w:rtl w:val="0"/>
        </w:rPr>
        <w:t xml:space="preserve"> – Lost -10% on deglobalization fears.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Ping An Insurance (PNGAY)</w:t>
      </w:r>
      <w:r w:rsidDel="00000000" w:rsidR="00000000" w:rsidRPr="00000000">
        <w:rPr>
          <w:rtl w:val="0"/>
        </w:rPr>
        <w:t xml:space="preserve"> – Down -12% with capital outflows.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SPDR China ETF (GXC)</w:t>
      </w:r>
      <w:r w:rsidDel="00000000" w:rsidR="00000000" w:rsidRPr="00000000">
        <w:rPr>
          <w:rtl w:val="0"/>
        </w:rPr>
        <w:t xml:space="preserve"> – Dropped -19%.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KraneShares China Internet ETF (KWEB)</w:t>
      </w:r>
      <w:r w:rsidDel="00000000" w:rsidR="00000000" w:rsidRPr="00000000">
        <w:rPr>
          <w:rtl w:val="0"/>
        </w:rPr>
        <w:t xml:space="preserve"> – Fell -26%.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MSCI China ETF (MCHI)</w:t>
      </w:r>
      <w:r w:rsidDel="00000000" w:rsidR="00000000" w:rsidRPr="00000000">
        <w:rPr>
          <w:rtl w:val="0"/>
        </w:rPr>
        <w:t xml:space="preserve"> – Down -20%.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Bonds (China-linked)</w:t>
      </w:r>
      <w:r w:rsidDel="00000000" w:rsidR="00000000" w:rsidRPr="00000000">
        <w:rPr>
          <w:rtl w:val="0"/>
        </w:rPr>
        <w:t xml:space="preserve"> – Lost -8% on capital flight.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 Market ETFs (e.g., EEM)</w:t>
      </w:r>
      <w:r w:rsidDel="00000000" w:rsidR="00000000" w:rsidRPr="00000000">
        <w:rPr>
          <w:rtl w:val="0"/>
        </w:rPr>
        <w:t xml:space="preserve"> – Dropped -9%.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Stocks (e.g., LVMH)</w:t>
      </w:r>
      <w:r w:rsidDel="00000000" w:rsidR="00000000" w:rsidRPr="00000000">
        <w:rPr>
          <w:rtl w:val="0"/>
        </w:rPr>
        <w:t xml:space="preserve"> – Down -7% on weakened Chinese demand.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Copper ETFs</w:t>
      </w:r>
      <w:r w:rsidDel="00000000" w:rsidR="00000000" w:rsidRPr="00000000">
        <w:rPr>
          <w:rtl w:val="0"/>
        </w:rPr>
        <w:t xml:space="preserve"> – Dropped -6% due to industrial slowdown.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 Earth Miners in China</w:t>
      </w:r>
      <w:r w:rsidDel="00000000" w:rsidR="00000000" w:rsidRPr="00000000">
        <w:rPr>
          <w:rtl w:val="0"/>
        </w:rPr>
        <w:t xml:space="preserve"> – Down -10%.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Tech Startups Dependent on China</w:t>
      </w:r>
      <w:r w:rsidDel="00000000" w:rsidR="00000000" w:rsidRPr="00000000">
        <w:rPr>
          <w:rtl w:val="0"/>
        </w:rPr>
        <w:t xml:space="preserve"> – Fell -15%.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REITs with Exposure to Asia-Pacific</w:t>
      </w:r>
      <w:r w:rsidDel="00000000" w:rsidR="00000000" w:rsidRPr="00000000">
        <w:rPr>
          <w:rtl w:val="0"/>
        </w:rPr>
        <w:t xml:space="preserve"> – Down -8%.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Firms with China Routes (e.g., ZIM)</w:t>
      </w:r>
      <w:r w:rsidDel="00000000" w:rsidR="00000000" w:rsidRPr="00000000">
        <w:rPr>
          <w:rtl w:val="0"/>
        </w:rPr>
        <w:t xml:space="preserve"> – Fell -11%.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Retailers Dependent on Chinese Imports</w:t>
      </w:r>
      <w:r w:rsidDel="00000000" w:rsidR="00000000" w:rsidRPr="00000000">
        <w:rPr>
          <w:rtl w:val="0"/>
        </w:rPr>
        <w:t xml:space="preserve"> – Dropped -9%.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Commodities Linked to China Growth (e.g., Iron Ore)</w:t>
      </w:r>
      <w:r w:rsidDel="00000000" w:rsidR="00000000" w:rsidRPr="00000000">
        <w:rPr>
          <w:rtl w:val="0"/>
        </w:rPr>
        <w:t xml:space="preserve"> – Fell -12%.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Taiwan Stocks Index (TWSE)</w:t>
      </w:r>
      <w:r w:rsidDel="00000000" w:rsidR="00000000" w:rsidRPr="00000000">
        <w:rPr>
          <w:rtl w:val="0"/>
        </w:rPr>
        <w:t xml:space="preserve"> – Dropped -14%.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Chinese Real Estate Stocks</w:t>
      </w:r>
      <w:r w:rsidDel="00000000" w:rsidR="00000000" w:rsidRPr="00000000">
        <w:rPr>
          <w:rtl w:val="0"/>
        </w:rPr>
        <w:t xml:space="preserve"> – Down -16%.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Tourism &amp; Airline Stocks with Asia Focus</w:t>
      </w:r>
      <w:r w:rsidDel="00000000" w:rsidR="00000000" w:rsidRPr="00000000">
        <w:rPr>
          <w:rtl w:val="0"/>
        </w:rPr>
        <w:t xml:space="preserve"> – Fell -10%.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ETF: iShares Asia 50 (AIA)</w:t>
      </w:r>
      <w:r w:rsidDel="00000000" w:rsidR="00000000" w:rsidRPr="00000000">
        <w:rPr>
          <w:rtl w:val="0"/>
        </w:rPr>
        <w:t xml:space="preserve"> – Lost -13%.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VIE-structured U.S.-listed Chinese Stocks</w:t>
      </w:r>
      <w:r w:rsidDel="00000000" w:rsidR="00000000" w:rsidRPr="00000000">
        <w:rPr>
          <w:rtl w:val="0"/>
        </w:rPr>
        <w:t xml:space="preserve"> – Down -18%.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Delisted ADRs from U.S. Exchanges</w:t>
      </w:r>
      <w:r w:rsidDel="00000000" w:rsidR="00000000" w:rsidRPr="00000000">
        <w:rPr>
          <w:rtl w:val="0"/>
        </w:rPr>
        <w:t xml:space="preserve"> – Lost 100% in value.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m91vjwzybvf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2008 Global Financial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jad4kvkfj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📉 2008 Global Financial Crisis: Overview</w:t>
      </w:r>
    </w:p>
    <w:p w:rsidR="00000000" w:rsidDel="00000000" w:rsidP="00000000" w:rsidRDefault="00000000" w:rsidRPr="00000000" w14:paraId="0000013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Collapse of the U.S. housing bubble → Subprime mortgage defaults → Lehman Brothers bankruptcy.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Contagion:</w:t>
      </w:r>
      <w:r w:rsidDel="00000000" w:rsidR="00000000" w:rsidRPr="00000000">
        <w:rPr>
          <w:rtl w:val="0"/>
        </w:rPr>
        <w:t xml:space="preserve"> Global banking crisis, credit freeze, stock market crash, real estate plunge.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Measures:</w:t>
      </w:r>
      <w:r w:rsidDel="00000000" w:rsidR="00000000" w:rsidRPr="00000000">
        <w:rPr>
          <w:rtl w:val="0"/>
        </w:rPr>
        <w:t xml:space="preserve"> U.S. bailouts (TARP), global stimulus, Fed slashed interest rates to near zero.</w:t>
        <w:br w:type="textWrapping"/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iioom7ifrf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36 Good Investment Options (Safe Havens or Crisis Profiteers)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5.767983381639"/>
        <w:gridCol w:w="2404.607161331111"/>
        <w:gridCol w:w="2051.6804742472887"/>
        <w:gridCol w:w="1783.4561920635836"/>
        <w:tblGridChange w:id="0">
          <w:tblGrid>
            <w:gridCol w:w="2785.767983381639"/>
            <w:gridCol w:w="2404.607161331111"/>
            <w:gridCol w:w="2051.6804742472887"/>
            <w:gridCol w:w="1783.45619206358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It Increased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Change (approx.)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Safe haven demand soared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+25% (2007–09)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U.S. Treasury 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Gov’t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"Flight to safety" 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+10–15%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 Options on S&amp;P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Derivative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Hedged against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100–500% gains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VIX Call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Volatility index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Volatility spiked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200–800%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USD (U.S. Dollar)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Safe haven currency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vs GBP/EUR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Inverse ETFs (e.g., 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ETF shorting S&amp;P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Profited as market dropped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Inflation-protected Treasury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Low inflation + 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Steady, small gain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Liquid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Preserved value amid chaos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0% (but relative win)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Swiss Franc (CHF)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Another safe haven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vs most currencies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Shorting Financials (e.g., XLF puts)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Options/shorts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Big banks collapsed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100–300% gains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Default Swaps on Lehman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Derivatives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Profited from 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Massive gains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Bridgewater’s Pure Alpha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Hedge 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Macro strategy thrived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+9.5% (2008)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Paulson &amp; Co.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Hedge 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Bet against subprime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+100%+ returns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Utilities (Selective)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Sector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Defensive, less volatile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Flat to +5%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 Staples (e.g., Walmart)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Sector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Stable demand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+5–10%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CDs (FDIC insured)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Time deposits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Safe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Low but positive yield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Healthcare Stocks (e.g., JNJ)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Sector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Non-cyclical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Mild drop or flat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Shorting Homebuilders (e.g., XHB)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ETF/short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Housing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+80%+ on shorts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Soros Fund Mgmt. 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Hedge 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Well-diversified plays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+30% (est.)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Commodities Short ETFs (e.g., DUG)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Inverse energy 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Oil tanked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Municipal Bonds (High-Rated)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Local gov’t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Less default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Defense Stocks (e.g., LMT)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Govt-funded 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Less volatile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+5–10%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Futures in VIX or S&amp;P Shorts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Derivatives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Risk hedge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Up to +300%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Money Market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Short-term liquid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Preserved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~0% return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Short-Term U.S. Bonds ETF (SHY)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Gov’t bonds 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+5–6%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Investment-Grade Corp 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Debt instruments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Safer than junk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Flat to +5%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Agriculture Stocks (e.g., ADM)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Food demand steady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Mild 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 in Stable Rural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Didn't crash like cities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Stable or 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Canadian Banks (e.g., 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Financials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Less toxic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Flat to +10%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Nordic Sovereign 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Gov’t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Low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+3–5%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Berkshire Hathaway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Conglomerate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Buffett's 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-9% (relatively resilient)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ProShares Short ETFs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Inverse 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Short major indexes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+20–50%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Oil Short ETFs (e.g., SCO)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Oil fell 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+60–100%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REIT Shorts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Real estate investment 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Commercial real estate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+40–80%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Hedge Funds (e.g., CDS-focused)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Debt derivatives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Profited on defaults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+Huge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Precious Metals ETF (e.g., GLD)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Gold 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Safe haven buying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+25%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yodiyxq17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36 Bad Investment Options (Major Losers)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8.776587652392"/>
        <w:gridCol w:w="2408.3741699389407"/>
        <w:gridCol w:w="1814.5284842005717"/>
        <w:gridCol w:w="1743.832569231718"/>
        <w:tblGridChange w:id="0">
          <w:tblGrid>
            <w:gridCol w:w="3058.776587652392"/>
            <w:gridCol w:w="2408.3741699389407"/>
            <w:gridCol w:w="1814.5284842005717"/>
            <w:gridCol w:w="1743.83256923171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It Decreased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Change (approx.)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Lehman Brothers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Investment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Bankruptcy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-100%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Bear Stearns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Investment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Forced 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-90%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AIG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Insurance giant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Bailout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-97%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Washington Mutual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Retail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-100%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Merrill Lynch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Investment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Bought by BofA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-90%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S&amp;P 500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U.S. stocks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Broad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-57% peak to trough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NASDAQ Composite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Tech-heavy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Sharp selloff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-55%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 Jones Industrial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Large-cap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Global panic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-53%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Estate (Urban 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Housing/RE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Bubble burst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-30–40%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Homebuilder Stocks (e.g., Lennar)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Housing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Collapse in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-70%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REITs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Real estate trusts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Falling rents/values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-60–80%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Subprime Mortgage 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Risky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Massive 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-80–100%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CDOs (Collateralized Debt Obligations)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Structured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Toxic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-90%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Junk 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Risky corp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High default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-30–50%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Retail Stocks (e.g., Sears)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Cyclical 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Weak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-80%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Luxury Brands (e.g., Tiffany)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Discretionary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Low spending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-50%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Airline Stocks (e.g., Delta)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Travel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-60–70%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 Stocks (e.g., GM)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Demand plunge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GM went bankrupt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-90%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ETFs (e.g., XLF)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Financial 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Exposure to 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-75%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Stocks (e.g., Citi)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Big banks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Exposure + dilution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-85%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Emerging Markets ETFs (e.g., EEM)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Global equities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Capital outflows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-50%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Oil Stocks (e.g., Exxon)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Energy 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Demand fell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-30–40%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Commodity Funds (Broad)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Futures/ETFs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Demand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-30–50%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Equity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Alternative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No liquidity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-30%+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Luxury Real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Homes/yachts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No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-30–50%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IPO Stocks (2006–08)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New listings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Overhyped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-60%+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Mortgage REITs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Real estate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Collapse in payouts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-70%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European Banks (e.g., Deutsche Bank)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Global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-70%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Forex Trades Long 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Pound fell vs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-20–30%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 Funds (Active)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Retail investment vehicles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Tracked markets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-40–50%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Stocks (e.g., Intel)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High beta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Broad selloff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-40–60%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China ADRs (e.g., Alibaba early)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Global panic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-40–50%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 Discretionary ETFs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Spending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-45%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 Stocks (e.g., Caterpillar)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Low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-50%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Banking Preferred Shares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Hybrid instruments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Cut dividends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-70%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Corporate Bonds (BBB/BB)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Downgrades/defaults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-20–40%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 Mining Stocks (volatile)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Margin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-20–30%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j2mkrttlcfo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1997 Asian Financial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5k6diho4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1997 Asian Financial Crisis – Full Investment Impact Breakdown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npidpaqqr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🧨 What Happened?</w:t>
      </w:r>
    </w:p>
    <w:p w:rsidR="00000000" w:rsidDel="00000000" w:rsidP="00000000" w:rsidRDefault="00000000" w:rsidRPr="00000000" w14:paraId="0000026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Began in </w:t>
      </w:r>
      <w:r w:rsidDel="00000000" w:rsidR="00000000" w:rsidRPr="00000000">
        <w:rPr>
          <w:b w:val="1"/>
          <w:bCs w:val="1"/>
          <w:rtl w:val="0"/>
        </w:rPr>
        <w:t xml:space="preserve">Thailand</w:t>
      </w:r>
      <w:r w:rsidDel="00000000" w:rsidR="00000000" w:rsidRPr="00000000">
        <w:rPr>
          <w:rtl w:val="0"/>
        </w:rPr>
        <w:t xml:space="preserve"> (July 1997) with the collapse of the </w:t>
      </w:r>
      <w:r w:rsidDel="00000000" w:rsidR="00000000" w:rsidRPr="00000000">
        <w:rPr>
          <w:b w:val="1"/>
          <w:bCs w:val="1"/>
          <w:rtl w:val="0"/>
        </w:rPr>
        <w:t xml:space="preserve">baht</w:t>
      </w:r>
      <w:r w:rsidDel="00000000" w:rsidR="00000000" w:rsidRPr="00000000">
        <w:rPr>
          <w:rtl w:val="0"/>
        </w:rPr>
        <w:t xml:space="preserve"> after it was forced to float due to lack of foreign currency to support its dollar peg.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rapidly to </w:t>
      </w:r>
      <w:r w:rsidDel="00000000" w:rsidR="00000000" w:rsidRPr="00000000">
        <w:rPr>
          <w:b w:val="1"/>
          <w:bCs w:val="1"/>
          <w:rtl w:val="0"/>
        </w:rPr>
        <w:t xml:space="preserve">Indonesia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South Korea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Malaysia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Philippines</w:t>
      </w:r>
      <w:r w:rsidDel="00000000" w:rsidR="00000000" w:rsidRPr="00000000">
        <w:rPr>
          <w:rtl w:val="0"/>
        </w:rPr>
        <w:t xml:space="preserve">, causing mass devaluations, defaults, and recessions.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a </w:t>
      </w:r>
      <w:r w:rsidDel="00000000" w:rsidR="00000000" w:rsidRPr="00000000">
        <w:rPr>
          <w:b w:val="1"/>
          <w:bCs w:val="1"/>
          <w:rtl w:val="0"/>
        </w:rPr>
        <w:t xml:space="preserve">regional collapse</w:t>
      </w:r>
      <w:r w:rsidDel="00000000" w:rsidR="00000000" w:rsidRPr="00000000">
        <w:rPr>
          <w:rtl w:val="0"/>
        </w:rPr>
        <w:t xml:space="preserve"> in stock markets, currencies, and real estate.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IMF bailouts helped stabilize some economies, but </w:t>
      </w:r>
      <w:r w:rsidDel="00000000" w:rsidR="00000000" w:rsidRPr="00000000">
        <w:rPr>
          <w:b w:val="1"/>
          <w:bCs w:val="1"/>
          <w:rtl w:val="0"/>
        </w:rPr>
        <w:t xml:space="preserve">economic pain lasted years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zl21lj82q7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36 Investments That Performed Well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2655"/>
        <w:gridCol w:w="1485"/>
        <w:gridCol w:w="2790"/>
        <w:gridCol w:w="1740"/>
        <w:tblGridChange w:id="0">
          <w:tblGrid>
            <w:gridCol w:w="360"/>
            <w:gridCol w:w="2655"/>
            <w:gridCol w:w="1485"/>
            <w:gridCol w:w="2790"/>
            <w:gridCol w:w="17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(est.)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U.S. Treasuries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Global flight to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+8–12%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Gold (XAU)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Safe haven during 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+6%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Japanese Yen (JPY/USD)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Yen strengthened vs Asian FX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Swiss Franc (CHF/USD)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Safe haven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+9%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U.S. Dollar Index (DXY)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Currency basket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USD surged vs Asia FX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Short Asian Currencies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FX trade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Currency devaluation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+15–30%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U.S. Tech Stocks (e.g., Intel)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Relatively unaffected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German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Europe seen as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+7%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Commodity shorts (e.g., oil)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Derivative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Demand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+25% short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Developed Market Stocks (U.S., EU)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Lower impact 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+5–10%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Export-oriented Chinese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Competitive devaluation advantage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+15%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IMF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Increased issuance = yield trade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Credit Default Swaps on 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Derivative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Huge payouts on default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Macro hedge funds (e.g., Soros fund)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Hedge 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Profited from currency bets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+&gt;20%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U.S. Bank Stocks (early crisis)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Perceived global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U.S. Insurance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Benefited from interest rate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+6%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Short Thai Baht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FX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Major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Short Indonesian Rupiah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FX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80%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+60%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Short Korean Won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FX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50%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+40%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U.S. Index Futures (put options)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Derivative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Protected against drops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+30%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Safe-haven REITs (U.S.)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Domestic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U.S. Exporters (auto/tech)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Benefited from weak Asian rivals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S&amp;P 500 Utilities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Defensive 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+8%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Defensive ETFs (e.g., VPU)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Utilities/healthcare 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Tobacco stocks (e.g., Philip Morris)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Low beta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+6%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Alcohol stocks (e.g., Diageo)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Recession-resistant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+7%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Defense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Low exposure to 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Discount retailers (e.g., Walmart)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Value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+6%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Sovereign Gold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Hedge against EM 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Long volatility trades (VIX, options)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Derivative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Volatility spike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+80%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Oil refiners (vs producers)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Lower input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+7%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High-grade municipal bonds (U.S.)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Stability &amp; tax 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Agricultural ETFs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Food demand resilient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+6%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Safe-haven mutual 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Capital preservation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+4%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Japan Export ETFs (post-crisis)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Yen rebound helped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+9%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Fed Funds Futures (rate cut plays)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Derivative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Benefited from global easing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+5–8%</w:t>
            </w:r>
          </w:p>
        </w:tc>
      </w:tr>
    </w:tbl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e120wd59q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36 Investments That Performed Poorly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.6301794242933"/>
        <w:gridCol w:w="2654.018329676004"/>
        <w:gridCol w:w="1849.4901252097588"/>
        <w:gridCol w:w="2307.238931199174"/>
        <w:gridCol w:w="1780.1342455143931"/>
        <w:tblGridChange w:id="0">
          <w:tblGrid>
            <w:gridCol w:w="434.6301794242933"/>
            <w:gridCol w:w="2654.018329676004"/>
            <w:gridCol w:w="1849.4901252097588"/>
            <w:gridCol w:w="2307.238931199174"/>
            <w:gridCol w:w="1780.134245514393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Fell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(est.)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Thai Baht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Collapsed from dollar peg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Indonesian Rupiah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Hyperinflation &amp; 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Korean Won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Major devaluation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Philippine 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Peg pressure &amp; outflows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Malaysian Ringgit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Peg dropped &amp; capital flight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Thailand SET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Stock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Crash from bubble burst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Jakarta Composite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Stock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Recession &amp; riots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KOSPI (Korea)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Stock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Liquidity 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KLSE Index (Malaysia)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Stock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Political 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Asian 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Massive overbuilding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Korean Chaebols (e.g., Daewoo)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Defaults &amp;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Southeast Asian Banks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Bank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Insolvency from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Thai Financial Institutions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Overleveraged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Asian Mutual 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NAV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Asian Sovereign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Credit downgrade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Corporate Bonds (Asia)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Junked overnight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Asian Airlines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Demand plunge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Regional Airports &amp; REITs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Traffic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South Korean Won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FX risk &amp; default fears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Consumer stocks in 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Recession &amp; job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Industrial firms in 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Capex cuts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Construction firms (Thailand, 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Bubble burst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Asian luxury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Discretionary pullback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Asian Tech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Capex halted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Commodity exports (e.g., palm oil)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Trade/Commodity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Demand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EM ETFs (Asia-heavy)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Exposure to crisis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Tourism stocks (e.g., Bali hotels)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Travel halted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Local pension 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Domestic equity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Credit Card Firms in 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Loan defaults surged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Telecom companies (Asia)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Capex freeze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IPOs in 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Investment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Dried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Corporate PE in 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Private equity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Write-downs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Logistics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Export slowdown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Small caps in 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No liquidity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Asian Gaming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Consumer weakness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Local bond insurers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Default spike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</w:tbl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883yfpz8aqy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Great Depression (1929–1939)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q2q4vspiv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Great Depression (1929–1939) – Full Investment Impact Breakdown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okprmwnf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🧨 Event Summary:</w:t>
      </w:r>
    </w:p>
    <w:p w:rsidR="00000000" w:rsidDel="00000000" w:rsidP="00000000" w:rsidRDefault="00000000" w:rsidRPr="00000000" w14:paraId="000003E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market crash on October 29, 1929 (Black Tuesday) triggered the worst economic downturn in modern history.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Unemployment soared to over 25% in the U.S., GDP shrank dramatically.</w:t>
        <w:br w:type="textWrapping"/>
      </w:r>
    </w:p>
    <w:p w:rsidR="00000000" w:rsidDel="00000000" w:rsidP="00000000" w:rsidRDefault="00000000" w:rsidRPr="00000000" w14:paraId="000003E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trade collapsed, banks failed en masse, and deflation gripped economies worldwide.</w:t>
        <w:br w:type="textWrapping"/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bpkjsd0pw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Economic and Market Impacts:</w:t>
      </w:r>
    </w:p>
    <w:p w:rsidR="00000000" w:rsidDel="00000000" w:rsidP="00000000" w:rsidRDefault="00000000" w:rsidRPr="00000000" w14:paraId="000003E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markets dropped up to 90%.</w:t>
        <w:br w:type="textWrapping"/>
      </w:r>
    </w:p>
    <w:p w:rsidR="00000000" w:rsidDel="00000000" w:rsidP="00000000" w:rsidRDefault="00000000" w:rsidRPr="00000000" w14:paraId="000003E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and commodity prices collapsed.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gained value as a safe-haven asset.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runs and deflation destroyed cash-heavy businesses.</w:t>
        <w:br w:type="textWrapping"/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ddosupp8y8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36 Investment Options That Performed Well ("Good")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xncaq298b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Commodities &amp; Assets:</w:t>
      </w:r>
    </w:p>
    <w:p w:rsidR="00000000" w:rsidDel="00000000" w:rsidP="00000000" w:rsidRDefault="00000000" w:rsidRPr="00000000" w14:paraId="000003F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Bullion</w:t>
      </w:r>
      <w:r w:rsidDel="00000000" w:rsidR="00000000" w:rsidRPr="00000000">
        <w:rPr>
          <w:rtl w:val="0"/>
        </w:rPr>
        <w:t xml:space="preserve"> – +70%; held its value as currency collapsed.</w:t>
        <w:br w:type="textWrapping"/>
      </w:r>
    </w:p>
    <w:p w:rsidR="00000000" w:rsidDel="00000000" w:rsidP="00000000" w:rsidRDefault="00000000" w:rsidRPr="00000000" w14:paraId="000003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Treasury Bonds (long-term)</w:t>
      </w:r>
      <w:r w:rsidDel="00000000" w:rsidR="00000000" w:rsidRPr="00000000">
        <w:rPr>
          <w:rtl w:val="0"/>
        </w:rPr>
        <w:t xml:space="preserve"> – +40%; viewed as safest asset.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(held outside banks)</w:t>
      </w:r>
      <w:r w:rsidDel="00000000" w:rsidR="00000000" w:rsidRPr="00000000">
        <w:rPr>
          <w:rtl w:val="0"/>
        </w:rPr>
        <w:t xml:space="preserve"> – +10%; useful amid deflation and bank failures.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Farmland (low-debt, productive)</w:t>
      </w:r>
      <w:r w:rsidDel="00000000" w:rsidR="00000000" w:rsidRPr="00000000">
        <w:rPr>
          <w:rtl w:val="0"/>
        </w:rPr>
        <w:t xml:space="preserve"> – +15%; food remained necessary.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Bonds (Swiss franc)</w:t>
      </w:r>
      <w:r w:rsidDel="00000000" w:rsidR="00000000" w:rsidRPr="00000000">
        <w:rPr>
          <w:rtl w:val="0"/>
        </w:rPr>
        <w:t xml:space="preserve"> – +25%; safe-haven currency.</w:t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Selling (Dow Jones Industrial)</w:t>
      </w:r>
      <w:r w:rsidDel="00000000" w:rsidR="00000000" w:rsidRPr="00000000">
        <w:rPr>
          <w:rtl w:val="0"/>
        </w:rPr>
        <w:t xml:space="preserve"> – +200% (for early movers).</w:t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Mining Stocks (Gold/Silver)</w:t>
      </w:r>
      <w:r w:rsidDel="00000000" w:rsidR="00000000" w:rsidRPr="00000000">
        <w:rPr>
          <w:rtl w:val="0"/>
        </w:rPr>
        <w:t xml:space="preserve"> – +40%; gained as precious metals held value.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Stocks (low volatility)</w:t>
      </w:r>
      <w:r w:rsidDel="00000000" w:rsidR="00000000" w:rsidRPr="00000000">
        <w:rPr>
          <w:rtl w:val="0"/>
        </w:rPr>
        <w:t xml:space="preserve"> – +12%; some demand remained constant.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Staples (Procter &amp; Gamble)</w:t>
      </w:r>
      <w:r w:rsidDel="00000000" w:rsidR="00000000" w:rsidRPr="00000000">
        <w:rPr>
          <w:rtl w:val="0"/>
        </w:rPr>
        <w:t xml:space="preserve"> – +8%; daily needs persisted.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Railroad Bonds (AAA-rated)</w:t>
      </w:r>
      <w:r w:rsidDel="00000000" w:rsidR="00000000" w:rsidRPr="00000000">
        <w:rPr>
          <w:rtl w:val="0"/>
        </w:rPr>
        <w:t xml:space="preserve"> – +6%; reliable over time despite decline in equity.</w:t>
        <w:br w:type="textWrapping"/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y0o0p64ns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Conservative Stocks &amp; Bonds:</w:t>
      </w:r>
    </w:p>
    <w:p w:rsidR="00000000" w:rsidDel="00000000" w:rsidP="00000000" w:rsidRDefault="00000000" w:rsidRPr="00000000" w14:paraId="0000040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Municipal Bonds (high-quality)</w:t>
      </w:r>
      <w:r w:rsidDel="00000000" w:rsidR="00000000" w:rsidRPr="00000000">
        <w:rPr>
          <w:rtl w:val="0"/>
        </w:rPr>
        <w:t xml:space="preserve"> – +5%; low default rate.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 Bonds (British, pre-WWII)</w:t>
      </w:r>
      <w:r w:rsidDel="00000000" w:rsidR="00000000" w:rsidRPr="00000000">
        <w:rPr>
          <w:rtl w:val="0"/>
        </w:rPr>
        <w:t xml:space="preserve"> – +10%; gained trust pre-conflict.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Canadian Government Bonds</w:t>
      </w:r>
      <w:r w:rsidDel="00000000" w:rsidR="00000000" w:rsidRPr="00000000">
        <w:rPr>
          <w:rtl w:val="0"/>
        </w:rPr>
        <w:t xml:space="preserve"> – +7%; Canada remained relatively stable.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Blue-Chip Defensive Stocks</w:t>
      </w:r>
      <w:r w:rsidDel="00000000" w:rsidR="00000000" w:rsidRPr="00000000">
        <w:rPr>
          <w:rtl w:val="0"/>
        </w:rPr>
        <w:t xml:space="preserve"> – +4%; stable earnings helped buffer losses.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Company Bonds</w:t>
      </w:r>
      <w:r w:rsidDel="00000000" w:rsidR="00000000" w:rsidRPr="00000000">
        <w:rPr>
          <w:rtl w:val="0"/>
        </w:rPr>
        <w:t xml:space="preserve"> – +6%; relatively resilient if well-managed.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Value Life Insurance Policies</w:t>
      </w:r>
      <w:r w:rsidDel="00000000" w:rsidR="00000000" w:rsidRPr="00000000">
        <w:rPr>
          <w:rtl w:val="0"/>
        </w:rPr>
        <w:t xml:space="preserve"> – +9%; provided stability.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Mining ETFs (historical equivalent)</w:t>
      </w:r>
      <w:r w:rsidDel="00000000" w:rsidR="00000000" w:rsidRPr="00000000">
        <w:rPr>
          <w:rtl w:val="0"/>
        </w:rPr>
        <w:t xml:space="preserve"> – +45%; closely tracked rising gold value.</w:t>
        <w:br w:type="textWrapping"/>
      </w:r>
    </w:p>
    <w:p w:rsidR="00000000" w:rsidDel="00000000" w:rsidP="00000000" w:rsidRDefault="00000000" w:rsidRPr="00000000" w14:paraId="000004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Swiss Bank Accounts (Gold-backed)</w:t>
      </w:r>
      <w:r w:rsidDel="00000000" w:rsidR="00000000" w:rsidRPr="00000000">
        <w:rPr>
          <w:rtl w:val="0"/>
        </w:rPr>
        <w:t xml:space="preserve"> – +12%; seen as ultra-safe.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Rural Credit Unions (sound ones)</w:t>
      </w:r>
      <w:r w:rsidDel="00000000" w:rsidR="00000000" w:rsidRPr="00000000">
        <w:rPr>
          <w:rtl w:val="0"/>
        </w:rPr>
        <w:t xml:space="preserve"> – +5%; local and more trusted.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Debt-Free Real Estate (rented farmland)</w:t>
      </w:r>
      <w:r w:rsidDel="00000000" w:rsidR="00000000" w:rsidRPr="00000000">
        <w:rPr>
          <w:rtl w:val="0"/>
        </w:rPr>
        <w:t xml:space="preserve"> – +7%; income source.</w:t>
        <w:br w:type="textWrapping"/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z5vfw895g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Others:</w:t>
      </w:r>
    </w:p>
    <w:p w:rsidR="00000000" w:rsidDel="00000000" w:rsidP="00000000" w:rsidRDefault="00000000" w:rsidRPr="00000000" w14:paraId="0000040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Pawn Shops (operators)</w:t>
      </w:r>
      <w:r w:rsidDel="00000000" w:rsidR="00000000" w:rsidRPr="00000000">
        <w:rPr>
          <w:rtl w:val="0"/>
        </w:rPr>
        <w:t xml:space="preserve"> – +30%; grew during hardship.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Scrap Metal Dealers</w:t>
      </w:r>
      <w:r w:rsidDel="00000000" w:rsidR="00000000" w:rsidRPr="00000000">
        <w:rPr>
          <w:rtl w:val="0"/>
        </w:rPr>
        <w:t xml:space="preserve"> – +15%; industry demand for reuse.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Repair Shops (shoes, clothes)</w:t>
      </w:r>
      <w:r w:rsidDel="00000000" w:rsidR="00000000" w:rsidRPr="00000000">
        <w:rPr>
          <w:rtl w:val="0"/>
        </w:rPr>
        <w:t xml:space="preserve"> – +8%; people repaired, not replaced.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Barter Networks</w:t>
      </w:r>
      <w:r w:rsidDel="00000000" w:rsidR="00000000" w:rsidRPr="00000000">
        <w:rPr>
          <w:rtl w:val="0"/>
        </w:rPr>
        <w:t xml:space="preserve"> – +10%; alternative economies flourished.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Producers of Durable Goods</w:t>
      </w:r>
      <w:r w:rsidDel="00000000" w:rsidR="00000000" w:rsidRPr="00000000">
        <w:rPr>
          <w:rtl w:val="0"/>
        </w:rPr>
        <w:t xml:space="preserve"> – +6%; items like canning equipment.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Companies with Strong International Exposure</w:t>
      </w:r>
      <w:r w:rsidDel="00000000" w:rsidR="00000000" w:rsidRPr="00000000">
        <w:rPr>
          <w:rtl w:val="0"/>
        </w:rPr>
        <w:t xml:space="preserve"> – +7%; less tied to U.S. downturn.</w:t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Pharmaceutical Stocks</w:t>
      </w:r>
      <w:r w:rsidDel="00000000" w:rsidR="00000000" w:rsidRPr="00000000">
        <w:rPr>
          <w:rtl w:val="0"/>
        </w:rPr>
        <w:t xml:space="preserve"> – +5%; demand for health persisted.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Cigarette Companies (e.g., American Tobacco)</w:t>
      </w:r>
      <w:r w:rsidDel="00000000" w:rsidR="00000000" w:rsidRPr="00000000">
        <w:rPr>
          <w:rtl w:val="0"/>
        </w:rPr>
        <w:t xml:space="preserve"> – +4%; consistent demand.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Whiskey/Spirits Producers (post-Prohibition)</w:t>
      </w:r>
      <w:r w:rsidDel="00000000" w:rsidR="00000000" w:rsidRPr="00000000">
        <w:rPr>
          <w:rtl w:val="0"/>
        </w:rPr>
        <w:t xml:space="preserve"> – +5%; demand returned.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Underground Economy Assets</w:t>
      </w:r>
      <w:r w:rsidDel="00000000" w:rsidR="00000000" w:rsidRPr="00000000">
        <w:rPr>
          <w:rtl w:val="0"/>
        </w:rPr>
        <w:t xml:space="preserve"> – +9%; alternative finance grew.</w:t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Libraries/Publishing (low-cost entertainment)</w:t>
      </w:r>
      <w:r w:rsidDel="00000000" w:rsidR="00000000" w:rsidRPr="00000000">
        <w:rPr>
          <w:rtl w:val="0"/>
        </w:rPr>
        <w:t xml:space="preserve"> – +6%; cheap leisure.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Religious/Charity-Linked Institutions</w:t>
      </w:r>
      <w:r w:rsidDel="00000000" w:rsidR="00000000" w:rsidRPr="00000000">
        <w:rPr>
          <w:rtl w:val="0"/>
        </w:rPr>
        <w:t xml:space="preserve"> – +3%; donations held up.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Clothing Manufacturers</w:t>
      </w:r>
      <w:r w:rsidDel="00000000" w:rsidR="00000000" w:rsidRPr="00000000">
        <w:rPr>
          <w:rtl w:val="0"/>
        </w:rPr>
        <w:t xml:space="preserve"> – +4%; practical goods stayed viable.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Canning Supply Stocks</w:t>
      </w:r>
      <w:r w:rsidDel="00000000" w:rsidR="00000000" w:rsidRPr="00000000">
        <w:rPr>
          <w:rtl w:val="0"/>
        </w:rPr>
        <w:t xml:space="preserve"> – +5%; home preservation increased.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Producers</w:t>
      </w:r>
      <w:r w:rsidDel="00000000" w:rsidR="00000000" w:rsidRPr="00000000">
        <w:rPr>
          <w:rtl w:val="0"/>
        </w:rPr>
        <w:t xml:space="preserve"> – +6%; home gardening surged.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Firewood Suppliers</w:t>
      </w:r>
      <w:r w:rsidDel="00000000" w:rsidR="00000000" w:rsidRPr="00000000">
        <w:rPr>
          <w:rtl w:val="0"/>
        </w:rPr>
        <w:t xml:space="preserve"> – +7%; heating demand stable.</w:t>
        <w:br w:type="textWrapping"/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2htjvmu5on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36 Investment Options That Performed Poorly ("Bad")</w:t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zic2nugk5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Stocks:</w:t>
      </w:r>
    </w:p>
    <w:p w:rsidR="00000000" w:rsidDel="00000000" w:rsidP="00000000" w:rsidRDefault="00000000" w:rsidRPr="00000000" w14:paraId="000004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 Jones Industrial Average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−89%; collapsed post-1929.</w:t>
        <w:br w:type="textWrapping"/>
      </w:r>
    </w:p>
    <w:p w:rsidR="00000000" w:rsidDel="00000000" w:rsidP="00000000" w:rsidRDefault="00000000" w:rsidRPr="00000000" w14:paraId="000004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 Stocks (e.g., GM, Ford)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−80%; demand vanished.</w:t>
        <w:br w:type="textWrapping"/>
      </w:r>
    </w:p>
    <w:p w:rsidR="00000000" w:rsidDel="00000000" w:rsidP="00000000" w:rsidRDefault="00000000" w:rsidRPr="00000000" w14:paraId="000004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 Stocks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−75%; mass store closures.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Goods Stocks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−85%; no demand.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Airline Stocks (early-stage)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−90%; nascent industry crumbled.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Hotel Chains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−70%; travel halted.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Steel Industry Stocks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−78%; construction slowed.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Stocks (e.g., Chase, Citibank)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−90%; systemic collapse.</w:t>
        <w:br w:type="textWrapping"/>
      </w:r>
    </w:p>
    <w:p w:rsidR="00000000" w:rsidDel="00000000" w:rsidP="00000000" w:rsidRDefault="00000000" w:rsidRPr="00000000" w14:paraId="000004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Oil Companies (Standard Oil)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−65%; price wars &amp; low demand.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 Investment Trusts (REITs)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−80%; property values fell.</w:t>
        <w:br w:type="textWrapping"/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c8nc916m8h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🏦 Real Estate &amp; Credit:</w:t>
      </w:r>
    </w:p>
    <w:p w:rsidR="00000000" w:rsidDel="00000000" w:rsidP="00000000" w:rsidRDefault="00000000" w:rsidRPr="00000000" w14:paraId="000004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Urban Real Estate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−75%; oversupply and foreclosure.</w:t>
        <w:br w:type="textWrapping"/>
      </w:r>
    </w:p>
    <w:p w:rsidR="00000000" w:rsidDel="00000000" w:rsidP="00000000" w:rsidRDefault="00000000" w:rsidRPr="00000000" w14:paraId="000004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Real Estate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−80%; vacancy soared.</w:t>
        <w:br w:type="textWrapping"/>
      </w:r>
    </w:p>
    <w:p w:rsidR="00000000" w:rsidDel="00000000" w:rsidP="00000000" w:rsidRDefault="00000000" w:rsidRPr="00000000" w14:paraId="000004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High-Yield Bonds (Junk Bonds)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−90%; mass defaults.</w:t>
        <w:br w:type="textWrapping"/>
      </w:r>
    </w:p>
    <w:p w:rsidR="00000000" w:rsidDel="00000000" w:rsidP="00000000" w:rsidRDefault="00000000" w:rsidRPr="00000000" w14:paraId="000004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Speculative Mining Stocks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−95%; collapsed with commodities.</w:t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Stock Holdings (Germany)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−85%; hyperinflation and chaos.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 Accounts (Leverage)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−100%; wiped out in crash.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 Companies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−70%; projects halted.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Banks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−88%; business disappeared.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Railroad Stocks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−66%; lower cargo and travel.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Apartment Developers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−78%; no market.</w:t>
        <w:br w:type="textWrapping"/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fnmhi2t45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Consumer/Industrial:</w:t>
      </w:r>
    </w:p>
    <w:p w:rsidR="00000000" w:rsidDel="00000000" w:rsidP="00000000" w:rsidRDefault="00000000" w:rsidRPr="00000000" w14:paraId="0000043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Credit Lenders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−85%; defaults skyrocketed.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Advertising Agencies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−75%; cuts in business spending.</w:t>
        <w:br w:type="textWrapping"/>
      </w:r>
    </w:p>
    <w:p w:rsidR="00000000" w:rsidDel="00000000" w:rsidP="00000000" w:rsidRDefault="00000000" w:rsidRPr="00000000" w14:paraId="000004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Entertainment Chains (Cinemas)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−60%; people saved instead.</w:t>
        <w:br w:type="textWrapping"/>
      </w:r>
    </w:p>
    <w:p w:rsidR="00000000" w:rsidDel="00000000" w:rsidP="00000000" w:rsidRDefault="00000000" w:rsidRPr="00000000" w14:paraId="000004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Radio Manufacturers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−70%; dropped out of budget.</w:t>
        <w:br w:type="textWrapping"/>
      </w:r>
    </w:p>
    <w:p w:rsidR="00000000" w:rsidDel="00000000" w:rsidP="00000000" w:rsidRDefault="00000000" w:rsidRPr="00000000" w14:paraId="000004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Stores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−80%; footfall collapsed.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Appliance Manufacturers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−73%; few could afford.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Shipping Companies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−77%; trade volume fell.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Newspaper Stocks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−60%; ad revenue fell.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 Dealers/Investment 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−85%; discretionary spending vanished.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Stocks (for-profit schools)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−66%; enrollment fell.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Fashion Stocks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−82%; market disappeared.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Tire Manufacturers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−68%; fewer vehicles.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Electronics (radios, etc.)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−70%; dropped demand.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High-Debt Utility Firms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−74%; couldn’t service debt.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Equity Firms (historical analogs)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−90%; no liquidity.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Speculative Real Estate Syndicates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−95%; collapsed under leverage.</w:t>
        <w:br w:type="textWrapping"/>
      </w:r>
    </w:p>
    <w:p w:rsidR="00000000" w:rsidDel="00000000" w:rsidP="00000000" w:rsidRDefault="00000000" w:rsidRPr="00000000" w14:paraId="0000044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le4qebndhnx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Crypto Market Shakeout &amp; Bitcoin ETF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t8ojkocsq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Crypto Market Shakeout &amp; Bitcoin ETF Approvals (2022–2025) – Full Investment Impact Breakdown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x2fwjvtu0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Event Summary:</w:t>
      </w:r>
    </w:p>
    <w:p w:rsidR="00000000" w:rsidDel="00000000" w:rsidP="00000000" w:rsidRDefault="00000000" w:rsidRPr="00000000" w14:paraId="0000044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2022: Collapse of major crypto platforms (FTX, Terra-LUNA, Celsius, Voyager).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2023: Regulatory crackdowns by SEC and global regulators intensified.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2024–2025: Major asset managers (BlackRock, Fidelity) received approval for Bitcoin Spot ETFs, bringing institutional money into crypto markets.</w:t>
        <w:br w:type="textWrapping"/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3s7yhq2x4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Market Impacts:</w:t>
      </w:r>
    </w:p>
    <w:p w:rsidR="00000000" w:rsidDel="00000000" w:rsidP="00000000" w:rsidRDefault="00000000" w:rsidRPr="00000000" w14:paraId="0000044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fear and sell-offs caused deep declines in most crypto assets.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Legitimate and large-cap tokens recovered strongly in 2024–2025.</w:t>
        <w:br w:type="textWrapping"/>
      </w:r>
    </w:p>
    <w:p w:rsidR="00000000" w:rsidDel="00000000" w:rsidP="00000000" w:rsidRDefault="00000000" w:rsidRPr="00000000" w14:paraId="0000044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Venture capital and meme tokens suffered long-term declines.</w:t>
        <w:br w:type="textWrapping"/>
      </w:r>
    </w:p>
    <w:p w:rsidR="00000000" w:rsidDel="00000000" w:rsidP="00000000" w:rsidRDefault="00000000" w:rsidRPr="00000000" w14:paraId="0000044F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crypto adoption by institutions and tech platforms.</w:t>
        <w:br w:type="textWrapping"/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uh14tirute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36 Investment Options That Performed Well ("Good")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4voivv974c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Cryptocurrencies &amp; Tokens:</w:t>
      </w:r>
    </w:p>
    <w:p w:rsidR="00000000" w:rsidDel="00000000" w:rsidP="00000000" w:rsidRDefault="00000000" w:rsidRPr="00000000" w14:paraId="0000045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Bitcoin (BTC)</w:t>
      </w:r>
      <w:r w:rsidDel="00000000" w:rsidR="00000000" w:rsidRPr="00000000">
        <w:rPr>
          <w:rtl w:val="0"/>
        </w:rPr>
        <w:t xml:space="preserve"> – +250% — Gained from ETF approvals and institutional inflows.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Ethereum (ETH)</w:t>
      </w:r>
      <w:r w:rsidDel="00000000" w:rsidR="00000000" w:rsidRPr="00000000">
        <w:rPr>
          <w:rtl w:val="0"/>
        </w:rPr>
        <w:t xml:space="preserve"> – +180% — Smart contract adoption and upcoming ETF talks.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Solana (SOL)</w:t>
      </w:r>
      <w:r w:rsidDel="00000000" w:rsidR="00000000" w:rsidRPr="00000000">
        <w:rPr>
          <w:rtl w:val="0"/>
        </w:rPr>
        <w:t xml:space="preserve"> – +270% — Recovery driven by developer growth and NFT use.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Chainlink (LINK)</w:t>
      </w:r>
      <w:r w:rsidDel="00000000" w:rsidR="00000000" w:rsidRPr="00000000">
        <w:rPr>
          <w:rtl w:val="0"/>
        </w:rPr>
        <w:t xml:space="preserve"> – +110% — Oracle tech demand surged.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Polygon (MATIC)</w:t>
      </w:r>
      <w:r w:rsidDel="00000000" w:rsidR="00000000" w:rsidRPr="00000000">
        <w:rPr>
          <w:rtl w:val="0"/>
        </w:rPr>
        <w:t xml:space="preserve"> – +80% — Layer 2 scaling supported recovery.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Arbitrum (ARB)</w:t>
      </w:r>
      <w:r w:rsidDel="00000000" w:rsidR="00000000" w:rsidRPr="00000000">
        <w:rPr>
          <w:rtl w:val="0"/>
        </w:rPr>
        <w:t xml:space="preserve"> – +90% — Layer 2 success on Ethereum boosted it.</w:t>
        <w:br w:type="textWrapping"/>
      </w:r>
    </w:p>
    <w:p w:rsidR="00000000" w:rsidDel="00000000" w:rsidP="00000000" w:rsidRDefault="00000000" w:rsidRPr="00000000" w14:paraId="0000045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Avalanche (AVAX)</w:t>
      </w:r>
      <w:r w:rsidDel="00000000" w:rsidR="00000000" w:rsidRPr="00000000">
        <w:rPr>
          <w:rtl w:val="0"/>
        </w:rPr>
        <w:t xml:space="preserve"> – +100% — Institutional partnerships helped bounce.</w:t>
        <w:br w:type="textWrapping"/>
      </w:r>
    </w:p>
    <w:p w:rsidR="00000000" w:rsidDel="00000000" w:rsidP="00000000" w:rsidRDefault="00000000" w:rsidRPr="00000000" w14:paraId="0000045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Cosmos (ATOM)</w:t>
      </w:r>
      <w:r w:rsidDel="00000000" w:rsidR="00000000" w:rsidRPr="00000000">
        <w:rPr>
          <w:rtl w:val="0"/>
        </w:rPr>
        <w:t xml:space="preserve"> – +75% — Interoperability narrative gained traction.</w:t>
        <w:br w:type="textWrapping"/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9vgajg0my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Stocks:</w:t>
      </w:r>
    </w:p>
    <w:p w:rsidR="00000000" w:rsidDel="00000000" w:rsidP="00000000" w:rsidRDefault="00000000" w:rsidRPr="00000000" w14:paraId="0000045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Coinbase (COIN)</w:t>
      </w:r>
      <w:r w:rsidDel="00000000" w:rsidR="00000000" w:rsidRPr="00000000">
        <w:rPr>
          <w:rtl w:val="0"/>
        </w:rPr>
        <w:t xml:space="preserve"> – +230% — Recovered as ETF custodian and crypto onramp.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MicroStrategy (MSTR)</w:t>
      </w:r>
      <w:r w:rsidDel="00000000" w:rsidR="00000000" w:rsidRPr="00000000">
        <w:rPr>
          <w:rtl w:val="0"/>
        </w:rPr>
        <w:t xml:space="preserve"> – +300% — Massive BTC holdings benefited.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Robinhood (HOOD)</w:t>
      </w:r>
      <w:r w:rsidDel="00000000" w:rsidR="00000000" w:rsidRPr="00000000">
        <w:rPr>
          <w:rtl w:val="0"/>
        </w:rPr>
        <w:t xml:space="preserve"> – +80% — Crypto trading revival helped price.</w:t>
        <w:br w:type="textWrapping"/>
      </w:r>
    </w:p>
    <w:p w:rsidR="00000000" w:rsidDel="00000000" w:rsidP="00000000" w:rsidRDefault="00000000" w:rsidRPr="00000000" w14:paraId="000004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 (NVDA)</w:t>
      </w:r>
      <w:r w:rsidDel="00000000" w:rsidR="00000000" w:rsidRPr="00000000">
        <w:rPr>
          <w:rtl w:val="0"/>
        </w:rPr>
        <w:t xml:space="preserve"> – +190% — GPU demand for mining/AI boosted it.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Inc. (SQ)</w:t>
      </w:r>
      <w:r w:rsidDel="00000000" w:rsidR="00000000" w:rsidRPr="00000000">
        <w:rPr>
          <w:rtl w:val="0"/>
        </w:rPr>
        <w:t xml:space="preserve"> – +60% — Crypto payments integration paid off.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Galaxy Digital (GLXY.TO)</w:t>
      </w:r>
      <w:r w:rsidDel="00000000" w:rsidR="00000000" w:rsidRPr="00000000">
        <w:rPr>
          <w:rtl w:val="0"/>
        </w:rPr>
        <w:t xml:space="preserve"> – +210% — Digital asset bank surged with ETF approvals.</w:t>
        <w:br w:type="textWrapping"/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jbmoymui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ETFs &amp; Funds:</w:t>
      </w:r>
    </w:p>
    <w:p w:rsidR="00000000" w:rsidDel="00000000" w:rsidP="00000000" w:rsidRDefault="00000000" w:rsidRPr="00000000" w14:paraId="0000046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Bitcoin Trust (IBIT)</w:t>
      </w:r>
      <w:r w:rsidDel="00000000" w:rsidR="00000000" w:rsidRPr="00000000">
        <w:rPr>
          <w:rtl w:val="0"/>
        </w:rPr>
        <w:t xml:space="preserve"> – +95% — Gained popularity post-approval.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Fidelity Wise Origin Bitcoin ETF (FBTC)</w:t>
      </w:r>
      <w:r w:rsidDel="00000000" w:rsidR="00000000" w:rsidRPr="00000000">
        <w:rPr>
          <w:rtl w:val="0"/>
        </w:rPr>
        <w:t xml:space="preserve"> – +90% — Strong inflows from institutions.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Grayscale Bitcoin Trust (GBTC)</w:t>
      </w:r>
      <w:r w:rsidDel="00000000" w:rsidR="00000000" w:rsidRPr="00000000">
        <w:rPr>
          <w:rtl w:val="0"/>
        </w:rPr>
        <w:t xml:space="preserve"> – +120% — Closed NAV gap after ETF conversion.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ProShares Bitcoin Strategy ETF (BITO)</w:t>
      </w:r>
      <w:r w:rsidDel="00000000" w:rsidR="00000000" w:rsidRPr="00000000">
        <w:rPr>
          <w:rtl w:val="0"/>
        </w:rPr>
        <w:t xml:space="preserve"> – +60% — Futures-based ETF benefited too.</w:t>
        <w:br w:type="textWrapping"/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ec63qu7llu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Infrastructure &amp; Services:</w:t>
      </w:r>
    </w:p>
    <w:p w:rsidR="00000000" w:rsidDel="00000000" w:rsidP="00000000" w:rsidRDefault="00000000" w:rsidRPr="00000000" w14:paraId="0000046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LedgerX</w:t>
      </w:r>
      <w:r w:rsidDel="00000000" w:rsidR="00000000" w:rsidRPr="00000000">
        <w:rPr>
          <w:rtl w:val="0"/>
        </w:rPr>
        <w:t xml:space="preserve"> – +80% — Gained from regulated derivatives demand.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Anchorage Digital</w:t>
      </w:r>
      <w:r w:rsidDel="00000000" w:rsidR="00000000" w:rsidRPr="00000000">
        <w:rPr>
          <w:rtl w:val="0"/>
        </w:rPr>
        <w:t xml:space="preserve"> – +65% — Institutional custody growth.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Fireblocks</w:t>
      </w:r>
      <w:r w:rsidDel="00000000" w:rsidR="00000000" w:rsidRPr="00000000">
        <w:rPr>
          <w:rtl w:val="0"/>
        </w:rPr>
        <w:t xml:space="preserve"> – +70% — Custodial and DeFi security growth.</w:t>
        <w:br w:type="textWrapping"/>
      </w:r>
    </w:p>
    <w:p w:rsidR="00000000" w:rsidDel="00000000" w:rsidP="00000000" w:rsidRDefault="00000000" w:rsidRPr="00000000" w14:paraId="0000046B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Circle (USDC issuer)</w:t>
      </w:r>
      <w:r w:rsidDel="00000000" w:rsidR="00000000" w:rsidRPr="00000000">
        <w:rPr>
          <w:rtl w:val="0"/>
        </w:rPr>
        <w:t xml:space="preserve"> – +50% — Stablecoin demand grew again.</w:t>
        <w:br w:type="textWrapping"/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yrxl3ditkv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Miners &amp; Hardware:</w:t>
      </w:r>
    </w:p>
    <w:p w:rsidR="00000000" w:rsidDel="00000000" w:rsidP="00000000" w:rsidRDefault="00000000" w:rsidRPr="00000000" w14:paraId="0000046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Marathon Digital Holdings (MARA)</w:t>
      </w:r>
      <w:r w:rsidDel="00000000" w:rsidR="00000000" w:rsidRPr="00000000">
        <w:rPr>
          <w:rtl w:val="0"/>
        </w:rPr>
        <w:t xml:space="preserve"> – +200% — Bitcoin mining comeback.</w:t>
        <w:br w:type="textWrapping"/>
      </w:r>
    </w:p>
    <w:p w:rsidR="00000000" w:rsidDel="00000000" w:rsidP="00000000" w:rsidRDefault="00000000" w:rsidRPr="00000000" w14:paraId="000004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Riot Blockchain (RIOT)</w:t>
      </w:r>
      <w:r w:rsidDel="00000000" w:rsidR="00000000" w:rsidRPr="00000000">
        <w:rPr>
          <w:rtl w:val="0"/>
        </w:rPr>
        <w:t xml:space="preserve"> – +180% — Mining profitability surged.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Hut 8 Mining (HUT)</w:t>
      </w:r>
      <w:r w:rsidDel="00000000" w:rsidR="00000000" w:rsidRPr="00000000">
        <w:rPr>
          <w:rtl w:val="0"/>
        </w:rPr>
        <w:t xml:space="preserve"> – +140% — Benefited from BTC rebound.</w:t>
        <w:br w:type="textWrapping"/>
      </w:r>
    </w:p>
    <w:p w:rsidR="00000000" w:rsidDel="00000000" w:rsidP="00000000" w:rsidRDefault="00000000" w:rsidRPr="00000000" w14:paraId="0000047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Canaan (CAN)</w:t>
      </w:r>
      <w:r w:rsidDel="00000000" w:rsidR="00000000" w:rsidRPr="00000000">
        <w:rPr>
          <w:rtl w:val="0"/>
        </w:rPr>
        <w:t xml:space="preserve"> – +95% — Mining rig demand returned.</w:t>
        <w:br w:type="textWrapping"/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hg5yfnb4c7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Crypto Infrastructure Projects:</w:t>
      </w:r>
    </w:p>
    <w:p w:rsidR="00000000" w:rsidDel="00000000" w:rsidP="00000000" w:rsidRDefault="00000000" w:rsidRPr="00000000" w14:paraId="0000047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Ethereum Name Service (ENS)</w:t>
      </w:r>
      <w:r w:rsidDel="00000000" w:rsidR="00000000" w:rsidRPr="00000000">
        <w:rPr>
          <w:rtl w:val="0"/>
        </w:rPr>
        <w:t xml:space="preserve"> – +70% — Web3 ID usage increased.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Uniswap (UNI)</w:t>
      </w:r>
      <w:r w:rsidDel="00000000" w:rsidR="00000000" w:rsidRPr="00000000">
        <w:rPr>
          <w:rtl w:val="0"/>
        </w:rPr>
        <w:t xml:space="preserve"> – +90% — DeFi usage returned with higher volume.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Aave (AAVE)</w:t>
      </w:r>
      <w:r w:rsidDel="00000000" w:rsidR="00000000" w:rsidRPr="00000000">
        <w:rPr>
          <w:rtl w:val="0"/>
        </w:rPr>
        <w:t xml:space="preserve"> – +85% — Lending protocols recovered strongly.</w:t>
        <w:br w:type="textWrapping"/>
      </w:r>
    </w:p>
    <w:p w:rsidR="00000000" w:rsidDel="00000000" w:rsidP="00000000" w:rsidRDefault="00000000" w:rsidRPr="00000000" w14:paraId="0000047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Synthetix (SNX)</w:t>
      </w:r>
      <w:r w:rsidDel="00000000" w:rsidR="00000000" w:rsidRPr="00000000">
        <w:rPr>
          <w:rtl w:val="0"/>
        </w:rPr>
        <w:t xml:space="preserve"> – +75% — Derivatives in DeFi gained.</w:t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Lido (LDO)</w:t>
      </w:r>
      <w:r w:rsidDel="00000000" w:rsidR="00000000" w:rsidRPr="00000000">
        <w:rPr>
          <w:rtl w:val="0"/>
        </w:rPr>
        <w:t xml:space="preserve"> – +100% — Staking ETH demand spiked.</w:t>
        <w:br w:type="textWrapping"/>
      </w:r>
    </w:p>
    <w:p w:rsidR="00000000" w:rsidDel="00000000" w:rsidP="00000000" w:rsidRDefault="00000000" w:rsidRPr="00000000" w14:paraId="0000047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Optimism (OP)</w:t>
      </w:r>
      <w:r w:rsidDel="00000000" w:rsidR="00000000" w:rsidRPr="00000000">
        <w:rPr>
          <w:rtl w:val="0"/>
        </w:rPr>
        <w:t xml:space="preserve"> – +95% — Layer 2 solutions attracted more users.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(RNDR)</w:t>
      </w:r>
      <w:r w:rsidDel="00000000" w:rsidR="00000000" w:rsidRPr="00000000">
        <w:rPr>
          <w:rtl w:val="0"/>
        </w:rPr>
        <w:t xml:space="preserve"> – +180% — AI and crypto rendering merge hype.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Stacks (STX)</w:t>
      </w:r>
      <w:r w:rsidDel="00000000" w:rsidR="00000000" w:rsidRPr="00000000">
        <w:rPr>
          <w:rtl w:val="0"/>
        </w:rPr>
        <w:t xml:space="preserve"> – +140% — BTC Layer 2 narrative boosted it.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X (IMX)</w:t>
      </w:r>
      <w:r w:rsidDel="00000000" w:rsidR="00000000" w:rsidRPr="00000000">
        <w:rPr>
          <w:rtl w:val="0"/>
        </w:rPr>
        <w:t xml:space="preserve"> – +85% — NFT revival helped Layer 2 token.</w:t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Celestia (TIA)</w:t>
      </w:r>
      <w:r w:rsidDel="00000000" w:rsidR="00000000" w:rsidRPr="00000000">
        <w:rPr>
          <w:rtl w:val="0"/>
        </w:rPr>
        <w:t xml:space="preserve"> – +60% — Modular blockchain excitement.</w:t>
        <w:br w:type="textWrapping"/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qtcyemhu06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36 Investment Options That Performed Poorly ("Bad")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b6if38d4z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Cryptocurrencies &amp; Tokens:</w:t>
      </w:r>
    </w:p>
    <w:p w:rsidR="00000000" w:rsidDel="00000000" w:rsidP="00000000" w:rsidRDefault="00000000" w:rsidRPr="00000000" w14:paraId="0000047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 (LUNA)</w:t>
      </w:r>
      <w:r w:rsidDel="00000000" w:rsidR="00000000" w:rsidRPr="00000000">
        <w:rPr>
          <w:rtl w:val="0"/>
        </w:rPr>
        <w:t xml:space="preserve"> – -100% — Collapsed entirely during 2022 crash.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TerraUSD (UST)</w:t>
      </w:r>
      <w:r w:rsidDel="00000000" w:rsidR="00000000" w:rsidRPr="00000000">
        <w:rPr>
          <w:rtl w:val="0"/>
        </w:rPr>
        <w:t xml:space="preserve"> – -100% — De-pegged, destroyed algorithmic stablecoin trust.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Celsius Token (CEL)</w:t>
      </w:r>
      <w:r w:rsidDel="00000000" w:rsidR="00000000" w:rsidRPr="00000000">
        <w:rPr>
          <w:rtl w:val="0"/>
        </w:rPr>
        <w:t xml:space="preserve"> – -98% — Bankruptcy and collapse.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Voyager Token (VGX)</w:t>
      </w:r>
      <w:r w:rsidDel="00000000" w:rsidR="00000000" w:rsidRPr="00000000">
        <w:rPr>
          <w:rtl w:val="0"/>
        </w:rPr>
        <w:t xml:space="preserve"> – -96% — Failed CeFi lender.</w:t>
        <w:br w:type="textWrapping"/>
      </w:r>
    </w:p>
    <w:p w:rsidR="00000000" w:rsidDel="00000000" w:rsidP="00000000" w:rsidRDefault="00000000" w:rsidRPr="00000000" w14:paraId="0000048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FTX Token (FTT)</w:t>
      </w:r>
      <w:r w:rsidDel="00000000" w:rsidR="00000000" w:rsidRPr="00000000">
        <w:rPr>
          <w:rtl w:val="0"/>
        </w:rPr>
        <w:t xml:space="preserve"> – -100% — Total wipeout after FTX collapse.</w:t>
        <w:br w:type="textWrapping"/>
      </w:r>
    </w:p>
    <w:p w:rsidR="00000000" w:rsidDel="00000000" w:rsidP="00000000" w:rsidRDefault="00000000" w:rsidRPr="00000000" w14:paraId="0000048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SafeMoon (SFM)</w:t>
      </w:r>
      <w:r w:rsidDel="00000000" w:rsidR="00000000" w:rsidRPr="00000000">
        <w:rPr>
          <w:rtl w:val="0"/>
        </w:rPr>
        <w:t xml:space="preserve"> – -95% — Lost community trust, labeled scam.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Shiba Inu (SHIB)</w:t>
      </w:r>
      <w:r w:rsidDel="00000000" w:rsidR="00000000" w:rsidRPr="00000000">
        <w:rPr>
          <w:rtl w:val="0"/>
        </w:rPr>
        <w:t xml:space="preserve"> – -75% — Meme hype died out post-2021.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Dogecoin (DOGE)</w:t>
      </w:r>
      <w:r w:rsidDel="00000000" w:rsidR="00000000" w:rsidRPr="00000000">
        <w:rPr>
          <w:rtl w:val="0"/>
        </w:rPr>
        <w:t xml:space="preserve"> – -60% — Retail interest declined, no real use-case.</w:t>
        <w:br w:type="textWrapping"/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si8bnxfze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🏦 CeFi &amp; Lending Platforms:</w:t>
      </w:r>
    </w:p>
    <w:p w:rsidR="00000000" w:rsidDel="00000000" w:rsidP="00000000" w:rsidRDefault="00000000" w:rsidRPr="00000000" w14:paraId="0000048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BlockFi</w:t>
      </w:r>
      <w:r w:rsidDel="00000000" w:rsidR="00000000" w:rsidRPr="00000000">
        <w:rPr>
          <w:rtl w:val="0"/>
        </w:rPr>
        <w:t xml:space="preserve"> – -100% — Bankruptcy after FTX collapse.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Genesis Trading</w:t>
      </w:r>
      <w:r w:rsidDel="00000000" w:rsidR="00000000" w:rsidRPr="00000000">
        <w:rPr>
          <w:rtl w:val="0"/>
        </w:rPr>
        <w:t xml:space="preserve"> – -100% — Filed for bankruptcy.</w:t>
        <w:br w:type="textWrapping"/>
      </w:r>
    </w:p>
    <w:p w:rsidR="00000000" w:rsidDel="00000000" w:rsidP="00000000" w:rsidRDefault="00000000" w:rsidRPr="00000000" w14:paraId="0000048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Nexo</w:t>
      </w:r>
      <w:r w:rsidDel="00000000" w:rsidR="00000000" w:rsidRPr="00000000">
        <w:rPr>
          <w:rtl w:val="0"/>
        </w:rPr>
        <w:t xml:space="preserve"> – -85% — Regulatory pressure and user flight.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Hodlnaut</w:t>
      </w:r>
      <w:r w:rsidDel="00000000" w:rsidR="00000000" w:rsidRPr="00000000">
        <w:rPr>
          <w:rtl w:val="0"/>
        </w:rPr>
        <w:t xml:space="preserve"> – -90% — Singapore-based platform collapsed.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BitConnect</w:t>
      </w:r>
      <w:r w:rsidDel="00000000" w:rsidR="00000000" w:rsidRPr="00000000">
        <w:rPr>
          <w:rtl w:val="0"/>
        </w:rPr>
        <w:t xml:space="preserve"> – -100% — Earlier collapse, still cautionary.</w:t>
        <w:br w:type="textWrapping"/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9jp2k4j6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NFTs &amp; Related Platforms:</w:t>
      </w:r>
    </w:p>
    <w:p w:rsidR="00000000" w:rsidDel="00000000" w:rsidP="00000000" w:rsidRDefault="00000000" w:rsidRPr="00000000" w14:paraId="0000048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OpenSea (valuation)</w:t>
      </w:r>
      <w:r w:rsidDel="00000000" w:rsidR="00000000" w:rsidRPr="00000000">
        <w:rPr>
          <w:rtl w:val="0"/>
        </w:rPr>
        <w:t xml:space="preserve"> – -60% — NFT volume collapsed.</w:t>
        <w:br w:type="textWrapping"/>
      </w:r>
    </w:p>
    <w:p w:rsidR="00000000" w:rsidDel="00000000" w:rsidP="00000000" w:rsidRDefault="00000000" w:rsidRPr="00000000" w14:paraId="0000048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Bored Ape NFTs</w:t>
      </w:r>
      <w:r w:rsidDel="00000000" w:rsidR="00000000" w:rsidRPr="00000000">
        <w:rPr>
          <w:rtl w:val="0"/>
        </w:rPr>
        <w:t xml:space="preserve"> – -80% — Prices dropped drastically.</w:t>
        <w:br w:type="textWrapping"/>
      </w:r>
    </w:p>
    <w:p w:rsidR="00000000" w:rsidDel="00000000" w:rsidP="00000000" w:rsidRDefault="00000000" w:rsidRPr="00000000" w14:paraId="0000049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CryptoPunks</w:t>
      </w:r>
      <w:r w:rsidDel="00000000" w:rsidR="00000000" w:rsidRPr="00000000">
        <w:rPr>
          <w:rtl w:val="0"/>
        </w:rPr>
        <w:t xml:space="preserve"> – -55% — Held value slightly better.</w:t>
        <w:br w:type="textWrapping"/>
      </w:r>
    </w:p>
    <w:p w:rsidR="00000000" w:rsidDel="00000000" w:rsidP="00000000" w:rsidRDefault="00000000" w:rsidRPr="00000000" w14:paraId="0000049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Axie Infinity (AXS)</w:t>
      </w:r>
      <w:r w:rsidDel="00000000" w:rsidR="00000000" w:rsidRPr="00000000">
        <w:rPr>
          <w:rtl w:val="0"/>
        </w:rPr>
        <w:t xml:space="preserve"> – -90% — Play-to-earn model collapsed.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Sandbox (SAND)</w:t>
      </w:r>
      <w:r w:rsidDel="00000000" w:rsidR="00000000" w:rsidRPr="00000000">
        <w:rPr>
          <w:rtl w:val="0"/>
        </w:rPr>
        <w:t xml:space="preserve"> – -85% — Hype faded.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Decentraland (MANA)</w:t>
      </w:r>
      <w:r w:rsidDel="00000000" w:rsidR="00000000" w:rsidRPr="00000000">
        <w:rPr>
          <w:rtl w:val="0"/>
        </w:rPr>
        <w:t xml:space="preserve"> – -88% — Weak user base.</w:t>
        <w:br w:type="textWrapping"/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guaa9ornhw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Stocks:</w:t>
      </w:r>
    </w:p>
    <w:p w:rsidR="00000000" w:rsidDel="00000000" w:rsidP="00000000" w:rsidRDefault="00000000" w:rsidRPr="00000000" w14:paraId="0000049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Silvergate Capital (SI)</w:t>
      </w:r>
      <w:r w:rsidDel="00000000" w:rsidR="00000000" w:rsidRPr="00000000">
        <w:rPr>
          <w:rtl w:val="0"/>
        </w:rPr>
        <w:t xml:space="preserve"> – -100% — Crypto bank collapsed.</w:t>
        <w:br w:type="textWrapping"/>
      </w:r>
    </w:p>
    <w:p w:rsidR="00000000" w:rsidDel="00000000" w:rsidP="00000000" w:rsidRDefault="00000000" w:rsidRPr="00000000" w14:paraId="000004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Bank (SBNY)</w:t>
      </w:r>
      <w:r w:rsidDel="00000000" w:rsidR="00000000" w:rsidRPr="00000000">
        <w:rPr>
          <w:rtl w:val="0"/>
        </w:rPr>
        <w:t xml:space="preserve"> – -100% — Shutdown by regulators.</w:t>
        <w:br w:type="textWrapping"/>
      </w:r>
    </w:p>
    <w:p w:rsidR="00000000" w:rsidDel="00000000" w:rsidP="00000000" w:rsidRDefault="00000000" w:rsidRPr="00000000" w14:paraId="000004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Bakkt Holdings (BKKT)</w:t>
      </w:r>
      <w:r w:rsidDel="00000000" w:rsidR="00000000" w:rsidRPr="00000000">
        <w:rPr>
          <w:rtl w:val="0"/>
        </w:rPr>
        <w:t xml:space="preserve"> – -80% — Crypto services firm declined.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Bitfarms (BITF)</w:t>
      </w:r>
      <w:r w:rsidDel="00000000" w:rsidR="00000000" w:rsidRPr="00000000">
        <w:rPr>
          <w:rtl w:val="0"/>
        </w:rPr>
        <w:t xml:space="preserve"> – -70% — Mining stock fell during crypto winter.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CleanSpark (CLSK)</w:t>
      </w:r>
      <w:r w:rsidDel="00000000" w:rsidR="00000000" w:rsidRPr="00000000">
        <w:rPr>
          <w:rtl w:val="0"/>
        </w:rPr>
        <w:t xml:space="preserve"> – -65% — Volatile mining profitability.</w:t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Stronghold Digital Mining (SDIG)</w:t>
      </w:r>
      <w:r w:rsidDel="00000000" w:rsidR="00000000" w:rsidRPr="00000000">
        <w:rPr>
          <w:rtl w:val="0"/>
        </w:rPr>
        <w:t xml:space="preserve"> – -75% — Unsustainable margins.</w:t>
        <w:br w:type="textWrapping"/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487k40bx57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Legal/Regulatory Impacted:</w:t>
      </w:r>
    </w:p>
    <w:p w:rsidR="00000000" w:rsidDel="00000000" w:rsidP="00000000" w:rsidRDefault="00000000" w:rsidRPr="00000000" w14:paraId="000004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Binance (BNB)</w:t>
      </w:r>
      <w:r w:rsidDel="00000000" w:rsidR="00000000" w:rsidRPr="00000000">
        <w:rPr>
          <w:rtl w:val="0"/>
        </w:rPr>
        <w:t xml:space="preserve"> – -50% — Hit by regulatory lawsuits.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KuCoin Token (KCS)</w:t>
      </w:r>
      <w:r w:rsidDel="00000000" w:rsidR="00000000" w:rsidRPr="00000000">
        <w:rPr>
          <w:rtl w:val="0"/>
        </w:rPr>
        <w:t xml:space="preserve"> – -65% — Trust and volume dropped.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Crypto.com (CRO)</w:t>
      </w:r>
      <w:r w:rsidDel="00000000" w:rsidR="00000000" w:rsidRPr="00000000">
        <w:rPr>
          <w:rtl w:val="0"/>
        </w:rPr>
        <w:t xml:space="preserve"> – -55% — Slashed sponsorships.</w:t>
        <w:br w:type="textWrapping"/>
      </w:r>
    </w:p>
    <w:p w:rsidR="00000000" w:rsidDel="00000000" w:rsidP="00000000" w:rsidRDefault="00000000" w:rsidRPr="00000000" w14:paraId="000004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Huobi Token (HT)</w:t>
      </w:r>
      <w:r w:rsidDel="00000000" w:rsidR="00000000" w:rsidRPr="00000000">
        <w:rPr>
          <w:rtl w:val="0"/>
        </w:rPr>
        <w:t xml:space="preserve"> – -70% — Exodus of users.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OKB Token</w:t>
      </w:r>
      <w:r w:rsidDel="00000000" w:rsidR="00000000" w:rsidRPr="00000000">
        <w:rPr>
          <w:rtl w:val="0"/>
        </w:rPr>
        <w:t xml:space="preserve"> – -60% — Reduced Western market access.</w:t>
        <w:br w:type="textWrapping"/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jwbx1ea40y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Smaller or Niche Projects:</w:t>
      </w:r>
    </w:p>
    <w:p w:rsidR="00000000" w:rsidDel="00000000" w:rsidP="00000000" w:rsidRDefault="00000000" w:rsidRPr="00000000" w14:paraId="000004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Helium (HNT)</w:t>
      </w:r>
      <w:r w:rsidDel="00000000" w:rsidR="00000000" w:rsidRPr="00000000">
        <w:rPr>
          <w:rtl w:val="0"/>
        </w:rPr>
        <w:t xml:space="preserve"> – -85% — Model failed to deliver.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Internet Computer (ICP)</w:t>
      </w:r>
      <w:r w:rsidDel="00000000" w:rsidR="00000000" w:rsidRPr="00000000">
        <w:rPr>
          <w:rtl w:val="0"/>
        </w:rPr>
        <w:t xml:space="preserve"> – -90% — Never fulfilled vision.</w:t>
        <w:br w:type="textWrapping"/>
      </w:r>
    </w:p>
    <w:p w:rsidR="00000000" w:rsidDel="00000000" w:rsidP="00000000" w:rsidRDefault="00000000" w:rsidRPr="00000000" w14:paraId="000004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AMP Token</w:t>
      </w:r>
      <w:r w:rsidDel="00000000" w:rsidR="00000000" w:rsidRPr="00000000">
        <w:rPr>
          <w:rtl w:val="0"/>
        </w:rPr>
        <w:t xml:space="preserve"> – -70% — Lost retail attention.</w:t>
        <w:br w:type="textWrapping"/>
      </w:r>
    </w:p>
    <w:p w:rsidR="00000000" w:rsidDel="00000000" w:rsidP="00000000" w:rsidRDefault="00000000" w:rsidRPr="00000000" w14:paraId="000004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Dent (DENT)</w:t>
      </w:r>
      <w:r w:rsidDel="00000000" w:rsidR="00000000" w:rsidRPr="00000000">
        <w:rPr>
          <w:rtl w:val="0"/>
        </w:rPr>
        <w:t xml:space="preserve"> – -75% — Niche use case irrelevant.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Siacoin (SC)</w:t>
      </w:r>
      <w:r w:rsidDel="00000000" w:rsidR="00000000" w:rsidRPr="00000000">
        <w:rPr>
          <w:rtl w:val="0"/>
        </w:rPr>
        <w:t xml:space="preserve"> – -60% — Outcompeted by larger players.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Storj (STORJ)</w:t>
      </w:r>
      <w:r w:rsidDel="00000000" w:rsidR="00000000" w:rsidRPr="00000000">
        <w:rPr>
          <w:rtl w:val="0"/>
        </w:rPr>
        <w:t xml:space="preserve"> – -55% — Lost to newer decentralized storage rivals.</w:t>
        <w:br w:type="textWrapping"/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6z3q4tah67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Boom &amp; Tech Stock Rally (2023–2025)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4wzgluf10a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Boom and Tech Stock Rally (2023–2025) – Full Investment Impact Breakdown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rctrqa97j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Event Summary:</w:t>
      </w:r>
    </w:p>
    <w:p w:rsidR="00000000" w:rsidDel="00000000" w:rsidP="00000000" w:rsidRDefault="00000000" w:rsidRPr="00000000" w14:paraId="000004AE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explosion of interest in generative AI (ChatGPT, Midjourney, Claude, etc.) led to an AI investment frenzy.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and governments rapidly adopted AI tools for productivity, automation, and competitive edge.</w:t>
        <w:br w:type="textWrapping"/>
      </w:r>
    </w:p>
    <w:p w:rsidR="00000000" w:rsidDel="00000000" w:rsidP="00000000" w:rsidRDefault="00000000" w:rsidRPr="00000000" w14:paraId="000004B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triggered a major rally in tech and chip stocks, while other sectors were impacted by shifts in labor dynamics and capital flows.</w:t>
        <w:br w:type="textWrapping"/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aojw7hg244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36 Investment Options That Performed Well ("Good")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xlrldeopui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Stocks:</w:t>
      </w:r>
    </w:p>
    <w:p w:rsidR="00000000" w:rsidDel="00000000" w:rsidP="00000000" w:rsidRDefault="00000000" w:rsidRPr="00000000" w14:paraId="000004B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 (NVDA)</w:t>
      </w:r>
      <w:r w:rsidDel="00000000" w:rsidR="00000000" w:rsidRPr="00000000">
        <w:rPr>
          <w:rtl w:val="0"/>
        </w:rPr>
        <w:t xml:space="preserve"> – GPU leader for AI, +210%. Massive demand for AI chips.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AMD (Advanced Micro Devices)</w:t>
      </w:r>
      <w:r w:rsidDel="00000000" w:rsidR="00000000" w:rsidRPr="00000000">
        <w:rPr>
          <w:rtl w:val="0"/>
        </w:rPr>
        <w:t xml:space="preserve"> – Competitor in AI chips, +110%.</w:t>
        <w:br w:type="textWrapping"/>
      </w:r>
    </w:p>
    <w:p w:rsidR="00000000" w:rsidDel="00000000" w:rsidP="00000000" w:rsidRDefault="00000000" w:rsidRPr="00000000" w14:paraId="000004B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(MSFT)</w:t>
      </w:r>
      <w:r w:rsidDel="00000000" w:rsidR="00000000" w:rsidRPr="00000000">
        <w:rPr>
          <w:rtl w:val="0"/>
        </w:rPr>
        <w:t xml:space="preserve"> – Integrated AI into Office, Bing, Azure, +65%.</w:t>
        <w:br w:type="textWrapping"/>
      </w:r>
    </w:p>
    <w:p w:rsidR="00000000" w:rsidDel="00000000" w:rsidP="00000000" w:rsidRDefault="00000000" w:rsidRPr="00000000" w14:paraId="000004B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Alphabet (GOOGL)</w:t>
      </w:r>
      <w:r w:rsidDel="00000000" w:rsidR="00000000" w:rsidRPr="00000000">
        <w:rPr>
          <w:rtl w:val="0"/>
        </w:rPr>
        <w:t xml:space="preserve"> – AI-enhanced search and Bard, +48%.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(META)</w:t>
      </w:r>
      <w:r w:rsidDel="00000000" w:rsidR="00000000" w:rsidRPr="00000000">
        <w:rPr>
          <w:rtl w:val="0"/>
        </w:rPr>
        <w:t xml:space="preserve"> – AI-powered advertising and LLaMA model, +92%.</w:t>
        <w:br w:type="textWrapping"/>
      </w:r>
    </w:p>
    <w:p w:rsidR="00000000" w:rsidDel="00000000" w:rsidP="00000000" w:rsidRDefault="00000000" w:rsidRPr="00000000" w14:paraId="000004B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(AMZN)</w:t>
      </w:r>
      <w:r w:rsidDel="00000000" w:rsidR="00000000" w:rsidRPr="00000000">
        <w:rPr>
          <w:rtl w:val="0"/>
        </w:rPr>
        <w:t xml:space="preserve"> – AI in AWS and retail personalization, +55%.</w:t>
        <w:br w:type="textWrapping"/>
      </w:r>
    </w:p>
    <w:p w:rsidR="00000000" w:rsidDel="00000000" w:rsidP="00000000" w:rsidRDefault="00000000" w:rsidRPr="00000000" w14:paraId="000004B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Palantir (PLTR)</w:t>
      </w:r>
      <w:r w:rsidDel="00000000" w:rsidR="00000000" w:rsidRPr="00000000">
        <w:rPr>
          <w:rtl w:val="0"/>
        </w:rPr>
        <w:t xml:space="preserve"> – Gained from AI data analytics contracts, +140%.</w:t>
        <w:br w:type="textWrapping"/>
      </w:r>
    </w:p>
    <w:p w:rsidR="00000000" w:rsidDel="00000000" w:rsidP="00000000" w:rsidRDefault="00000000" w:rsidRPr="00000000" w14:paraId="000004B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ServiceNow (NOW)</w:t>
      </w:r>
      <w:r w:rsidDel="00000000" w:rsidR="00000000" w:rsidRPr="00000000">
        <w:rPr>
          <w:rtl w:val="0"/>
        </w:rPr>
        <w:t xml:space="preserve"> – AI-powered enterprise automation, +38%.</w:t>
        <w:br w:type="textWrapping"/>
      </w:r>
    </w:p>
    <w:p w:rsidR="00000000" w:rsidDel="00000000" w:rsidP="00000000" w:rsidRDefault="00000000" w:rsidRPr="00000000" w14:paraId="000004B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(CRM)</w:t>
      </w:r>
      <w:r w:rsidDel="00000000" w:rsidR="00000000" w:rsidRPr="00000000">
        <w:rPr>
          <w:rtl w:val="0"/>
        </w:rPr>
        <w:t xml:space="preserve"> – AI-driven CRM services, +36%.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Arista Networks (ANET)</w:t>
      </w:r>
      <w:r w:rsidDel="00000000" w:rsidR="00000000" w:rsidRPr="00000000">
        <w:rPr>
          <w:rtl w:val="0"/>
        </w:rPr>
        <w:t xml:space="preserve"> – AI data center networking, +70%.</w:t>
        <w:br w:type="textWrapping"/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gyy5344h8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ETFs and Funds:</w:t>
      </w:r>
    </w:p>
    <w:p w:rsidR="00000000" w:rsidDel="00000000" w:rsidP="00000000" w:rsidRDefault="00000000" w:rsidRPr="00000000" w14:paraId="000004B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X Robotics &amp; AI ETF (BOTZ)</w:t>
      </w:r>
      <w:r w:rsidDel="00000000" w:rsidR="00000000" w:rsidRPr="00000000">
        <w:rPr>
          <w:rtl w:val="0"/>
        </w:rPr>
        <w:t xml:space="preserve"> – Basket of AI stocks, +45%.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Semiconductor ETF (SOXX)</w:t>
      </w:r>
      <w:r w:rsidDel="00000000" w:rsidR="00000000" w:rsidRPr="00000000">
        <w:rPr>
          <w:rtl w:val="0"/>
        </w:rPr>
        <w:t xml:space="preserve"> – Boosted by chipmakers, +62%.</w:t>
        <w:br w:type="textWrapping"/>
      </w:r>
    </w:p>
    <w:p w:rsidR="00000000" w:rsidDel="00000000" w:rsidP="00000000" w:rsidRDefault="00000000" w:rsidRPr="00000000" w14:paraId="000004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 Innovation ETF (ARKK)</w:t>
      </w:r>
      <w:r w:rsidDel="00000000" w:rsidR="00000000" w:rsidRPr="00000000">
        <w:rPr>
          <w:rtl w:val="0"/>
        </w:rPr>
        <w:t xml:space="preserve"> – AI-exposed growth stocks, +52%.</w:t>
        <w:br w:type="textWrapping"/>
      </w:r>
    </w:p>
    <w:p w:rsidR="00000000" w:rsidDel="00000000" w:rsidP="00000000" w:rsidRDefault="00000000" w:rsidRPr="00000000" w14:paraId="000004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VanEck Semiconductor ETF (SMH)</w:t>
      </w:r>
      <w:r w:rsidDel="00000000" w:rsidR="00000000" w:rsidRPr="00000000">
        <w:rPr>
          <w:rtl w:val="0"/>
        </w:rPr>
        <w:t xml:space="preserve"> – Chips for AI, +66%.</w:t>
        <w:br w:type="textWrapping"/>
      </w:r>
    </w:p>
    <w:p w:rsidR="00000000" w:rsidDel="00000000" w:rsidP="00000000" w:rsidRDefault="00000000" w:rsidRPr="00000000" w14:paraId="000004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WisdomTree Artificial Intelligence UCITS ETF</w:t>
      </w:r>
      <w:r w:rsidDel="00000000" w:rsidR="00000000" w:rsidRPr="00000000">
        <w:rPr>
          <w:rtl w:val="0"/>
        </w:rPr>
        <w:t xml:space="preserve"> – Global AI exposure, +49%.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Roundhill Generative AI ETF (CHAT)</w:t>
      </w:r>
      <w:r w:rsidDel="00000000" w:rsidR="00000000" w:rsidRPr="00000000">
        <w:rPr>
          <w:rtl w:val="0"/>
        </w:rPr>
        <w:t xml:space="preserve"> – New AI-focused ETF, +60%.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Invesco QQQ (QQQ)</w:t>
      </w:r>
      <w:r w:rsidDel="00000000" w:rsidR="00000000" w:rsidRPr="00000000">
        <w:rPr>
          <w:rtl w:val="0"/>
        </w:rPr>
        <w:t xml:space="preserve"> – Tech-heavy index ETF, +40%.</w:t>
        <w:br w:type="textWrapping"/>
      </w:r>
    </w:p>
    <w:p w:rsidR="00000000" w:rsidDel="00000000" w:rsidP="00000000" w:rsidRDefault="00000000" w:rsidRPr="00000000" w14:paraId="000004C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Trust Cloud Computing ETF (SKYY)</w:t>
      </w:r>
      <w:r w:rsidDel="00000000" w:rsidR="00000000" w:rsidRPr="00000000">
        <w:rPr>
          <w:rtl w:val="0"/>
        </w:rPr>
        <w:t xml:space="preserve"> – AI-heavy cloud firms, +42%.</w:t>
        <w:br w:type="textWrapping"/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b6p7rauike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AI Infrastructure:</w:t>
      </w:r>
    </w:p>
    <w:p w:rsidR="00000000" w:rsidDel="00000000" w:rsidP="00000000" w:rsidRDefault="00000000" w:rsidRPr="00000000" w14:paraId="000004C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ASML (ASML)</w:t>
      </w:r>
      <w:r w:rsidDel="00000000" w:rsidR="00000000" w:rsidRPr="00000000">
        <w:rPr>
          <w:rtl w:val="0"/>
        </w:rPr>
        <w:t xml:space="preserve"> – Lithography machines for chips, +75%.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TSMC (TSM)</w:t>
      </w:r>
      <w:r w:rsidDel="00000000" w:rsidR="00000000" w:rsidRPr="00000000">
        <w:rPr>
          <w:rtl w:val="0"/>
        </w:rPr>
        <w:t xml:space="preserve"> – Chip manufacturer for AI leaders, +40%.</w:t>
        <w:br w:type="textWrapping"/>
      </w:r>
    </w:p>
    <w:p w:rsidR="00000000" w:rsidDel="00000000" w:rsidP="00000000" w:rsidRDefault="00000000" w:rsidRPr="00000000" w14:paraId="000004C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Broadcom (AVGO)</w:t>
      </w:r>
      <w:r w:rsidDel="00000000" w:rsidR="00000000" w:rsidRPr="00000000">
        <w:rPr>
          <w:rtl w:val="0"/>
        </w:rPr>
        <w:t xml:space="preserve"> – AI chips and connectivity, +55%.</w:t>
        <w:br w:type="textWrapping"/>
      </w:r>
    </w:p>
    <w:p w:rsidR="00000000" w:rsidDel="00000000" w:rsidP="00000000" w:rsidRDefault="00000000" w:rsidRPr="00000000" w14:paraId="000004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Marvell Technology (MRVL)</w:t>
      </w:r>
      <w:r w:rsidDel="00000000" w:rsidR="00000000" w:rsidRPr="00000000">
        <w:rPr>
          <w:rtl w:val="0"/>
        </w:rPr>
        <w:t xml:space="preserve"> – AI networking and chips, +88%.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 Research (LRCX)</w:t>
      </w:r>
      <w:r w:rsidDel="00000000" w:rsidR="00000000" w:rsidRPr="00000000">
        <w:rPr>
          <w:rtl w:val="0"/>
        </w:rPr>
        <w:t xml:space="preserve"> – Chip equipment, +50%.</w:t>
        <w:br w:type="textWrapping"/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jwa3ll17fh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AI Startups &amp; Growth Tech:</w:t>
      </w:r>
    </w:p>
    <w:p w:rsidR="00000000" w:rsidDel="00000000" w:rsidP="00000000" w:rsidRDefault="00000000" w:rsidRPr="00000000" w14:paraId="000004C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UiPath (PATH)</w:t>
      </w:r>
      <w:r w:rsidDel="00000000" w:rsidR="00000000" w:rsidRPr="00000000">
        <w:rPr>
          <w:rtl w:val="0"/>
        </w:rPr>
        <w:t xml:space="preserve"> – Automation and AI workflows, +35%.</w:t>
        <w:br w:type="textWrapping"/>
      </w:r>
    </w:p>
    <w:p w:rsidR="00000000" w:rsidDel="00000000" w:rsidP="00000000" w:rsidRDefault="00000000" w:rsidRPr="00000000" w14:paraId="000004C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C3.ai (AI)</w:t>
      </w:r>
      <w:r w:rsidDel="00000000" w:rsidR="00000000" w:rsidRPr="00000000">
        <w:rPr>
          <w:rtl w:val="0"/>
        </w:rPr>
        <w:t xml:space="preserve"> – Pure-play AI software, +65%.</w:t>
        <w:br w:type="textWrapping"/>
      </w:r>
    </w:p>
    <w:p w:rsidR="00000000" w:rsidDel="00000000" w:rsidP="00000000" w:rsidRDefault="00000000" w:rsidRPr="00000000" w14:paraId="000004D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(SNOW)</w:t>
      </w:r>
      <w:r w:rsidDel="00000000" w:rsidR="00000000" w:rsidRPr="00000000">
        <w:rPr>
          <w:rtl w:val="0"/>
        </w:rPr>
        <w:t xml:space="preserve"> – AI-powered data cloud, +45%.</w:t>
        <w:br w:type="textWrapping"/>
      </w:r>
    </w:p>
    <w:p w:rsidR="00000000" w:rsidDel="00000000" w:rsidP="00000000" w:rsidRDefault="00000000" w:rsidRPr="00000000" w14:paraId="000004D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Datadog (DDOG)</w:t>
      </w:r>
      <w:r w:rsidDel="00000000" w:rsidR="00000000" w:rsidRPr="00000000">
        <w:rPr>
          <w:rtl w:val="0"/>
        </w:rPr>
        <w:t xml:space="preserve"> – AI monitoring tools, +41%.</w:t>
        <w:br w:type="textWrapping"/>
      </w:r>
    </w:p>
    <w:p w:rsidR="00000000" w:rsidDel="00000000" w:rsidP="00000000" w:rsidRDefault="00000000" w:rsidRPr="00000000" w14:paraId="000004D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HubSpot (HUBS)</w:t>
      </w:r>
      <w:r w:rsidDel="00000000" w:rsidR="00000000" w:rsidRPr="00000000">
        <w:rPr>
          <w:rtl w:val="0"/>
        </w:rPr>
        <w:t xml:space="preserve"> – AI-enhanced marketing CRM, +39%.</w:t>
        <w:br w:type="textWrapping"/>
      </w:r>
    </w:p>
    <w:p w:rsidR="00000000" w:rsidDel="00000000" w:rsidP="00000000" w:rsidRDefault="00000000" w:rsidRPr="00000000" w14:paraId="000004D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Splunk (SPLK)</w:t>
      </w:r>
      <w:r w:rsidDel="00000000" w:rsidR="00000000" w:rsidRPr="00000000">
        <w:rPr>
          <w:rtl w:val="0"/>
        </w:rPr>
        <w:t xml:space="preserve"> – AI log analysis tools, +34%.</w:t>
        <w:br w:type="textWrapping"/>
      </w:r>
    </w:p>
    <w:p w:rsidR="00000000" w:rsidDel="00000000" w:rsidP="00000000" w:rsidRDefault="00000000" w:rsidRPr="00000000" w14:paraId="000004D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Adobe (ADBE)</w:t>
      </w:r>
      <w:r w:rsidDel="00000000" w:rsidR="00000000" w:rsidRPr="00000000">
        <w:rPr>
          <w:rtl w:val="0"/>
        </w:rPr>
        <w:t xml:space="preserve"> – Firefly AI tools in creative suite, +28%.</w:t>
        <w:br w:type="textWrapping"/>
      </w:r>
    </w:p>
    <w:p w:rsidR="00000000" w:rsidDel="00000000" w:rsidP="00000000" w:rsidRDefault="00000000" w:rsidRPr="00000000" w14:paraId="000004D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Intuit (INTU)</w:t>
      </w:r>
      <w:r w:rsidDel="00000000" w:rsidR="00000000" w:rsidRPr="00000000">
        <w:rPr>
          <w:rtl w:val="0"/>
        </w:rPr>
        <w:t xml:space="preserve"> – AI in finance and tax automation, +32%.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 (MDB)</w:t>
      </w:r>
      <w:r w:rsidDel="00000000" w:rsidR="00000000" w:rsidRPr="00000000">
        <w:rPr>
          <w:rtl w:val="0"/>
        </w:rPr>
        <w:t xml:space="preserve"> – AI-enhanced database infrastructure, +44%.</w:t>
        <w:br w:type="textWrapping"/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3cnokwx2g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AI-Driven Industrials:</w:t>
      </w:r>
    </w:p>
    <w:p w:rsidR="00000000" w:rsidDel="00000000" w:rsidP="00000000" w:rsidRDefault="00000000" w:rsidRPr="00000000" w14:paraId="000004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ABB (ABB)</w:t>
      </w:r>
      <w:r w:rsidDel="00000000" w:rsidR="00000000" w:rsidRPr="00000000">
        <w:rPr>
          <w:rtl w:val="0"/>
        </w:rPr>
        <w:t xml:space="preserve"> – AI-powered robotics in manufacturing, +40%.</w:t>
        <w:br w:type="textWrapping"/>
      </w:r>
    </w:p>
    <w:p w:rsidR="00000000" w:rsidDel="00000000" w:rsidP="00000000" w:rsidRDefault="00000000" w:rsidRPr="00000000" w14:paraId="000004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Siemens (SIEGY)</w:t>
      </w:r>
      <w:r w:rsidDel="00000000" w:rsidR="00000000" w:rsidRPr="00000000">
        <w:rPr>
          <w:rtl w:val="0"/>
        </w:rPr>
        <w:t xml:space="preserve"> – Smart AI infrastructure, +38%.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Rockwell Automation (ROK)</w:t>
      </w:r>
      <w:r w:rsidDel="00000000" w:rsidR="00000000" w:rsidRPr="00000000">
        <w:rPr>
          <w:rtl w:val="0"/>
        </w:rPr>
        <w:t xml:space="preserve"> – Industrial AI systems, +33%.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Trimble (TRMB)</w:t>
      </w:r>
      <w:r w:rsidDel="00000000" w:rsidR="00000000" w:rsidRPr="00000000">
        <w:rPr>
          <w:rtl w:val="0"/>
        </w:rPr>
        <w:t xml:space="preserve"> – AI in geospatial and construction, +30%.</w:t>
        <w:br w:type="textWrapping"/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5d246ago09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36 Investment Options That Performed Poorly ("Bad")</w:t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2nd9vx6we8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Non-Tech Stocks Affected:</w:t>
      </w:r>
    </w:p>
    <w:p w:rsidR="00000000" w:rsidDel="00000000" w:rsidP="00000000" w:rsidRDefault="00000000" w:rsidRPr="00000000" w14:paraId="000004D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Walgreens Boots Alliance (WBA)</w:t>
      </w:r>
      <w:r w:rsidDel="00000000" w:rsidR="00000000" w:rsidRPr="00000000">
        <w:rPr>
          <w:rtl w:val="0"/>
        </w:rPr>
        <w:t xml:space="preserve"> – Retail decline, -40%.</w:t>
        <w:br w:type="textWrapping"/>
      </w:r>
    </w:p>
    <w:p w:rsidR="00000000" w:rsidDel="00000000" w:rsidP="00000000" w:rsidRDefault="00000000" w:rsidRPr="00000000" w14:paraId="000004E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3M (MMM)</w:t>
      </w:r>
      <w:r w:rsidDel="00000000" w:rsidR="00000000" w:rsidRPr="00000000">
        <w:rPr>
          <w:rtl w:val="0"/>
        </w:rPr>
        <w:t xml:space="preserve"> – Old economy industrials lost relevance, -35%.</w:t>
        <w:br w:type="textWrapping"/>
      </w:r>
    </w:p>
    <w:p w:rsidR="00000000" w:rsidDel="00000000" w:rsidP="00000000" w:rsidRDefault="00000000" w:rsidRPr="00000000" w14:paraId="000004E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 (INTC)</w:t>
      </w:r>
      <w:r w:rsidDel="00000000" w:rsidR="00000000" w:rsidRPr="00000000">
        <w:rPr>
          <w:rtl w:val="0"/>
        </w:rPr>
        <w:t xml:space="preserve"> – Lagged in AI chip race, -28%.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Verizon (VZ)</w:t>
      </w:r>
      <w:r w:rsidDel="00000000" w:rsidR="00000000" w:rsidRPr="00000000">
        <w:rPr>
          <w:rtl w:val="0"/>
        </w:rPr>
        <w:t xml:space="preserve"> – Low growth telecom, -22%.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AT&amp;T (T)</w:t>
      </w:r>
      <w:r w:rsidDel="00000000" w:rsidR="00000000" w:rsidRPr="00000000">
        <w:rPr>
          <w:rtl w:val="0"/>
        </w:rPr>
        <w:t xml:space="preserve"> – Declining relevance, -20%.</w:t>
        <w:br w:type="textWrapping"/>
      </w:r>
    </w:p>
    <w:p w:rsidR="00000000" w:rsidDel="00000000" w:rsidP="00000000" w:rsidRDefault="00000000" w:rsidRPr="00000000" w14:paraId="000004E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Altria (MO)</w:t>
      </w:r>
      <w:r w:rsidDel="00000000" w:rsidR="00000000" w:rsidRPr="00000000">
        <w:rPr>
          <w:rtl w:val="0"/>
        </w:rPr>
        <w:t xml:space="preserve"> – Sin stocks fell out of favor, -18%.</w:t>
        <w:br w:type="textWrapping"/>
      </w:r>
    </w:p>
    <w:p w:rsidR="00000000" w:rsidDel="00000000" w:rsidP="00000000" w:rsidRDefault="00000000" w:rsidRPr="00000000" w14:paraId="000004E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IBM (IBM)</w:t>
      </w:r>
      <w:r w:rsidDel="00000000" w:rsidR="00000000" w:rsidRPr="00000000">
        <w:rPr>
          <w:rtl w:val="0"/>
        </w:rPr>
        <w:t xml:space="preserve"> – Legacy tech not seen as AI innovator, -16%.</w:t>
        <w:br w:type="textWrapping"/>
      </w:r>
    </w:p>
    <w:p w:rsidR="00000000" w:rsidDel="00000000" w:rsidP="00000000" w:rsidRDefault="00000000" w:rsidRPr="00000000" w14:paraId="000004E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Coca-Cola (KO)</w:t>
      </w:r>
      <w:r w:rsidDel="00000000" w:rsidR="00000000" w:rsidRPr="00000000">
        <w:rPr>
          <w:rtl w:val="0"/>
        </w:rPr>
        <w:t xml:space="preserve"> – Defensive stock underperformed, -10%.</w:t>
        <w:br w:type="textWrapping"/>
      </w:r>
    </w:p>
    <w:p w:rsidR="00000000" w:rsidDel="00000000" w:rsidP="00000000" w:rsidRDefault="00000000" w:rsidRPr="00000000" w14:paraId="000004E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McDonald’s (MCD)</w:t>
      </w:r>
      <w:r w:rsidDel="00000000" w:rsidR="00000000" w:rsidRPr="00000000">
        <w:rPr>
          <w:rtl w:val="0"/>
        </w:rPr>
        <w:t xml:space="preserve"> – Stagnated during tech boom, -8%.</w:t>
        <w:br w:type="textWrapping"/>
      </w:r>
    </w:p>
    <w:p w:rsidR="00000000" w:rsidDel="00000000" w:rsidP="00000000" w:rsidRDefault="00000000" w:rsidRPr="00000000" w14:paraId="000004E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Boeing (BA)</w:t>
      </w:r>
      <w:r w:rsidDel="00000000" w:rsidR="00000000" w:rsidRPr="00000000">
        <w:rPr>
          <w:rtl w:val="0"/>
        </w:rPr>
        <w:t xml:space="preserve"> – Ongoing issues + no AI leverage, -30%.</w:t>
        <w:br w:type="textWrapping"/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d6wp84xyg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🏦 Financials:</w:t>
      </w:r>
    </w:p>
    <w:p w:rsidR="00000000" w:rsidDel="00000000" w:rsidP="00000000" w:rsidRDefault="00000000" w:rsidRPr="00000000" w14:paraId="000004E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Goldman Sachs (GS)</w:t>
      </w:r>
      <w:r w:rsidDel="00000000" w:rsidR="00000000" w:rsidRPr="00000000">
        <w:rPr>
          <w:rtl w:val="0"/>
        </w:rPr>
        <w:t xml:space="preserve"> – Underperformed vs. tech, -12%.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JPMorgan Chase (JPM)</w:t>
      </w:r>
      <w:r w:rsidDel="00000000" w:rsidR="00000000" w:rsidRPr="00000000">
        <w:rPr>
          <w:rtl w:val="0"/>
        </w:rPr>
        <w:t xml:space="preserve"> – Banking slowed down, -10%.</w:t>
        <w:br w:type="textWrapping"/>
      </w:r>
    </w:p>
    <w:p w:rsidR="00000000" w:rsidDel="00000000" w:rsidP="00000000" w:rsidRDefault="00000000" w:rsidRPr="00000000" w14:paraId="000004E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of America (BAC)</w:t>
      </w:r>
      <w:r w:rsidDel="00000000" w:rsidR="00000000" w:rsidRPr="00000000">
        <w:rPr>
          <w:rtl w:val="0"/>
        </w:rPr>
        <w:t xml:space="preserve"> – High interest rates pressure, -18%.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Wells Fargo (WFC)</w:t>
      </w:r>
      <w:r w:rsidDel="00000000" w:rsidR="00000000" w:rsidRPr="00000000">
        <w:rPr>
          <w:rtl w:val="0"/>
        </w:rPr>
        <w:t xml:space="preserve"> – Weak growth, -14%.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Bancorp (USB)</w:t>
      </w:r>
      <w:r w:rsidDel="00000000" w:rsidR="00000000" w:rsidRPr="00000000">
        <w:rPr>
          <w:rtl w:val="0"/>
        </w:rPr>
        <w:t xml:space="preserve"> – Regional banks stress, -25%.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One (COF)</w:t>
      </w:r>
      <w:r w:rsidDel="00000000" w:rsidR="00000000" w:rsidRPr="00000000">
        <w:rPr>
          <w:rtl w:val="0"/>
        </w:rPr>
        <w:t xml:space="preserve"> – Credit risk concerns, -20%.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Citigroup (C)</w:t>
      </w:r>
      <w:r w:rsidDel="00000000" w:rsidR="00000000" w:rsidRPr="00000000">
        <w:rPr>
          <w:rtl w:val="0"/>
        </w:rPr>
        <w:t xml:space="preserve"> – Global finance exposure lagged, -16%.</w:t>
        <w:br w:type="textWrapping"/>
      </w:r>
    </w:p>
    <w:p w:rsidR="00000000" w:rsidDel="00000000" w:rsidP="00000000" w:rsidRDefault="00000000" w:rsidRPr="00000000" w14:paraId="000004F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Charles Schwab (SCHW)</w:t>
      </w:r>
      <w:r w:rsidDel="00000000" w:rsidR="00000000" w:rsidRPr="00000000">
        <w:rPr>
          <w:rtl w:val="0"/>
        </w:rPr>
        <w:t xml:space="preserve"> – Retail investing drop, -22%.</w:t>
        <w:br w:type="textWrapping"/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vb1zh93pz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Real Estate &amp; REITs:</w:t>
      </w:r>
    </w:p>
    <w:p w:rsidR="00000000" w:rsidDel="00000000" w:rsidP="00000000" w:rsidRDefault="00000000" w:rsidRPr="00000000" w14:paraId="000004F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Prologis (PLD)</w:t>
      </w:r>
      <w:r w:rsidDel="00000000" w:rsidR="00000000" w:rsidRPr="00000000">
        <w:rPr>
          <w:rtl w:val="0"/>
        </w:rPr>
        <w:t xml:space="preserve"> – Commercial real estate correction, -12%.</w:t>
        <w:br w:type="textWrapping"/>
      </w:r>
    </w:p>
    <w:p w:rsidR="00000000" w:rsidDel="00000000" w:rsidP="00000000" w:rsidRDefault="00000000" w:rsidRPr="00000000" w14:paraId="000004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Simon Property Group (SPG)</w:t>
      </w:r>
      <w:r w:rsidDel="00000000" w:rsidR="00000000" w:rsidRPr="00000000">
        <w:rPr>
          <w:rtl w:val="0"/>
        </w:rPr>
        <w:t xml:space="preserve"> – Mall REIT weakness, -25%.</w:t>
        <w:br w:type="textWrapping"/>
      </w:r>
    </w:p>
    <w:p w:rsidR="00000000" w:rsidDel="00000000" w:rsidP="00000000" w:rsidRDefault="00000000" w:rsidRPr="00000000" w14:paraId="000004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Realty Trust (DLR)</w:t>
      </w:r>
      <w:r w:rsidDel="00000000" w:rsidR="00000000" w:rsidRPr="00000000">
        <w:rPr>
          <w:rtl w:val="0"/>
        </w:rPr>
        <w:t xml:space="preserve"> – High debt load, -15%.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Realty Income (O)</w:t>
      </w:r>
      <w:r w:rsidDel="00000000" w:rsidR="00000000" w:rsidRPr="00000000">
        <w:rPr>
          <w:rtl w:val="0"/>
        </w:rPr>
        <w:t xml:space="preserve"> – REITs lost appeal, -18%.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Vornado Realty Trust (VNO)</w:t>
      </w:r>
      <w:r w:rsidDel="00000000" w:rsidR="00000000" w:rsidRPr="00000000">
        <w:rPr>
          <w:rtl w:val="0"/>
        </w:rPr>
        <w:t xml:space="preserve"> – Office real estate collapse, -40%.</w:t>
        <w:br w:type="textWrapping"/>
      </w:r>
    </w:p>
    <w:p w:rsidR="00000000" w:rsidDel="00000000" w:rsidP="00000000" w:rsidRDefault="00000000" w:rsidRPr="00000000" w14:paraId="000004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 Green Realty (SLG)</w:t>
      </w:r>
      <w:r w:rsidDel="00000000" w:rsidR="00000000" w:rsidRPr="00000000">
        <w:rPr>
          <w:rtl w:val="0"/>
        </w:rPr>
        <w:t xml:space="preserve"> – NYC offices hit hard, -35%.</w:t>
        <w:br w:type="textWrapping"/>
      </w:r>
    </w:p>
    <w:p w:rsidR="00000000" w:rsidDel="00000000" w:rsidP="00000000" w:rsidRDefault="00000000" w:rsidRPr="00000000" w14:paraId="000004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Boston Properties (BXP)</w:t>
      </w:r>
      <w:r w:rsidDel="00000000" w:rsidR="00000000" w:rsidRPr="00000000">
        <w:rPr>
          <w:rtl w:val="0"/>
        </w:rPr>
        <w:t xml:space="preserve"> – Declining rents, -28%.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Crown Castle (CCI)</w:t>
      </w:r>
      <w:r w:rsidDel="00000000" w:rsidR="00000000" w:rsidRPr="00000000">
        <w:rPr>
          <w:rtl w:val="0"/>
        </w:rPr>
        <w:t xml:space="preserve"> – Telecom REITs under pressure, -20%.</w:t>
        <w:br w:type="textWrapping"/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uce52cmn3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Commodities and Energy:</w:t>
      </w:r>
    </w:p>
    <w:p w:rsidR="00000000" w:rsidDel="00000000" w:rsidP="00000000" w:rsidRDefault="00000000" w:rsidRPr="00000000" w14:paraId="000004F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ExxonMobil (XOM)</w:t>
      </w:r>
      <w:r w:rsidDel="00000000" w:rsidR="00000000" w:rsidRPr="00000000">
        <w:rPr>
          <w:rtl w:val="0"/>
        </w:rPr>
        <w:t xml:space="preserve"> – Less focus during tech surge, -10%.</w:t>
        <w:br w:type="textWrapping"/>
      </w:r>
    </w:p>
    <w:p w:rsidR="00000000" w:rsidDel="00000000" w:rsidP="00000000" w:rsidRDefault="00000000" w:rsidRPr="00000000" w14:paraId="000004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Chevron (CVX)</w:t>
      </w:r>
      <w:r w:rsidDel="00000000" w:rsidR="00000000" w:rsidRPr="00000000">
        <w:rPr>
          <w:rtl w:val="0"/>
        </w:rPr>
        <w:t xml:space="preserve"> – Same reasons, -9%.</w:t>
        <w:br w:type="textWrapping"/>
      </w:r>
    </w:p>
    <w:p w:rsidR="00000000" w:rsidDel="00000000" w:rsidP="00000000" w:rsidRDefault="00000000" w:rsidRPr="00000000" w14:paraId="000004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Occidental Petroleum (OXY)</w:t>
      </w:r>
      <w:r w:rsidDel="00000000" w:rsidR="00000000" w:rsidRPr="00000000">
        <w:rPr>
          <w:rtl w:val="0"/>
        </w:rPr>
        <w:t xml:space="preserve"> – Declining oil buzz, -8%.</w:t>
        <w:br w:type="textWrapping"/>
      </w:r>
    </w:p>
    <w:p w:rsidR="00000000" w:rsidDel="00000000" w:rsidP="00000000" w:rsidRDefault="00000000" w:rsidRPr="00000000" w14:paraId="000004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Barrick Gold (GOLD)</w:t>
      </w:r>
      <w:r w:rsidDel="00000000" w:rsidR="00000000" w:rsidRPr="00000000">
        <w:rPr>
          <w:rtl w:val="0"/>
        </w:rPr>
        <w:t xml:space="preserve"> – Less inflation fear, -12%.</w:t>
        <w:br w:type="textWrapping"/>
      </w:r>
    </w:p>
    <w:p w:rsidR="00000000" w:rsidDel="00000000" w:rsidP="00000000" w:rsidRDefault="00000000" w:rsidRPr="00000000" w14:paraId="0000050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Newmont Mining (NEM)</w:t>
      </w:r>
      <w:r w:rsidDel="00000000" w:rsidR="00000000" w:rsidRPr="00000000">
        <w:rPr>
          <w:rtl w:val="0"/>
        </w:rPr>
        <w:t xml:space="preserve"> – Precious metals cooled, -13%.</w:t>
        <w:br w:type="textWrapping"/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jtt6g269rk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International/Emerging Markets:</w:t>
      </w:r>
    </w:p>
    <w:p w:rsidR="00000000" w:rsidDel="00000000" w:rsidP="00000000" w:rsidRDefault="00000000" w:rsidRPr="00000000" w14:paraId="0000050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Alibaba (BABA)</w:t>
      </w:r>
      <w:r w:rsidDel="00000000" w:rsidR="00000000" w:rsidRPr="00000000">
        <w:rPr>
          <w:rtl w:val="0"/>
        </w:rPr>
        <w:t xml:space="preserve"> – China tech crackdowns, -30%.</w:t>
        <w:br w:type="textWrapping"/>
      </w:r>
    </w:p>
    <w:p w:rsidR="00000000" w:rsidDel="00000000" w:rsidP="00000000" w:rsidRDefault="00000000" w:rsidRPr="00000000" w14:paraId="0000050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Tencent (TCEHY)</w:t>
      </w:r>
      <w:r w:rsidDel="00000000" w:rsidR="00000000" w:rsidRPr="00000000">
        <w:rPr>
          <w:rtl w:val="0"/>
        </w:rPr>
        <w:t xml:space="preserve"> – Same issues, -25%.</w:t>
        <w:br w:type="textWrapping"/>
      </w:r>
    </w:p>
    <w:p w:rsidR="00000000" w:rsidDel="00000000" w:rsidP="00000000" w:rsidRDefault="00000000" w:rsidRPr="00000000" w14:paraId="0000050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Baidu (BIDU)</w:t>
      </w:r>
      <w:r w:rsidDel="00000000" w:rsidR="00000000" w:rsidRPr="00000000">
        <w:rPr>
          <w:rtl w:val="0"/>
        </w:rPr>
        <w:t xml:space="preserve"> – Lost AI leadership to U.S., -20%.</w:t>
        <w:br w:type="textWrapping"/>
      </w:r>
    </w:p>
    <w:p w:rsidR="00000000" w:rsidDel="00000000" w:rsidP="00000000" w:rsidRDefault="00000000" w:rsidRPr="00000000" w14:paraId="0000050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NIO (NIO)</w:t>
      </w:r>
      <w:r w:rsidDel="00000000" w:rsidR="00000000" w:rsidRPr="00000000">
        <w:rPr>
          <w:rtl w:val="0"/>
        </w:rPr>
        <w:t xml:space="preserve"> – EV startup volatility, -28%.</w:t>
        <w:br w:type="textWrapping"/>
      </w:r>
    </w:p>
    <w:p w:rsidR="00000000" w:rsidDel="00000000" w:rsidP="00000000" w:rsidRDefault="00000000" w:rsidRPr="00000000" w14:paraId="0000050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Petrobras (PBR)</w:t>
      </w:r>
      <w:r w:rsidDel="00000000" w:rsidR="00000000" w:rsidRPr="00000000">
        <w:rPr>
          <w:rtl w:val="0"/>
        </w:rPr>
        <w:t xml:space="preserve"> – Energy volatility, -18%.</w:t>
        <w:br w:type="textWrapping"/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5idqx3at2ih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War in Ukraine (2022–Ongoing)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65b1ukdsl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 in Ukraine (2022–Ongoing) – Full Investment Impact Breakdown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utogkg15k6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🧨 Event Summary:</w:t>
      </w:r>
    </w:p>
    <w:p w:rsidR="00000000" w:rsidDel="00000000" w:rsidP="00000000" w:rsidRDefault="00000000" w:rsidRPr="00000000" w14:paraId="0000050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Russia invaded Ukraine in February 2022.</w:t>
        <w:br w:type="textWrapping"/>
      </w:r>
    </w:p>
    <w:p w:rsidR="00000000" w:rsidDel="00000000" w:rsidP="00000000" w:rsidRDefault="00000000" w:rsidRPr="00000000" w14:paraId="0000050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sanctions on Russia disrupted energy, grain, and commodity supply chains.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NATO countries increased defense budgets.</w:t>
        <w:br w:type="textWrapping"/>
      </w:r>
    </w:p>
    <w:p w:rsidR="00000000" w:rsidDel="00000000" w:rsidP="00000000" w:rsidRDefault="00000000" w:rsidRPr="00000000" w14:paraId="0000050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Eastern European economies were strained; inflation rose globally.</w:t>
        <w:br w:type="textWrapping"/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codj9hy3od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Economic and Market Impacts:</w:t>
      </w:r>
    </w:p>
    <w:p w:rsidR="00000000" w:rsidDel="00000000" w:rsidP="00000000" w:rsidRDefault="00000000" w:rsidRPr="00000000" w14:paraId="0000051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prices soared in 2022.</w:t>
        <w:br w:type="textWrapping"/>
      </w:r>
    </w:p>
    <w:p w:rsidR="00000000" w:rsidDel="00000000" w:rsidP="00000000" w:rsidRDefault="00000000" w:rsidRPr="00000000" w14:paraId="000005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inflation spike prompted central bank rate hikes.</w:t>
        <w:br w:type="textWrapping"/>
      </w:r>
    </w:p>
    <w:p w:rsidR="00000000" w:rsidDel="00000000" w:rsidP="00000000" w:rsidRDefault="00000000" w:rsidRPr="00000000" w14:paraId="000005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Agricultural and defense sectors surged.</w:t>
        <w:br w:type="textWrapping"/>
      </w:r>
    </w:p>
    <w:p w:rsidR="00000000" w:rsidDel="00000000" w:rsidP="00000000" w:rsidRDefault="00000000" w:rsidRPr="00000000" w14:paraId="0000051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Russian assets collapsed.</w:t>
        <w:br w:type="textWrapping"/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kb22iphnax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36 Investment Options That Performed Well ("Good")</w:t>
      </w:r>
    </w:p>
    <w:p w:rsidR="00000000" w:rsidDel="00000000" w:rsidP="00000000" w:rsidRDefault="00000000" w:rsidRPr="00000000" w14:paraId="000005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nhx7u07598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Stocks:</w:t>
      </w:r>
    </w:p>
    <w:p w:rsidR="00000000" w:rsidDel="00000000" w:rsidP="00000000" w:rsidRDefault="00000000" w:rsidRPr="00000000" w14:paraId="0000051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Lockheed Martin (LMT)</w:t>
      </w:r>
      <w:r w:rsidDel="00000000" w:rsidR="00000000" w:rsidRPr="00000000">
        <w:rPr>
          <w:rtl w:val="0"/>
        </w:rPr>
        <w:t xml:space="preserve"> – +32% (Defense contracts surged)</w:t>
        <w:br w:type="textWrapping"/>
      </w:r>
    </w:p>
    <w:p w:rsidR="00000000" w:rsidDel="00000000" w:rsidP="00000000" w:rsidRDefault="00000000" w:rsidRPr="00000000" w14:paraId="0000051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Northrop Grumman (NOC)</w:t>
      </w:r>
      <w:r w:rsidDel="00000000" w:rsidR="00000000" w:rsidRPr="00000000">
        <w:rPr>
          <w:rtl w:val="0"/>
        </w:rPr>
        <w:t xml:space="preserve"> – +34% (Increased drone/missile demand)</w:t>
        <w:br w:type="textWrapping"/>
      </w:r>
    </w:p>
    <w:p w:rsidR="00000000" w:rsidDel="00000000" w:rsidP="00000000" w:rsidRDefault="00000000" w:rsidRPr="00000000" w14:paraId="0000051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Raytheon Technologies (RTX)</w:t>
      </w:r>
      <w:r w:rsidDel="00000000" w:rsidR="00000000" w:rsidRPr="00000000">
        <w:rPr>
          <w:rtl w:val="0"/>
        </w:rPr>
        <w:t xml:space="preserve"> – +18% (Air defense systems demand)</w:t>
        <w:br w:type="textWrapping"/>
      </w:r>
    </w:p>
    <w:p w:rsidR="00000000" w:rsidDel="00000000" w:rsidP="00000000" w:rsidRDefault="00000000" w:rsidRPr="00000000" w14:paraId="0000051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Dynamics (GD)</w:t>
      </w:r>
      <w:r w:rsidDel="00000000" w:rsidR="00000000" w:rsidRPr="00000000">
        <w:rPr>
          <w:rtl w:val="0"/>
        </w:rPr>
        <w:t xml:space="preserve"> – +26% (Military equipment)</w:t>
        <w:br w:type="textWrapping"/>
      </w:r>
    </w:p>
    <w:p w:rsidR="00000000" w:rsidDel="00000000" w:rsidP="00000000" w:rsidRDefault="00000000" w:rsidRPr="00000000" w14:paraId="0000051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ExxonMobil (XOM)</w:t>
      </w:r>
      <w:r w:rsidDel="00000000" w:rsidR="00000000" w:rsidRPr="00000000">
        <w:rPr>
          <w:rtl w:val="0"/>
        </w:rPr>
        <w:t xml:space="preserve"> – +44% (Oil prices up)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Chevron (CVX)</w:t>
      </w:r>
      <w:r w:rsidDel="00000000" w:rsidR="00000000" w:rsidRPr="00000000">
        <w:rPr>
          <w:rtl w:val="0"/>
        </w:rPr>
        <w:t xml:space="preserve"> – +38% (Crude oil rally)</w:t>
        <w:br w:type="textWrapping"/>
      </w:r>
    </w:p>
    <w:p w:rsidR="00000000" w:rsidDel="00000000" w:rsidP="00000000" w:rsidRDefault="00000000" w:rsidRPr="00000000" w14:paraId="0000051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Occidental Petroleum (OXY)</w:t>
      </w:r>
      <w:r w:rsidDel="00000000" w:rsidR="00000000" w:rsidRPr="00000000">
        <w:rPr>
          <w:rtl w:val="0"/>
        </w:rPr>
        <w:t xml:space="preserve"> – +57% (Warren Buffett-backed, oil surge)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BP (BP)</w:t>
      </w:r>
      <w:r w:rsidDel="00000000" w:rsidR="00000000" w:rsidRPr="00000000">
        <w:rPr>
          <w:rtl w:val="0"/>
        </w:rPr>
        <w:t xml:space="preserve"> – +29% (Energy gains)</w:t>
        <w:br w:type="textWrapping"/>
      </w:r>
    </w:p>
    <w:p w:rsidR="00000000" w:rsidDel="00000000" w:rsidP="00000000" w:rsidRDefault="00000000" w:rsidRPr="00000000" w14:paraId="0000052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Bunge (BG)</w:t>
      </w:r>
      <w:r w:rsidDel="00000000" w:rsidR="00000000" w:rsidRPr="00000000">
        <w:rPr>
          <w:rtl w:val="0"/>
        </w:rPr>
        <w:t xml:space="preserve"> – +21% (Grain disruptions)</w:t>
        <w:br w:type="textWrapping"/>
      </w:r>
    </w:p>
    <w:p w:rsidR="00000000" w:rsidDel="00000000" w:rsidP="00000000" w:rsidRDefault="00000000" w:rsidRPr="00000000" w14:paraId="0000052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Deere &amp; Company (DE)</w:t>
      </w:r>
      <w:r w:rsidDel="00000000" w:rsidR="00000000" w:rsidRPr="00000000">
        <w:rPr>
          <w:rtl w:val="0"/>
        </w:rPr>
        <w:t xml:space="preserve"> – +19% (Farm equipment)</w:t>
        <w:br w:type="textWrapping"/>
      </w:r>
    </w:p>
    <w:p w:rsidR="00000000" w:rsidDel="00000000" w:rsidP="00000000" w:rsidRDefault="00000000" w:rsidRPr="00000000" w14:paraId="0000052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BAE Systems (BAESY)</w:t>
      </w:r>
      <w:r w:rsidDel="00000000" w:rsidR="00000000" w:rsidRPr="00000000">
        <w:rPr>
          <w:rtl w:val="0"/>
        </w:rPr>
        <w:t xml:space="preserve"> – +25% (UK-based defense company)</w:t>
        <w:br w:type="textWrapping"/>
      </w:r>
    </w:p>
    <w:p w:rsidR="00000000" w:rsidDel="00000000" w:rsidP="00000000" w:rsidRDefault="00000000" w:rsidRPr="00000000" w14:paraId="0000052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Thales Group (HO.PA)</w:t>
      </w:r>
      <w:r w:rsidDel="00000000" w:rsidR="00000000" w:rsidRPr="00000000">
        <w:rPr>
          <w:rtl w:val="0"/>
        </w:rPr>
        <w:t xml:space="preserve"> – +20% (Defense tech)</w:t>
        <w:br w:type="textWrapping"/>
      </w:r>
    </w:p>
    <w:p w:rsidR="00000000" w:rsidDel="00000000" w:rsidP="00000000" w:rsidRDefault="00000000" w:rsidRPr="00000000" w14:paraId="0000052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Huntington Ingalls (HII)</w:t>
      </w:r>
      <w:r w:rsidDel="00000000" w:rsidR="00000000" w:rsidRPr="00000000">
        <w:rPr>
          <w:rtl w:val="0"/>
        </w:rPr>
        <w:t xml:space="preserve"> – +15% (Naval shipbuilding)</w:t>
        <w:br w:type="textWrapping"/>
      </w:r>
    </w:p>
    <w:p w:rsidR="00000000" w:rsidDel="00000000" w:rsidP="00000000" w:rsidRDefault="00000000" w:rsidRPr="00000000" w14:paraId="0000052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Transfer (ET)</w:t>
      </w:r>
      <w:r w:rsidDel="00000000" w:rsidR="00000000" w:rsidRPr="00000000">
        <w:rPr>
          <w:rtl w:val="0"/>
        </w:rPr>
        <w:t xml:space="preserve"> – +24% (Pipeline boom)</w:t>
        <w:br w:type="textWrapping"/>
      </w:r>
    </w:p>
    <w:p w:rsidR="00000000" w:rsidDel="00000000" w:rsidP="00000000" w:rsidRDefault="00000000" w:rsidRPr="00000000" w14:paraId="0000052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ConocoPhillips (COP)</w:t>
      </w:r>
      <w:r w:rsidDel="00000000" w:rsidR="00000000" w:rsidRPr="00000000">
        <w:rPr>
          <w:rtl w:val="0"/>
        </w:rPr>
        <w:t xml:space="preserve"> – +37% (Crude surge)</w:t>
        <w:br w:type="textWrapping"/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psdy2iuvrg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ETFs:</w:t>
      </w:r>
    </w:p>
    <w:p w:rsidR="00000000" w:rsidDel="00000000" w:rsidP="00000000" w:rsidRDefault="00000000" w:rsidRPr="00000000" w14:paraId="000005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SPDR S&amp;P Aerospace &amp; Defense ETF (XAR)</w:t>
      </w:r>
      <w:r w:rsidDel="00000000" w:rsidR="00000000" w:rsidRPr="00000000">
        <w:rPr>
          <w:rtl w:val="0"/>
        </w:rPr>
        <w:t xml:space="preserve"> – +25%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U.S. Oil &amp; Gas ETF (IEO)</w:t>
      </w:r>
      <w:r w:rsidDel="00000000" w:rsidR="00000000" w:rsidRPr="00000000">
        <w:rPr>
          <w:rtl w:val="0"/>
        </w:rPr>
        <w:t xml:space="preserve"> – +33%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VanEck Oil Services ETF (OIH)</w:t>
      </w:r>
      <w:r w:rsidDel="00000000" w:rsidR="00000000" w:rsidRPr="00000000">
        <w:rPr>
          <w:rtl w:val="0"/>
        </w:rPr>
        <w:t xml:space="preserve"> – +35%</w:t>
        <w:br w:type="textWrapping"/>
      </w:r>
    </w:p>
    <w:p w:rsidR="00000000" w:rsidDel="00000000" w:rsidP="00000000" w:rsidRDefault="00000000" w:rsidRPr="00000000" w14:paraId="000005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Invesco DB Agriculture ETF (DBA)</w:t>
      </w:r>
      <w:r w:rsidDel="00000000" w:rsidR="00000000" w:rsidRPr="00000000">
        <w:rPr>
          <w:rtl w:val="0"/>
        </w:rPr>
        <w:t xml:space="preserve"> – +18%</w:t>
        <w:br w:type="textWrapping"/>
      </w:r>
    </w:p>
    <w:p w:rsidR="00000000" w:rsidDel="00000000" w:rsidP="00000000" w:rsidRDefault="00000000" w:rsidRPr="00000000" w14:paraId="000005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Invesco Aerospace &amp; Defense ETF (PPA)</w:t>
      </w:r>
      <w:r w:rsidDel="00000000" w:rsidR="00000000" w:rsidRPr="00000000">
        <w:rPr>
          <w:rtl w:val="0"/>
        </w:rPr>
        <w:t xml:space="preserve"> – +20%</w:t>
        <w:br w:type="textWrapping"/>
      </w:r>
    </w:p>
    <w:p w:rsidR="00000000" w:rsidDel="00000000" w:rsidP="00000000" w:rsidRDefault="00000000" w:rsidRPr="00000000" w14:paraId="000005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MSCI Global Energy Producers ETF (FILL)</w:t>
      </w:r>
      <w:r w:rsidDel="00000000" w:rsidR="00000000" w:rsidRPr="00000000">
        <w:rPr>
          <w:rtl w:val="0"/>
        </w:rPr>
        <w:t xml:space="preserve"> – +24%</w:t>
        <w:br w:type="textWrapping"/>
      </w:r>
    </w:p>
    <w:p w:rsidR="00000000" w:rsidDel="00000000" w:rsidP="00000000" w:rsidRDefault="00000000" w:rsidRPr="00000000" w14:paraId="000005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z61s7yqg3z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Commodities:</w:t>
      </w:r>
    </w:p>
    <w:p w:rsidR="00000000" w:rsidDel="00000000" w:rsidP="00000000" w:rsidRDefault="00000000" w:rsidRPr="00000000" w14:paraId="0000052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Crude Oil (WTI)</w:t>
      </w:r>
      <w:r w:rsidDel="00000000" w:rsidR="00000000" w:rsidRPr="00000000">
        <w:rPr>
          <w:rtl w:val="0"/>
        </w:rPr>
        <w:t xml:space="preserve"> – +45% (Sanctions on Russian oil)</w:t>
        <w:br w:type="textWrapping"/>
      </w:r>
    </w:p>
    <w:p w:rsidR="00000000" w:rsidDel="00000000" w:rsidP="00000000" w:rsidRDefault="00000000" w:rsidRPr="00000000" w14:paraId="000005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Gas (EU/TTF)</w:t>
      </w:r>
      <w:r w:rsidDel="00000000" w:rsidR="00000000" w:rsidRPr="00000000">
        <w:rPr>
          <w:rtl w:val="0"/>
        </w:rPr>
        <w:t xml:space="preserve"> – +300% (Russia cut supplies)</w:t>
        <w:br w:type="textWrapping"/>
      </w:r>
    </w:p>
    <w:p w:rsidR="00000000" w:rsidDel="00000000" w:rsidP="00000000" w:rsidRDefault="00000000" w:rsidRPr="00000000" w14:paraId="000005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Wheat Futures</w:t>
      </w:r>
      <w:r w:rsidDel="00000000" w:rsidR="00000000" w:rsidRPr="00000000">
        <w:rPr>
          <w:rtl w:val="0"/>
        </w:rPr>
        <w:t xml:space="preserve"> – +55% (Ukraine/Russia wheat exports halted)</w:t>
        <w:br w:type="textWrapping"/>
      </w:r>
    </w:p>
    <w:p w:rsidR="00000000" w:rsidDel="00000000" w:rsidP="00000000" w:rsidRDefault="00000000" w:rsidRPr="00000000" w14:paraId="000005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 Futures</w:t>
      </w:r>
      <w:r w:rsidDel="00000000" w:rsidR="00000000" w:rsidRPr="00000000">
        <w:rPr>
          <w:rtl w:val="0"/>
        </w:rPr>
        <w:t xml:space="preserve"> – +38% (Global supply shock)</w:t>
        <w:br w:type="textWrapping"/>
      </w:r>
    </w:p>
    <w:p w:rsidR="00000000" w:rsidDel="00000000" w:rsidP="00000000" w:rsidRDefault="00000000" w:rsidRPr="00000000" w14:paraId="000005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Fertilizer (via CF Industries stock)</w:t>
      </w:r>
      <w:r w:rsidDel="00000000" w:rsidR="00000000" w:rsidRPr="00000000">
        <w:rPr>
          <w:rtl w:val="0"/>
        </w:rPr>
        <w:t xml:space="preserve"> – +70% (Russia = major exporter)</w:t>
        <w:br w:type="textWrapping"/>
      </w:r>
    </w:p>
    <w:p w:rsidR="00000000" w:rsidDel="00000000" w:rsidP="00000000" w:rsidRDefault="00000000" w:rsidRPr="00000000" w14:paraId="0000053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 Prices (Newcastle Index)</w:t>
      </w:r>
      <w:r w:rsidDel="00000000" w:rsidR="00000000" w:rsidRPr="00000000">
        <w:rPr>
          <w:rtl w:val="0"/>
        </w:rPr>
        <w:t xml:space="preserve"> – +250% (EU pivoted to coal)</w:t>
        <w:br w:type="textWrapping"/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ot7peuma2r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🪙 Currencies &amp; Bonds:</w:t>
      </w:r>
    </w:p>
    <w:p w:rsidR="00000000" w:rsidDel="00000000" w:rsidP="00000000" w:rsidRDefault="00000000" w:rsidRPr="00000000" w14:paraId="000005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Dollar Index (DXY)</w:t>
      </w:r>
      <w:r w:rsidDel="00000000" w:rsidR="00000000" w:rsidRPr="00000000">
        <w:rPr>
          <w:rtl w:val="0"/>
        </w:rPr>
        <w:t xml:space="preserve"> – +10% (Flight to safety)</w:t>
        <w:br w:type="textWrapping"/>
      </w:r>
    </w:p>
    <w:p w:rsidR="00000000" w:rsidDel="00000000" w:rsidP="00000000" w:rsidRDefault="00000000" w:rsidRPr="00000000" w14:paraId="000005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Norwegian Krone (NOK)</w:t>
      </w:r>
      <w:r w:rsidDel="00000000" w:rsidR="00000000" w:rsidRPr="00000000">
        <w:rPr>
          <w:rtl w:val="0"/>
        </w:rPr>
        <w:t xml:space="preserve"> – +8% (Energy export strength)</w:t>
        <w:br w:type="textWrapping"/>
      </w:r>
    </w:p>
    <w:p w:rsidR="00000000" w:rsidDel="00000000" w:rsidP="00000000" w:rsidRDefault="00000000" w:rsidRPr="00000000" w14:paraId="000005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Brazilian Real (BRL)</w:t>
      </w:r>
      <w:r w:rsidDel="00000000" w:rsidR="00000000" w:rsidRPr="00000000">
        <w:rPr>
          <w:rtl w:val="0"/>
        </w:rPr>
        <w:t xml:space="preserve"> – +11% (Commodity boom)</w:t>
        <w:br w:type="textWrapping"/>
      </w:r>
    </w:p>
    <w:p w:rsidR="00000000" w:rsidDel="00000000" w:rsidP="00000000" w:rsidRDefault="00000000" w:rsidRPr="00000000" w14:paraId="000005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Treasury Bonds (short-term)</w:t>
      </w:r>
      <w:r w:rsidDel="00000000" w:rsidR="00000000" w:rsidRPr="00000000">
        <w:rPr>
          <w:rtl w:val="0"/>
        </w:rPr>
        <w:t xml:space="preserve"> – +2% (Safe haven)</w:t>
        <w:br w:type="textWrapping"/>
      </w:r>
    </w:p>
    <w:p w:rsidR="00000000" w:rsidDel="00000000" w:rsidP="00000000" w:rsidRDefault="00000000" w:rsidRPr="00000000" w14:paraId="000005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Industry Corporate Bonds</w:t>
      </w:r>
      <w:r w:rsidDel="00000000" w:rsidR="00000000" w:rsidRPr="00000000">
        <w:rPr>
          <w:rtl w:val="0"/>
        </w:rPr>
        <w:t xml:space="preserve"> – +5% (Low-risk sector growth)</w:t>
        <w:br w:type="textWrapping"/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8ho38lrd2a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Real Estate:</w:t>
      </w:r>
    </w:p>
    <w:p w:rsidR="00000000" w:rsidDel="00000000" w:rsidP="00000000" w:rsidRDefault="00000000" w:rsidRPr="00000000" w14:paraId="0000053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Texas Energy Corridor Commercial REITs</w:t>
      </w:r>
      <w:r w:rsidDel="00000000" w:rsidR="00000000" w:rsidRPr="00000000">
        <w:rPr>
          <w:rtl w:val="0"/>
        </w:rPr>
        <w:t xml:space="preserve"> – +12%</w:t>
        <w:br w:type="textWrapping"/>
      </w:r>
    </w:p>
    <w:p w:rsidR="00000000" w:rsidDel="00000000" w:rsidP="00000000" w:rsidRDefault="00000000" w:rsidRPr="00000000" w14:paraId="0000053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R&amp;D Facility Zones (VA, CO)</w:t>
      </w:r>
      <w:r w:rsidDel="00000000" w:rsidR="00000000" w:rsidRPr="00000000">
        <w:rPr>
          <w:rtl w:val="0"/>
        </w:rPr>
        <w:t xml:space="preserve"> – +10%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Rural U.S. Farmland</w:t>
      </w:r>
      <w:r w:rsidDel="00000000" w:rsidR="00000000" w:rsidRPr="00000000">
        <w:rPr>
          <w:rtl w:val="0"/>
        </w:rPr>
        <w:t xml:space="preserve"> – +14% (Food security demand)</w:t>
        <w:br w:type="textWrapping"/>
      </w:r>
    </w:p>
    <w:p w:rsidR="00000000" w:rsidDel="00000000" w:rsidP="00000000" w:rsidRDefault="00000000" w:rsidRPr="00000000" w14:paraId="0000053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Australian Agricultural REITs</w:t>
      </w:r>
      <w:r w:rsidDel="00000000" w:rsidR="00000000" w:rsidRPr="00000000">
        <w:rPr>
          <w:rtl w:val="0"/>
        </w:rPr>
        <w:t xml:space="preserve"> – +11% (Wheat substitute supplier)</w:t>
        <w:br w:type="textWrapping"/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kw3z98vm3j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36 Investment Options That Performed Poorly ("Bad")</w:t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ixqp2fj3j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Stocks:</w:t>
      </w:r>
    </w:p>
    <w:p w:rsidR="00000000" w:rsidDel="00000000" w:rsidP="00000000" w:rsidRDefault="00000000" w:rsidRPr="00000000" w14:paraId="0000054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Aeroflot (AFLT.MM)</w:t>
      </w:r>
      <w:r w:rsidDel="00000000" w:rsidR="00000000" w:rsidRPr="00000000">
        <w:rPr>
          <w:rtl w:val="0"/>
        </w:rPr>
        <w:t xml:space="preserve"> – -80% (Flights halted by sanctions)</w:t>
        <w:br w:type="textWrapping"/>
      </w:r>
    </w:p>
    <w:p w:rsidR="00000000" w:rsidDel="00000000" w:rsidP="00000000" w:rsidRDefault="00000000" w:rsidRPr="00000000" w14:paraId="0000054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Sberbank (SBRCY)</w:t>
      </w:r>
      <w:r w:rsidDel="00000000" w:rsidR="00000000" w:rsidRPr="00000000">
        <w:rPr>
          <w:rtl w:val="0"/>
        </w:rPr>
        <w:t xml:space="preserve"> – -95% (SWIFT cutoff)</w:t>
        <w:br w:type="textWrapping"/>
      </w:r>
    </w:p>
    <w:p w:rsidR="00000000" w:rsidDel="00000000" w:rsidP="00000000" w:rsidRDefault="00000000" w:rsidRPr="00000000" w14:paraId="0000054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Gazprom (OGZPY)</w:t>
      </w:r>
      <w:r w:rsidDel="00000000" w:rsidR="00000000" w:rsidRPr="00000000">
        <w:rPr>
          <w:rtl w:val="0"/>
        </w:rPr>
        <w:t xml:space="preserve"> – -70% (Lost EU buyers)</w:t>
        <w:br w:type="textWrapping"/>
      </w:r>
    </w:p>
    <w:p w:rsidR="00000000" w:rsidDel="00000000" w:rsidP="00000000" w:rsidRDefault="00000000" w:rsidRPr="00000000" w14:paraId="0000054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Lukoil (LUKOY)</w:t>
      </w:r>
      <w:r w:rsidDel="00000000" w:rsidR="00000000" w:rsidRPr="00000000">
        <w:rPr>
          <w:rtl w:val="0"/>
        </w:rPr>
        <w:t xml:space="preserve"> – -85% (Asset seizures)</w:t>
        <w:br w:type="textWrapping"/>
      </w:r>
    </w:p>
    <w:p w:rsidR="00000000" w:rsidDel="00000000" w:rsidP="00000000" w:rsidRDefault="00000000" w:rsidRPr="00000000" w14:paraId="000005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Volkswagen (VWAGY)</w:t>
      </w:r>
      <w:r w:rsidDel="00000000" w:rsidR="00000000" w:rsidRPr="00000000">
        <w:rPr>
          <w:rtl w:val="0"/>
        </w:rPr>
        <w:t xml:space="preserve"> – -30% (Supply chain, Russia ops cut)</w:t>
        <w:br w:type="textWrapping"/>
      </w:r>
    </w:p>
    <w:p w:rsidR="00000000" w:rsidDel="00000000" w:rsidP="00000000" w:rsidRDefault="00000000" w:rsidRPr="00000000" w14:paraId="000005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Renault (RNLSY)</w:t>
      </w:r>
      <w:r w:rsidDel="00000000" w:rsidR="00000000" w:rsidRPr="00000000">
        <w:rPr>
          <w:rtl w:val="0"/>
        </w:rPr>
        <w:t xml:space="preserve"> – -40% (Exited Russia)</w:t>
        <w:br w:type="textWrapping"/>
      </w:r>
    </w:p>
    <w:p w:rsidR="00000000" w:rsidDel="00000000" w:rsidP="00000000" w:rsidRDefault="00000000" w:rsidRPr="00000000" w14:paraId="000005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Adidas (ADDYY)</w:t>
      </w:r>
      <w:r w:rsidDel="00000000" w:rsidR="00000000" w:rsidRPr="00000000">
        <w:rPr>
          <w:rtl w:val="0"/>
        </w:rPr>
        <w:t xml:space="preserve"> – -38% (Retail pullout)</w:t>
        <w:br w:type="textWrapping"/>
      </w:r>
    </w:p>
    <w:p w:rsidR="00000000" w:rsidDel="00000000" w:rsidP="00000000" w:rsidRDefault="00000000" w:rsidRPr="00000000" w14:paraId="000005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McDonald's (MCD)</w:t>
      </w:r>
      <w:r w:rsidDel="00000000" w:rsidR="00000000" w:rsidRPr="00000000">
        <w:rPr>
          <w:rtl w:val="0"/>
        </w:rPr>
        <w:t xml:space="preserve"> – -8% (Business exit loss)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Societe Generale (GLE.PA)</w:t>
      </w:r>
      <w:r w:rsidDel="00000000" w:rsidR="00000000" w:rsidRPr="00000000">
        <w:rPr>
          <w:rtl w:val="0"/>
        </w:rPr>
        <w:t xml:space="preserve"> – -26% (Russian loans write-off)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Raiffeisen Bank International (RBI.VI)</w:t>
      </w:r>
      <w:r w:rsidDel="00000000" w:rsidR="00000000" w:rsidRPr="00000000">
        <w:rPr>
          <w:rtl w:val="0"/>
        </w:rPr>
        <w:t xml:space="preserve"> – -50% (Eastern EU exposure)</w:t>
        <w:br w:type="textWrapping"/>
      </w:r>
    </w:p>
    <w:p w:rsidR="00000000" w:rsidDel="00000000" w:rsidP="00000000" w:rsidRDefault="00000000" w:rsidRPr="00000000" w14:paraId="0000054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Alrosa (Russian diamond miner)</w:t>
      </w:r>
      <w:r w:rsidDel="00000000" w:rsidR="00000000" w:rsidRPr="00000000">
        <w:rPr>
          <w:rtl w:val="0"/>
        </w:rPr>
        <w:t xml:space="preserve"> – -60% (Export bans)</w:t>
        <w:br w:type="textWrapping"/>
      </w:r>
    </w:p>
    <w:p w:rsidR="00000000" w:rsidDel="00000000" w:rsidP="00000000" w:rsidRDefault="00000000" w:rsidRPr="00000000" w14:paraId="0000054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Norilsk Nickel (GMKN.MM)</w:t>
      </w:r>
      <w:r w:rsidDel="00000000" w:rsidR="00000000" w:rsidRPr="00000000">
        <w:rPr>
          <w:rtl w:val="0"/>
        </w:rPr>
        <w:t xml:space="preserve"> – -55% (Metal sanctions)</w:t>
        <w:br w:type="textWrapping"/>
      </w:r>
    </w:p>
    <w:p w:rsidR="00000000" w:rsidDel="00000000" w:rsidP="00000000" w:rsidRDefault="00000000" w:rsidRPr="00000000" w14:paraId="0000054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Magnit (MGNT.MM)</w:t>
      </w:r>
      <w:r w:rsidDel="00000000" w:rsidR="00000000" w:rsidRPr="00000000">
        <w:rPr>
          <w:rtl w:val="0"/>
        </w:rPr>
        <w:t xml:space="preserve"> – -45% (Retail collapsed)</w:t>
        <w:br w:type="textWrapping"/>
      </w:r>
    </w:p>
    <w:p w:rsidR="00000000" w:rsidDel="00000000" w:rsidP="00000000" w:rsidRDefault="00000000" w:rsidRPr="00000000" w14:paraId="0000055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Tatneft (TATN.MM)</w:t>
      </w:r>
      <w:r w:rsidDel="00000000" w:rsidR="00000000" w:rsidRPr="00000000">
        <w:rPr>
          <w:rtl w:val="0"/>
        </w:rPr>
        <w:t xml:space="preserve"> – -60% (Oil sanctions)</w:t>
        <w:br w:type="textWrapping"/>
      </w:r>
    </w:p>
    <w:p w:rsidR="00000000" w:rsidDel="00000000" w:rsidP="00000000" w:rsidRDefault="00000000" w:rsidRPr="00000000" w14:paraId="0000055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Yandex (YNDX)</w:t>
      </w:r>
      <w:r w:rsidDel="00000000" w:rsidR="00000000" w:rsidRPr="00000000">
        <w:rPr>
          <w:rtl w:val="0"/>
        </w:rPr>
        <w:t xml:space="preserve"> – -70% (Tech crackdown)</w:t>
        <w:br w:type="textWrapping"/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njp5uqlcju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ETFs:</w:t>
      </w:r>
    </w:p>
    <w:p w:rsidR="00000000" w:rsidDel="00000000" w:rsidP="00000000" w:rsidRDefault="00000000" w:rsidRPr="00000000" w14:paraId="000005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VanEck Russia ETF (RSX)</w:t>
      </w:r>
      <w:r w:rsidDel="00000000" w:rsidR="00000000" w:rsidRPr="00000000">
        <w:rPr>
          <w:rtl w:val="0"/>
        </w:rPr>
        <w:t xml:space="preserve"> – -100% (Halted)</w:t>
        <w:br w:type="textWrapping"/>
      </w:r>
    </w:p>
    <w:p w:rsidR="00000000" w:rsidDel="00000000" w:rsidP="00000000" w:rsidRDefault="00000000" w:rsidRPr="00000000" w14:paraId="000005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MSCI Russia ETF (ERUS)</w:t>
      </w:r>
      <w:r w:rsidDel="00000000" w:rsidR="00000000" w:rsidRPr="00000000">
        <w:rPr>
          <w:rtl w:val="0"/>
        </w:rPr>
        <w:t xml:space="preserve"> – -100% (Delisted)</w:t>
        <w:br w:type="textWrapping"/>
      </w:r>
    </w:p>
    <w:p w:rsidR="00000000" w:rsidDel="00000000" w:rsidP="00000000" w:rsidRDefault="00000000" w:rsidRPr="00000000" w14:paraId="000005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X MSCI SuperDividend ETF (SDIV)</w:t>
      </w:r>
      <w:r w:rsidDel="00000000" w:rsidR="00000000" w:rsidRPr="00000000">
        <w:rPr>
          <w:rtl w:val="0"/>
        </w:rPr>
        <w:t xml:space="preserve"> – -18% (Russian weight)</w:t>
        <w:br w:type="textWrapping"/>
      </w:r>
    </w:p>
    <w:p w:rsidR="00000000" w:rsidDel="00000000" w:rsidP="00000000" w:rsidRDefault="00000000" w:rsidRPr="00000000" w14:paraId="000005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MSCI Europe Financials ETF (EUFN)</w:t>
      </w:r>
      <w:r w:rsidDel="00000000" w:rsidR="00000000" w:rsidRPr="00000000">
        <w:rPr>
          <w:rtl w:val="0"/>
        </w:rPr>
        <w:t xml:space="preserve"> – -15% (Contagion fears)</w:t>
        <w:br w:type="textWrapping"/>
      </w:r>
    </w:p>
    <w:p w:rsidR="00000000" w:rsidDel="00000000" w:rsidP="00000000" w:rsidRDefault="00000000" w:rsidRPr="00000000" w14:paraId="000005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Emerging Markets ETF (EEM)</w:t>
      </w:r>
      <w:r w:rsidDel="00000000" w:rsidR="00000000" w:rsidRPr="00000000">
        <w:rPr>
          <w:rtl w:val="0"/>
        </w:rPr>
        <w:t xml:space="preserve"> – -11% (Russian risk)</w:t>
        <w:br w:type="textWrapping"/>
      </w:r>
    </w:p>
    <w:p w:rsidR="00000000" w:rsidDel="00000000" w:rsidP="00000000" w:rsidRDefault="00000000" w:rsidRPr="00000000" w14:paraId="000005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SPDR Euro Stoxx 50 ETF (FEZ)</w:t>
      </w:r>
      <w:r w:rsidDel="00000000" w:rsidR="00000000" w:rsidRPr="00000000">
        <w:rPr>
          <w:rtl w:val="0"/>
        </w:rPr>
        <w:t xml:space="preserve"> – -10% (Eurozone downturn)</w:t>
        <w:br w:type="textWrapping"/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6oyi1no4t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Commodities:</w:t>
      </w:r>
    </w:p>
    <w:p w:rsidR="00000000" w:rsidDel="00000000" w:rsidP="00000000" w:rsidRDefault="00000000" w:rsidRPr="00000000" w14:paraId="0000055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Russian Ruble</w:t>
      </w:r>
      <w:r w:rsidDel="00000000" w:rsidR="00000000" w:rsidRPr="00000000">
        <w:rPr>
          <w:rtl w:val="0"/>
        </w:rPr>
        <w:t xml:space="preserve"> – -40% (Initial collapse)</w:t>
        <w:br w:type="textWrapping"/>
      </w:r>
    </w:p>
    <w:p w:rsidR="00000000" w:rsidDel="00000000" w:rsidP="00000000" w:rsidRDefault="00000000" w:rsidRPr="00000000" w14:paraId="0000055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Russian Sovereign Bonds</w:t>
      </w:r>
      <w:r w:rsidDel="00000000" w:rsidR="00000000" w:rsidRPr="00000000">
        <w:rPr>
          <w:rtl w:val="0"/>
        </w:rPr>
        <w:t xml:space="preserve"> – -90% (Defaulted)</w:t>
        <w:br w:type="textWrapping"/>
      </w:r>
    </w:p>
    <w:p w:rsidR="00000000" w:rsidDel="00000000" w:rsidP="00000000" w:rsidRDefault="00000000" w:rsidRPr="00000000" w14:paraId="0000055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Russian Corporate Bonds</w:t>
      </w:r>
      <w:r w:rsidDel="00000000" w:rsidR="00000000" w:rsidRPr="00000000">
        <w:rPr>
          <w:rtl w:val="0"/>
        </w:rPr>
        <w:t xml:space="preserve"> – -85% (No foreign buyers)</w:t>
        <w:br w:type="textWrapping"/>
      </w:r>
    </w:p>
    <w:p w:rsidR="00000000" w:rsidDel="00000000" w:rsidP="00000000" w:rsidRDefault="00000000" w:rsidRPr="00000000" w14:paraId="0000055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Nickel (after LME spike)</w:t>
      </w:r>
      <w:r w:rsidDel="00000000" w:rsidR="00000000" w:rsidRPr="00000000">
        <w:rPr>
          <w:rtl w:val="0"/>
        </w:rPr>
        <w:t xml:space="preserve"> – -60% (Market manipulation backlash)</w:t>
        <w:br w:type="textWrapping"/>
      </w:r>
    </w:p>
    <w:p w:rsidR="00000000" w:rsidDel="00000000" w:rsidP="00000000" w:rsidRDefault="00000000" w:rsidRPr="00000000" w14:paraId="0000055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Platinum</w:t>
      </w:r>
      <w:r w:rsidDel="00000000" w:rsidR="00000000" w:rsidRPr="00000000">
        <w:rPr>
          <w:rtl w:val="0"/>
        </w:rPr>
        <w:t xml:space="preserve"> – -15% (Volatility)</w:t>
        <w:br w:type="textWrapping"/>
      </w:r>
    </w:p>
    <w:p w:rsidR="00000000" w:rsidDel="00000000" w:rsidP="00000000" w:rsidRDefault="00000000" w:rsidRPr="00000000" w14:paraId="0000055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Russian Export Coal</w:t>
      </w:r>
      <w:r w:rsidDel="00000000" w:rsidR="00000000" w:rsidRPr="00000000">
        <w:rPr>
          <w:rtl w:val="0"/>
        </w:rPr>
        <w:t xml:space="preserve"> – -50% (Bans)</w:t>
        <w:br w:type="textWrapping"/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yu78olowaj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🪙 Currencies &amp; Bonds:</w:t>
      </w:r>
    </w:p>
    <w:p w:rsidR="00000000" w:rsidDel="00000000" w:rsidP="00000000" w:rsidRDefault="00000000" w:rsidRPr="00000000" w14:paraId="0000056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 (EUR)</w:t>
      </w:r>
      <w:r w:rsidDel="00000000" w:rsidR="00000000" w:rsidRPr="00000000">
        <w:rPr>
          <w:rtl w:val="0"/>
        </w:rPr>
        <w:t xml:space="preserve"> – -12% (Energy shock)</w:t>
        <w:br w:type="textWrapping"/>
      </w:r>
    </w:p>
    <w:p w:rsidR="00000000" w:rsidDel="00000000" w:rsidP="00000000" w:rsidRDefault="00000000" w:rsidRPr="00000000" w14:paraId="0000056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Polish Zloty (PLN)</w:t>
      </w:r>
      <w:r w:rsidDel="00000000" w:rsidR="00000000" w:rsidRPr="00000000">
        <w:rPr>
          <w:rtl w:val="0"/>
        </w:rPr>
        <w:t xml:space="preserve"> – -10% (Border tension)</w:t>
        <w:br w:type="textWrapping"/>
      </w:r>
    </w:p>
    <w:p w:rsidR="00000000" w:rsidDel="00000000" w:rsidP="00000000" w:rsidRDefault="00000000" w:rsidRPr="00000000" w14:paraId="0000056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Hungarian Forint (HUF)</w:t>
      </w:r>
      <w:r w:rsidDel="00000000" w:rsidR="00000000" w:rsidRPr="00000000">
        <w:rPr>
          <w:rtl w:val="0"/>
        </w:rPr>
        <w:t xml:space="preserve"> – -14% (War exposure)</w:t>
        <w:br w:type="textWrapping"/>
      </w:r>
    </w:p>
    <w:p w:rsidR="00000000" w:rsidDel="00000000" w:rsidP="00000000" w:rsidRDefault="00000000" w:rsidRPr="00000000" w14:paraId="0000056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Ukrainian Hryvnia (UAH)</w:t>
      </w:r>
      <w:r w:rsidDel="00000000" w:rsidR="00000000" w:rsidRPr="00000000">
        <w:rPr>
          <w:rtl w:val="0"/>
        </w:rPr>
        <w:t xml:space="preserve"> – -35% (War)</w:t>
        <w:br w:type="textWrapping"/>
      </w:r>
    </w:p>
    <w:p w:rsidR="00000000" w:rsidDel="00000000" w:rsidP="00000000" w:rsidRDefault="00000000" w:rsidRPr="00000000" w14:paraId="0000056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Russian Municipal Bonds</w:t>
      </w:r>
      <w:r w:rsidDel="00000000" w:rsidR="00000000" w:rsidRPr="00000000">
        <w:rPr>
          <w:rtl w:val="0"/>
        </w:rPr>
        <w:t xml:space="preserve"> – -90% (Default risk)</w:t>
        <w:br w:type="textWrapping"/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p2rnas63gd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Real Estate:</w:t>
      </w:r>
    </w:p>
    <w:p w:rsidR="00000000" w:rsidDel="00000000" w:rsidP="00000000" w:rsidRDefault="00000000" w:rsidRPr="00000000" w14:paraId="0000056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Moscow Real Estate</w:t>
      </w:r>
      <w:r w:rsidDel="00000000" w:rsidR="00000000" w:rsidRPr="00000000">
        <w:rPr>
          <w:rtl w:val="0"/>
        </w:rPr>
        <w:t xml:space="preserve"> – -50% (Sanctions and capital flight)</w:t>
        <w:br w:type="textWrapping"/>
      </w:r>
    </w:p>
    <w:p w:rsidR="00000000" w:rsidDel="00000000" w:rsidP="00000000" w:rsidRDefault="00000000" w:rsidRPr="00000000" w14:paraId="0000056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Kyiv Residential Property</w:t>
      </w:r>
      <w:r w:rsidDel="00000000" w:rsidR="00000000" w:rsidRPr="00000000">
        <w:rPr>
          <w:rtl w:val="0"/>
        </w:rPr>
        <w:t xml:space="preserve"> – -60% (Warzone destruction)</w:t>
        <w:br w:type="textWrapping"/>
      </w:r>
    </w:p>
    <w:p w:rsidR="00000000" w:rsidDel="00000000" w:rsidP="00000000" w:rsidRDefault="00000000" w:rsidRPr="00000000" w14:paraId="0000056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Eastern Polish Towns</w:t>
      </w:r>
      <w:r w:rsidDel="00000000" w:rsidR="00000000" w:rsidRPr="00000000">
        <w:rPr>
          <w:rtl w:val="0"/>
        </w:rPr>
        <w:t xml:space="preserve"> – -20% (Proximity to front)</w:t>
        <w:br w:type="textWrapping"/>
      </w:r>
    </w:p>
    <w:p w:rsidR="00000000" w:rsidDel="00000000" w:rsidP="00000000" w:rsidRDefault="00000000" w:rsidRPr="00000000" w14:paraId="0000056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European REITs (Paris, London)</w:t>
      </w:r>
      <w:r w:rsidDel="00000000" w:rsidR="00000000" w:rsidRPr="00000000">
        <w:rPr>
          <w:rtl w:val="0"/>
        </w:rPr>
        <w:t xml:space="preserve"> – -15% (Russian buyers gone)</w:t>
        <w:br w:type="textWrapping"/>
      </w:r>
    </w:p>
    <w:p w:rsidR="00000000" w:rsidDel="00000000" w:rsidP="00000000" w:rsidRDefault="00000000" w:rsidRPr="00000000" w14:paraId="0000056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kpbki2sj0sf" w:id="102"/>
      <w:bookmarkEnd w:id="1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U.S. Regional Bank Failures (2023)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mfgpmgjacf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U.S. Regional Bank Failures (2023) – Full Investment Impact Breakdown</w:t>
      </w:r>
    </w:p>
    <w:p w:rsidR="00000000" w:rsidDel="00000000" w:rsidP="00000000" w:rsidRDefault="00000000" w:rsidRPr="00000000" w14:paraId="000005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igat8prj8s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📰 Event Summary:</w:t>
      </w:r>
    </w:p>
    <w:p w:rsidR="00000000" w:rsidDel="00000000" w:rsidP="00000000" w:rsidRDefault="00000000" w:rsidRPr="00000000" w14:paraId="000005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early 2023, several U.S. regional banks, including Silicon Valley Bank (SVB), Signature Bank, and First Republic Bank, collapsed due to poor interest rate risk management, excessive exposure to tech/startups, and sudden depositor panic.</w:t>
        <w:br w:type="textWrapping"/>
      </w:r>
    </w:p>
    <w:p w:rsidR="00000000" w:rsidDel="00000000" w:rsidP="00000000" w:rsidRDefault="00000000" w:rsidRPr="00000000" w14:paraId="000005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by aggressive Fed rate hikes in 2022–2023.</w:t>
        <w:br w:type="textWrapping"/>
      </w:r>
    </w:p>
    <w:p w:rsidR="00000000" w:rsidDel="00000000" w:rsidP="00000000" w:rsidRDefault="00000000" w:rsidRPr="00000000" w14:paraId="000005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Resulted in market instability, regulatory scrutiny, and depositor anxiety.</w:t>
        <w:br w:type="textWrapping"/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1jvg3mgsr1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Economic and Market Impacts:</w:t>
      </w:r>
    </w:p>
    <w:p w:rsidR="00000000" w:rsidDel="00000000" w:rsidP="00000000" w:rsidRDefault="00000000" w:rsidRPr="00000000" w14:paraId="0000057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bank stocks plummeted.</w:t>
        <w:br w:type="textWrapping"/>
      </w:r>
    </w:p>
    <w:p w:rsidR="00000000" w:rsidDel="00000000" w:rsidP="00000000" w:rsidRDefault="00000000" w:rsidRPr="00000000" w14:paraId="0000057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yields dropped temporarily as investors sought safety.</w:t>
        <w:br w:type="textWrapping"/>
      </w:r>
    </w:p>
    <w:p w:rsidR="00000000" w:rsidDel="00000000" w:rsidP="00000000" w:rsidRDefault="00000000" w:rsidRPr="00000000" w14:paraId="0000057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banks and money market funds gained deposit inflows.</w:t>
        <w:br w:type="textWrapping"/>
      </w:r>
    </w:p>
    <w:p w:rsidR="00000000" w:rsidDel="00000000" w:rsidP="00000000" w:rsidRDefault="00000000" w:rsidRPr="00000000" w14:paraId="0000057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estate, particularly commercial, suffered due to tighter credit.</w:t>
        <w:br w:type="textWrapping"/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trhahu3ffd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36 Investment Options That Performed Well ("Good")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qnvmaslyew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Stocks &amp; ETFs:</w:t>
      </w:r>
    </w:p>
    <w:p w:rsidR="00000000" w:rsidDel="00000000" w:rsidP="00000000" w:rsidRDefault="00000000" w:rsidRPr="00000000" w14:paraId="0000057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JPMorgan Chase (JPM)</w:t>
      </w:r>
      <w:r w:rsidDel="00000000" w:rsidR="00000000" w:rsidRPr="00000000">
        <w:rPr>
          <w:rtl w:val="0"/>
        </w:rPr>
        <w:t xml:space="preserve"> – +9% – Gained deposits and acquired assets from failed banks.</w:t>
        <w:br w:type="textWrapping"/>
      </w:r>
    </w:p>
    <w:p w:rsidR="00000000" w:rsidDel="00000000" w:rsidP="00000000" w:rsidRDefault="00000000" w:rsidRPr="00000000" w14:paraId="0000057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of America (BAC)</w:t>
      </w:r>
      <w:r w:rsidDel="00000000" w:rsidR="00000000" w:rsidRPr="00000000">
        <w:rPr>
          <w:rtl w:val="0"/>
        </w:rPr>
        <w:t xml:space="preserve"> – +6% – Benefited from depositor migration to large banks.</w:t>
        <w:br w:type="textWrapping"/>
      </w:r>
    </w:p>
    <w:p w:rsidR="00000000" w:rsidDel="00000000" w:rsidP="00000000" w:rsidRDefault="00000000" w:rsidRPr="00000000" w14:paraId="0000057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Charles Schwab (SCHW)</w:t>
      </w:r>
      <w:r w:rsidDel="00000000" w:rsidR="00000000" w:rsidRPr="00000000">
        <w:rPr>
          <w:rtl w:val="0"/>
        </w:rPr>
        <w:t xml:space="preserve"> – +5% – Initially hit but rebounded as investors parked money.</w:t>
        <w:br w:type="textWrapping"/>
      </w:r>
    </w:p>
    <w:p w:rsidR="00000000" w:rsidDel="00000000" w:rsidP="00000000" w:rsidRDefault="00000000" w:rsidRPr="00000000" w14:paraId="0000057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SPDR S&amp;P 500 ETF (SPY)</w:t>
      </w:r>
      <w:r w:rsidDel="00000000" w:rsidR="00000000" w:rsidRPr="00000000">
        <w:rPr>
          <w:rtl w:val="0"/>
        </w:rPr>
        <w:t xml:space="preserve"> – +7% – Market stabilized as contagion fears faded.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Goldman Sachs (GS)</w:t>
      </w:r>
      <w:r w:rsidDel="00000000" w:rsidR="00000000" w:rsidRPr="00000000">
        <w:rPr>
          <w:rtl w:val="0"/>
        </w:rPr>
        <w:t xml:space="preserve"> – +8% – Gained advisory deals amid crisis.</w:t>
        <w:br w:type="textWrapping"/>
      </w:r>
    </w:p>
    <w:p w:rsidR="00000000" w:rsidDel="00000000" w:rsidP="00000000" w:rsidRDefault="00000000" w:rsidRPr="00000000" w14:paraId="0000057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Vanguard Money Market Fund (VMFXX)</w:t>
      </w:r>
      <w:r w:rsidDel="00000000" w:rsidR="00000000" w:rsidRPr="00000000">
        <w:rPr>
          <w:rtl w:val="0"/>
        </w:rPr>
        <w:t xml:space="preserve"> – +3% – Inflow of capital from depositors.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BlackRock (BLK)</w:t>
      </w:r>
      <w:r w:rsidDel="00000000" w:rsidR="00000000" w:rsidRPr="00000000">
        <w:rPr>
          <w:rtl w:val="0"/>
        </w:rPr>
        <w:t xml:space="preserve"> – +6% – Managed inflows into institutional money products.</w:t>
        <w:br w:type="textWrapping"/>
      </w:r>
    </w:p>
    <w:p w:rsidR="00000000" w:rsidDel="00000000" w:rsidP="00000000" w:rsidRDefault="00000000" w:rsidRPr="00000000" w14:paraId="0000058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ProShares Short Regional Banks ETF (SEF)</w:t>
      </w:r>
      <w:r w:rsidDel="00000000" w:rsidR="00000000" w:rsidRPr="00000000">
        <w:rPr>
          <w:rtl w:val="0"/>
        </w:rPr>
        <w:t xml:space="preserve"> – +24% – Rose as regional bank stocks fell.</w:t>
        <w:br w:type="textWrapping"/>
      </w:r>
    </w:p>
    <w:p w:rsidR="00000000" w:rsidDel="00000000" w:rsidP="00000000" w:rsidRDefault="00000000" w:rsidRPr="00000000" w14:paraId="0000058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iShares 20+ Year Treasury Bond ETF (TLT)</w:t>
      </w:r>
      <w:r w:rsidDel="00000000" w:rsidR="00000000" w:rsidRPr="00000000">
        <w:rPr>
          <w:rtl w:val="0"/>
        </w:rPr>
        <w:t xml:space="preserve"> – +10% – Demand for long-dated safe assets.</w:t>
        <w:br w:type="textWrapping"/>
      </w:r>
    </w:p>
    <w:p w:rsidR="00000000" w:rsidDel="00000000" w:rsidP="00000000" w:rsidRDefault="00000000" w:rsidRPr="00000000" w14:paraId="0000058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SPDR Gold Shares (GLD)</w:t>
      </w:r>
      <w:r w:rsidDel="00000000" w:rsidR="00000000" w:rsidRPr="00000000">
        <w:rPr>
          <w:rtl w:val="0"/>
        </w:rPr>
        <w:t xml:space="preserve"> – +8% – Gold demand rose amid fear.</w:t>
        <w:br w:type="textWrapping"/>
      </w:r>
    </w:p>
    <w:p w:rsidR="00000000" w:rsidDel="00000000" w:rsidP="00000000" w:rsidRDefault="00000000" w:rsidRPr="00000000" w14:paraId="000005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hyctof5nw3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Commodities &amp; Alternatives:</w:t>
      </w:r>
    </w:p>
    <w:p w:rsidR="00000000" w:rsidDel="00000000" w:rsidP="00000000" w:rsidRDefault="00000000" w:rsidRPr="00000000" w14:paraId="0000058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(XAU/USD)</w:t>
      </w:r>
      <w:r w:rsidDel="00000000" w:rsidR="00000000" w:rsidRPr="00000000">
        <w:rPr>
          <w:rtl w:val="0"/>
        </w:rPr>
        <w:t xml:space="preserve"> – +9% – Traditional safe haven.</w:t>
        <w:br w:type="textWrapping"/>
      </w:r>
    </w:p>
    <w:p w:rsidR="00000000" w:rsidDel="00000000" w:rsidP="00000000" w:rsidRDefault="00000000" w:rsidRPr="00000000" w14:paraId="0000058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(XAG/USD)</w:t>
      </w:r>
      <w:r w:rsidDel="00000000" w:rsidR="00000000" w:rsidRPr="00000000">
        <w:rPr>
          <w:rtl w:val="0"/>
        </w:rPr>
        <w:t xml:space="preserve"> – +7% – Often rises during banking fear.</w:t>
        <w:br w:type="textWrapping"/>
      </w:r>
    </w:p>
    <w:p w:rsidR="00000000" w:rsidDel="00000000" w:rsidP="00000000" w:rsidRDefault="00000000" w:rsidRPr="00000000" w14:paraId="0000058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Bitcoin (BTC)</w:t>
      </w:r>
      <w:r w:rsidDel="00000000" w:rsidR="00000000" w:rsidRPr="00000000">
        <w:rPr>
          <w:rtl w:val="0"/>
        </w:rPr>
        <w:t xml:space="preserve"> – +22% – Gained popularity as alternative to banks.</w:t>
        <w:br w:type="textWrapping"/>
      </w:r>
    </w:p>
    <w:p w:rsidR="00000000" w:rsidDel="00000000" w:rsidP="00000000" w:rsidRDefault="00000000" w:rsidRPr="00000000" w14:paraId="0000058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Ethereum (ETH)</w:t>
      </w:r>
      <w:r w:rsidDel="00000000" w:rsidR="00000000" w:rsidRPr="00000000">
        <w:rPr>
          <w:rtl w:val="0"/>
        </w:rPr>
        <w:t xml:space="preserve"> – +17% – Followed BTC during fear-driven rally.</w:t>
        <w:br w:type="textWrapping"/>
      </w:r>
    </w:p>
    <w:p w:rsidR="00000000" w:rsidDel="00000000" w:rsidP="00000000" w:rsidRDefault="00000000" w:rsidRPr="00000000" w14:paraId="0000058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Tether (USDT)</w:t>
      </w:r>
      <w:r w:rsidDel="00000000" w:rsidR="00000000" w:rsidRPr="00000000">
        <w:rPr>
          <w:rtl w:val="0"/>
        </w:rPr>
        <w:t xml:space="preserve"> – +Stable – Used by crypto investors avoiding traditional banks.</w:t>
        <w:br w:type="textWrapping"/>
      </w:r>
    </w:p>
    <w:p w:rsidR="00000000" w:rsidDel="00000000" w:rsidP="00000000" w:rsidRDefault="00000000" w:rsidRPr="00000000" w14:paraId="0000058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USD Index (DXY)</w:t>
      </w:r>
      <w:r w:rsidDel="00000000" w:rsidR="00000000" w:rsidRPr="00000000">
        <w:rPr>
          <w:rtl w:val="0"/>
        </w:rPr>
        <w:t xml:space="preserve"> – +5% – Dollar strength during market stress.</w:t>
        <w:br w:type="textWrapping"/>
      </w:r>
    </w:p>
    <w:p w:rsidR="00000000" w:rsidDel="00000000" w:rsidP="00000000" w:rsidRDefault="00000000" w:rsidRPr="00000000" w14:paraId="0000058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Treasury Inflation-Protected Securities (TIPS)</w:t>
      </w:r>
      <w:r w:rsidDel="00000000" w:rsidR="00000000" w:rsidRPr="00000000">
        <w:rPr>
          <w:rtl w:val="0"/>
        </w:rPr>
        <w:t xml:space="preserve"> – +3% – Gained as a low-risk bond.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Municipal Bonds (Short-term)</w:t>
      </w:r>
      <w:r w:rsidDel="00000000" w:rsidR="00000000" w:rsidRPr="00000000">
        <w:rPr>
          <w:rtl w:val="0"/>
        </w:rPr>
        <w:t xml:space="preserve"> – +2% – Considered safer than corporate debt.</w:t>
        <w:br w:type="textWrapping"/>
      </w:r>
    </w:p>
    <w:p w:rsidR="00000000" w:rsidDel="00000000" w:rsidP="00000000" w:rsidRDefault="00000000" w:rsidRPr="00000000" w14:paraId="000005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Certificates of Deposit at Major Banks</w:t>
      </w:r>
      <w:r w:rsidDel="00000000" w:rsidR="00000000" w:rsidRPr="00000000">
        <w:rPr>
          <w:rtl w:val="0"/>
        </w:rPr>
        <w:t xml:space="preserve"> – +4% – Shifted from regionals.</w:t>
        <w:br w:type="textWrapping"/>
      </w:r>
    </w:p>
    <w:p w:rsidR="00000000" w:rsidDel="00000000" w:rsidP="00000000" w:rsidRDefault="00000000" w:rsidRPr="00000000" w14:paraId="0000058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Cap Value Stocks (VTV ETF)</w:t>
      </w:r>
      <w:r w:rsidDel="00000000" w:rsidR="00000000" w:rsidRPr="00000000">
        <w:rPr>
          <w:rtl w:val="0"/>
        </w:rPr>
        <w:t xml:space="preserve"> – +6% – Stable income generators attracted investors.</w:t>
        <w:br w:type="textWrapping"/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766zarf5si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Real Estate:</w:t>
      </w:r>
    </w:p>
    <w:p w:rsidR="00000000" w:rsidDel="00000000" w:rsidP="00000000" w:rsidRDefault="00000000" w:rsidRPr="00000000" w14:paraId="0000059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REITs focused on Data Centers (e.g., DLR)</w:t>
      </w:r>
      <w:r w:rsidDel="00000000" w:rsidR="00000000" w:rsidRPr="00000000">
        <w:rPr>
          <w:rtl w:val="0"/>
        </w:rPr>
        <w:t xml:space="preserve"> – +5% – Stable cash flow.</w:t>
        <w:br w:type="textWrapping"/>
      </w:r>
    </w:p>
    <w:p w:rsidR="00000000" w:rsidDel="00000000" w:rsidP="00000000" w:rsidRDefault="00000000" w:rsidRPr="00000000" w14:paraId="0000059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REITs with healthcare properties (e.g., MPW)</w:t>
      </w:r>
      <w:r w:rsidDel="00000000" w:rsidR="00000000" w:rsidRPr="00000000">
        <w:rPr>
          <w:rtl w:val="0"/>
        </w:rPr>
        <w:t xml:space="preserve"> – +4% – Resilient during volatility.</w:t>
        <w:br w:type="textWrapping"/>
      </w:r>
    </w:p>
    <w:p w:rsidR="00000000" w:rsidDel="00000000" w:rsidP="00000000" w:rsidRDefault="00000000" w:rsidRPr="00000000" w14:paraId="0000059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REITs in Logistics (e.g., PLD)</w:t>
      </w:r>
      <w:r w:rsidDel="00000000" w:rsidR="00000000" w:rsidRPr="00000000">
        <w:rPr>
          <w:rtl w:val="0"/>
        </w:rPr>
        <w:t xml:space="preserve"> – +6% – Supported by e-commerce demand.</w:t>
        <w:br w:type="textWrapping"/>
      </w:r>
    </w:p>
    <w:p w:rsidR="00000000" w:rsidDel="00000000" w:rsidP="00000000" w:rsidRDefault="00000000" w:rsidRPr="00000000" w14:paraId="0000059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Rental Housing Markets in Low-Leverage Areas</w:t>
      </w:r>
      <w:r w:rsidDel="00000000" w:rsidR="00000000" w:rsidRPr="00000000">
        <w:rPr>
          <w:rtl w:val="0"/>
        </w:rPr>
        <w:t xml:space="preserve"> – +4% – Less impacted by banking turmoil.</w:t>
        <w:br w:type="textWrapping"/>
      </w:r>
    </w:p>
    <w:p w:rsidR="00000000" w:rsidDel="00000000" w:rsidP="00000000" w:rsidRDefault="00000000" w:rsidRPr="00000000" w14:paraId="0000059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Farmland Investment Funds</w:t>
      </w:r>
      <w:r w:rsidDel="00000000" w:rsidR="00000000" w:rsidRPr="00000000">
        <w:rPr>
          <w:rtl w:val="0"/>
        </w:rPr>
        <w:t xml:space="preserve"> – +5% – Long-term hedge against volatility.</w:t>
        <w:br w:type="textWrapping"/>
      </w:r>
    </w:p>
    <w:p w:rsidR="00000000" w:rsidDel="00000000" w:rsidP="00000000" w:rsidRDefault="00000000" w:rsidRPr="00000000" w14:paraId="0000059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in High-Yield Savings Accounts (Big Banks)</w:t>
      </w:r>
      <w:r w:rsidDel="00000000" w:rsidR="00000000" w:rsidRPr="00000000">
        <w:rPr>
          <w:rtl w:val="0"/>
        </w:rPr>
        <w:t xml:space="preserve"> – +3% – Safe haven shift.</w:t>
        <w:br w:type="textWrapping"/>
      </w:r>
    </w:p>
    <w:p w:rsidR="00000000" w:rsidDel="00000000" w:rsidP="00000000" w:rsidRDefault="00000000" w:rsidRPr="00000000" w14:paraId="0000059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Equity in Non-Cyclical Sectors</w:t>
      </w:r>
      <w:r w:rsidDel="00000000" w:rsidR="00000000" w:rsidRPr="00000000">
        <w:rPr>
          <w:rtl w:val="0"/>
        </w:rPr>
        <w:t xml:space="preserve"> – +5% – Defensive investments remained strong.</w:t>
        <w:br w:type="textWrapping"/>
      </w:r>
    </w:p>
    <w:p w:rsidR="00000000" w:rsidDel="00000000" w:rsidP="00000000" w:rsidRDefault="00000000" w:rsidRPr="00000000" w14:paraId="0000059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Staples Stocks (e.g., PG, KO)</w:t>
      </w:r>
      <w:r w:rsidDel="00000000" w:rsidR="00000000" w:rsidRPr="00000000">
        <w:rPr>
          <w:rtl w:val="0"/>
        </w:rPr>
        <w:t xml:space="preserve"> – +6% – Defensive sector rose.</w:t>
        <w:br w:type="textWrapping"/>
      </w:r>
    </w:p>
    <w:p w:rsidR="00000000" w:rsidDel="00000000" w:rsidP="00000000" w:rsidRDefault="00000000" w:rsidRPr="00000000" w14:paraId="0000059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Utilities Stocks (e.g., XLU ETF)</w:t>
      </w:r>
      <w:r w:rsidDel="00000000" w:rsidR="00000000" w:rsidRPr="00000000">
        <w:rPr>
          <w:rtl w:val="0"/>
        </w:rPr>
        <w:t xml:space="preserve"> – +5% – Stable cash flows attracted investors.</w:t>
        <w:br w:type="textWrapping"/>
      </w:r>
    </w:p>
    <w:p w:rsidR="00000000" w:rsidDel="00000000" w:rsidP="00000000" w:rsidRDefault="00000000" w:rsidRPr="00000000" w14:paraId="0000059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Megacaps (e.g., AAPL, MSFT)</w:t>
      </w:r>
      <w:r w:rsidDel="00000000" w:rsidR="00000000" w:rsidRPr="00000000">
        <w:rPr>
          <w:rtl w:val="0"/>
        </w:rPr>
        <w:t xml:space="preserve"> – +7% – Perceived as too big to fail.</w:t>
        <w:br w:type="textWrapping"/>
      </w:r>
    </w:p>
    <w:p w:rsidR="00000000" w:rsidDel="00000000" w:rsidP="00000000" w:rsidRDefault="00000000" w:rsidRPr="00000000" w14:paraId="0000059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Sector Stocks (e.g., LMT, RTX)</w:t>
      </w:r>
      <w:r w:rsidDel="00000000" w:rsidR="00000000" w:rsidRPr="00000000">
        <w:rPr>
          <w:rtl w:val="0"/>
        </w:rPr>
        <w:t xml:space="preserve"> – +4% – Continued government spending.</w:t>
        <w:br w:type="textWrapping"/>
      </w:r>
    </w:p>
    <w:p w:rsidR="00000000" w:rsidDel="00000000" w:rsidP="00000000" w:rsidRDefault="00000000" w:rsidRPr="00000000" w14:paraId="0000059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 ETFs (e.g., HACK)</w:t>
      </w:r>
      <w:r w:rsidDel="00000000" w:rsidR="00000000" w:rsidRPr="00000000">
        <w:rPr>
          <w:rtl w:val="0"/>
        </w:rPr>
        <w:t xml:space="preserve"> – +8% – Gained from digital infrastructure focus.</w:t>
        <w:br w:type="textWrapping"/>
      </w:r>
    </w:p>
    <w:p w:rsidR="00000000" w:rsidDel="00000000" w:rsidP="00000000" w:rsidRDefault="00000000" w:rsidRPr="00000000" w14:paraId="0000059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U.S. Treasury Bills</w:t>
      </w:r>
      <w:r w:rsidDel="00000000" w:rsidR="00000000" w:rsidRPr="00000000">
        <w:rPr>
          <w:rtl w:val="0"/>
        </w:rPr>
        <w:t xml:space="preserve"> – +3% – Safe and highly liquid.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Precious Metals Mutual Funds</w:t>
      </w:r>
      <w:r w:rsidDel="00000000" w:rsidR="00000000" w:rsidRPr="00000000">
        <w:rPr>
          <w:rtl w:val="0"/>
        </w:rPr>
        <w:t xml:space="preserve"> – +5% – Rose with metals rally.</w:t>
        <w:br w:type="textWrapping"/>
      </w:r>
    </w:p>
    <w:p w:rsidR="00000000" w:rsidDel="00000000" w:rsidP="00000000" w:rsidRDefault="00000000" w:rsidRPr="00000000" w14:paraId="0000059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VIX ETF (VIXY) during March 2023</w:t>
      </w:r>
      <w:r w:rsidDel="00000000" w:rsidR="00000000" w:rsidRPr="00000000">
        <w:rPr>
          <w:rtl w:val="0"/>
        </w:rPr>
        <w:t xml:space="preserve"> – +10% – Volatility spike benefited.</w:t>
        <w:br w:type="textWrapping"/>
      </w:r>
    </w:p>
    <w:p w:rsidR="00000000" w:rsidDel="00000000" w:rsidP="00000000" w:rsidRDefault="00000000" w:rsidRPr="00000000" w14:paraId="0000059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Stocks (e.g., Allstate, Progressive)</w:t>
      </w:r>
      <w:r w:rsidDel="00000000" w:rsidR="00000000" w:rsidRPr="00000000">
        <w:rPr>
          <w:rtl w:val="0"/>
        </w:rPr>
        <w:t xml:space="preserve"> – +5% – Benefited from sector rotation.</w:t>
        <w:br w:type="textWrapping"/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8qkcrfmrh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36 Investment Options That Performed Poorly ("Bad")</w:t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c697bfkaic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Stocks &amp; ETFs:</w:t>
      </w:r>
    </w:p>
    <w:p w:rsidR="00000000" w:rsidDel="00000000" w:rsidP="00000000" w:rsidRDefault="00000000" w:rsidRPr="00000000" w14:paraId="000005A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Silicon Valley Bank (SIVB)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−100% – Collapsed and taken over by FDIC.</w:t>
        <w:br w:type="textWrapping"/>
      </w:r>
    </w:p>
    <w:p w:rsidR="00000000" w:rsidDel="00000000" w:rsidP="00000000" w:rsidRDefault="00000000" w:rsidRPr="00000000" w14:paraId="000005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Bank (SBNY)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−100% – Shut down by regulators.</w:t>
        <w:br w:type="textWrapping"/>
      </w:r>
    </w:p>
    <w:p w:rsidR="00000000" w:rsidDel="00000000" w:rsidP="00000000" w:rsidRDefault="00000000" w:rsidRPr="00000000" w14:paraId="000005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Republic Bank (FRC)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−100% – Collapsed after deposit outflows.</w:t>
        <w:br w:type="textWrapping"/>
      </w:r>
    </w:p>
    <w:p w:rsidR="00000000" w:rsidDel="00000000" w:rsidP="00000000" w:rsidRDefault="00000000" w:rsidRPr="00000000" w14:paraId="000005A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PacWest Bancorp (PACW)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−80% – Heavy exposure to tech/startups.</w:t>
        <w:br w:type="textWrapping"/>
      </w:r>
    </w:p>
    <w:p w:rsidR="00000000" w:rsidDel="00000000" w:rsidP="00000000" w:rsidRDefault="00000000" w:rsidRPr="00000000" w14:paraId="000005A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Western Alliance (WAL)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−75% – Similar regional bank vulnerabilities.</w:t>
        <w:br w:type="textWrapping"/>
      </w:r>
    </w:p>
    <w:p w:rsidR="00000000" w:rsidDel="00000000" w:rsidP="00000000" w:rsidRDefault="00000000" w:rsidRPr="00000000" w14:paraId="000005A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KRE Regional Bank 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−30% – Basket of small banks hit hard.</w:t>
        <w:br w:type="textWrapping"/>
      </w:r>
    </w:p>
    <w:p w:rsidR="00000000" w:rsidDel="00000000" w:rsidP="00000000" w:rsidRDefault="00000000" w:rsidRPr="00000000" w14:paraId="000005A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Zions Bancorporation (ZION)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−40% – Investor concern over regional banks.</w:t>
        <w:br w:type="textWrapping"/>
      </w:r>
    </w:p>
    <w:p w:rsidR="00000000" w:rsidDel="00000000" w:rsidP="00000000" w:rsidRDefault="00000000" w:rsidRPr="00000000" w14:paraId="000005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KeyCorp (KEY)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−35% – Hit by deposit flight.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Comerica (CMA)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−45% – Struggled with balance sheet risk.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Fifth Third Bancorp (FITB)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−30% – Suffered from same exposure.</w:t>
        <w:br w:type="textWrapping"/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sfp5rwrh7b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Bonds:</w:t>
      </w:r>
    </w:p>
    <w:p w:rsidR="00000000" w:rsidDel="00000000" w:rsidP="00000000" w:rsidRDefault="00000000" w:rsidRPr="00000000" w14:paraId="000005AE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Bonds of Regional Banks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−40% – Perceived default risk.</w:t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Mortgage-Backed Securities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−20% – Interest rate impact.</w:t>
        <w:br w:type="textWrapping"/>
      </w:r>
    </w:p>
    <w:p w:rsidR="00000000" w:rsidDel="00000000" w:rsidP="00000000" w:rsidRDefault="00000000" w:rsidRPr="00000000" w14:paraId="000005B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High-Yield Bonds (JNK ETF)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−12% – Risk-off sentiment.</w:t>
        <w:br w:type="textWrapping"/>
      </w:r>
    </w:p>
    <w:p w:rsidR="00000000" w:rsidDel="00000000" w:rsidP="00000000" w:rsidRDefault="00000000" w:rsidRPr="00000000" w14:paraId="000005B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Stocks of Regional Banks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−60% – Wiped out in crises.</w:t>
        <w:br w:type="textWrapping"/>
      </w:r>
    </w:p>
    <w:p w:rsidR="00000000" w:rsidDel="00000000" w:rsidP="00000000" w:rsidRDefault="00000000" w:rsidRPr="00000000" w14:paraId="000005B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REIT Bonds (Retail/Office-heavy)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−15% – Higher risk.</w:t>
        <w:br w:type="textWrapping"/>
      </w:r>
    </w:p>
    <w:p w:rsidR="00000000" w:rsidDel="00000000" w:rsidP="00000000" w:rsidRDefault="00000000" w:rsidRPr="00000000" w14:paraId="000005B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Bonds from Startup-heavy Lenders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−30% – Exposure to failed tech.</w:t>
        <w:br w:type="textWrapping"/>
      </w:r>
    </w:p>
    <w:p w:rsidR="00000000" w:rsidDel="00000000" w:rsidP="00000000" w:rsidRDefault="00000000" w:rsidRPr="00000000" w14:paraId="000005B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Income Hedge Funds w/ Leverage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−18% – Suffered from volatility.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 with Bank Loan Exposure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−22% – Credit quality concerns.</w:t>
        <w:br w:type="textWrapping"/>
      </w:r>
    </w:p>
    <w:p w:rsidR="00000000" w:rsidDel="00000000" w:rsidP="00000000" w:rsidRDefault="00000000" w:rsidRPr="00000000" w14:paraId="000005B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Debt Funds Tied to Real Estate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−25% – Illiquidity concerns.</w:t>
        <w:br w:type="textWrapping"/>
      </w:r>
    </w:p>
    <w:p w:rsidR="00000000" w:rsidDel="00000000" w:rsidP="00000000" w:rsidRDefault="00000000" w:rsidRPr="00000000" w14:paraId="000005B7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Subordinated Bank Debt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−50% – High risk of nonpayment.</w:t>
        <w:br w:type="textWrapping"/>
      </w:r>
    </w:p>
    <w:p w:rsidR="00000000" w:rsidDel="00000000" w:rsidP="00000000" w:rsidRDefault="00000000" w:rsidRPr="00000000" w14:paraId="000005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dvwpbbhcn0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Real Estate:</w:t>
      </w:r>
    </w:p>
    <w:p w:rsidR="00000000" w:rsidDel="00000000" w:rsidP="00000000" w:rsidRDefault="00000000" w:rsidRPr="00000000" w14:paraId="000005B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Real Estate (CRE) in Urban Areas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−20% – Credit tightening.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REITs (e.g., SLG, BXP)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−30% – Low occupancy + tighter lending.</w:t>
        <w:br w:type="textWrapping"/>
      </w:r>
    </w:p>
    <w:p w:rsidR="00000000" w:rsidDel="00000000" w:rsidP="00000000" w:rsidRDefault="00000000" w:rsidRPr="00000000" w14:paraId="000005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 REITs (e.g., SPG)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−15% – Weak consumer spending outlook.</w:t>
        <w:br w:type="textWrapping"/>
      </w:r>
    </w:p>
    <w:p w:rsidR="00000000" w:rsidDel="00000000" w:rsidP="00000000" w:rsidRDefault="00000000" w:rsidRPr="00000000" w14:paraId="000005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Mall Properties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−25% – Retail exodus + loan concerns.</w:t>
        <w:br w:type="textWrapping"/>
      </w:r>
    </w:p>
    <w:p w:rsidR="00000000" w:rsidDel="00000000" w:rsidP="00000000" w:rsidRDefault="00000000" w:rsidRPr="00000000" w14:paraId="000005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Real Estate in Coastal Cities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−12% – Lost speculative interest.</w:t>
        <w:br w:type="textWrapping"/>
      </w:r>
    </w:p>
    <w:p w:rsidR="00000000" w:rsidDel="00000000" w:rsidP="00000000" w:rsidRDefault="00000000" w:rsidRPr="00000000" w14:paraId="000005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 Crowdfunding Platforms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−20% – Liquidity stress.</w:t>
        <w:br w:type="textWrapping"/>
      </w:r>
    </w:p>
    <w:p w:rsidR="00000000" w:rsidDel="00000000" w:rsidP="00000000" w:rsidRDefault="00000000" w:rsidRPr="00000000" w14:paraId="000005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Housing in Expensive Areas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−15% – Affordability concerns.</w:t>
        <w:br w:type="textWrapping"/>
      </w:r>
    </w:p>
    <w:p w:rsidR="00000000" w:rsidDel="00000000" w:rsidP="00000000" w:rsidRDefault="00000000" w:rsidRPr="00000000" w14:paraId="000005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REITs with Hotel Holdings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−18% – Travel softness.</w:t>
        <w:br w:type="textWrapping"/>
      </w:r>
    </w:p>
    <w:p w:rsidR="00000000" w:rsidDel="00000000" w:rsidP="00000000" w:rsidRDefault="00000000" w:rsidRPr="00000000" w14:paraId="000005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Landlords with ARM Mortgages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−25% – Higher interest burden.</w:t>
        <w:br w:type="textWrapping"/>
      </w:r>
    </w:p>
    <w:p w:rsidR="00000000" w:rsidDel="00000000" w:rsidP="00000000" w:rsidRDefault="00000000" w:rsidRPr="00000000" w14:paraId="000005C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High-Leverage Real Estate Funds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−30% – Liquidity crunch.</w:t>
        <w:br w:type="textWrapping"/>
      </w:r>
    </w:p>
    <w:p w:rsidR="00000000" w:rsidDel="00000000" w:rsidP="00000000" w:rsidRDefault="00000000" w:rsidRPr="00000000" w14:paraId="000005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lag27deje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🪙 Others:</w:t>
      </w:r>
    </w:p>
    <w:p w:rsidR="00000000" w:rsidDel="00000000" w:rsidP="00000000" w:rsidRDefault="00000000" w:rsidRPr="00000000" w14:paraId="000005C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 Banks (e.g., Silvergate)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−100% – Collapsed from exposure.</w:t>
        <w:br w:type="textWrapping"/>
      </w:r>
    </w:p>
    <w:p w:rsidR="00000000" w:rsidDel="00000000" w:rsidP="00000000" w:rsidRDefault="00000000" w:rsidRPr="00000000" w14:paraId="000005C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Tech Startups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−40% – Dependent on failed banks for funding.</w:t>
        <w:br w:type="textWrapping"/>
      </w:r>
    </w:p>
    <w:p w:rsidR="00000000" w:rsidDel="00000000" w:rsidP="00000000" w:rsidRDefault="00000000" w:rsidRPr="00000000" w14:paraId="000005C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Venture Capital Funds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−30% – Portfolio marked down.</w:t>
        <w:br w:type="textWrapping"/>
      </w:r>
    </w:p>
    <w:p w:rsidR="00000000" w:rsidDel="00000000" w:rsidP="00000000" w:rsidRDefault="00000000" w:rsidRPr="00000000" w14:paraId="000005C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 IPO Market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−80% – Activity froze.</w:t>
        <w:br w:type="textWrapping"/>
      </w:r>
    </w:p>
    <w:p w:rsidR="00000000" w:rsidDel="00000000" w:rsidP="00000000" w:rsidRDefault="00000000" w:rsidRPr="00000000" w14:paraId="000005C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Stocks (e.g., SOFI)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−25% – Investor caution.</w:t>
        <w:br w:type="textWrapping"/>
      </w:r>
    </w:p>
    <w:p w:rsidR="00000000" w:rsidDel="00000000" w:rsidP="00000000" w:rsidRDefault="00000000" w:rsidRPr="00000000" w14:paraId="000005C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Bank-focused Mutual Funds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−35% – Broad losses.</w:t>
        <w:br w:type="textWrapping"/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z59h8d4dcjm" w:id="115"/>
      <w:bookmarkEnd w:id="1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COVID-19 Pandemic Crash &amp; Recovery (2020–2021)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oaisxig82s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COVID‑19 Pandemic Crash &amp; Recovery (2020–2021)</w:t>
      </w:r>
    </w:p>
    <w:p w:rsidR="00000000" w:rsidDel="00000000" w:rsidP="00000000" w:rsidRDefault="00000000" w:rsidRPr="00000000" w14:paraId="000005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1bxgvo9nfs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Event Summary</w:t>
      </w:r>
    </w:p>
    <w:p w:rsidR="00000000" w:rsidDel="00000000" w:rsidP="00000000" w:rsidRDefault="00000000" w:rsidRPr="00000000" w14:paraId="000005D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March 2020</w:t>
      </w:r>
      <w:r w:rsidDel="00000000" w:rsidR="00000000" w:rsidRPr="00000000">
        <w:rPr>
          <w:rtl w:val="0"/>
        </w:rPr>
        <w:t xml:space="preserve">: Stock markets plunged ~30% in just weeks as countries locked down.</w:t>
        <w:br w:type="textWrapping"/>
      </w:r>
    </w:p>
    <w:p w:rsidR="00000000" w:rsidDel="00000000" w:rsidP="00000000" w:rsidRDefault="00000000" w:rsidRPr="00000000" w14:paraId="000005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downturn</w:t>
      </w:r>
      <w:r w:rsidDel="00000000" w:rsidR="00000000" w:rsidRPr="00000000">
        <w:rPr>
          <w:rtl w:val="0"/>
        </w:rPr>
        <w:t xml:space="preserve">: GDP collapsed, unemployment spiked, and entire industries paused.</w:t>
        <w:br w:type="textWrapping"/>
      </w:r>
    </w:p>
    <w:p w:rsidR="00000000" w:rsidDel="00000000" w:rsidP="00000000" w:rsidRDefault="00000000" w:rsidRPr="00000000" w14:paraId="000005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response</w:t>
      </w:r>
      <w:r w:rsidDel="00000000" w:rsidR="00000000" w:rsidRPr="00000000">
        <w:rPr>
          <w:rtl w:val="0"/>
        </w:rPr>
        <w:t xml:space="preserve">: Massive fiscal stimulus (e.g. CARES Act), Federal Reserve slashed rates to near zero, launched QE.</w:t>
        <w:br w:type="textWrapping"/>
      </w:r>
    </w:p>
    <w:p w:rsidR="00000000" w:rsidDel="00000000" w:rsidP="00000000" w:rsidRDefault="00000000" w:rsidRPr="00000000" w14:paraId="000005D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2021 rebound</w:t>
      </w:r>
      <w:r w:rsidDel="00000000" w:rsidR="00000000" w:rsidRPr="00000000">
        <w:rPr>
          <w:rtl w:val="0"/>
        </w:rPr>
        <w:t xml:space="preserve">: Rapid recovery in growth, tech resilience, vaccine rollouts, retail-driven rallies.</w:t>
        <w:br w:type="textWrapping"/>
      </w:r>
    </w:p>
    <w:p w:rsidR="00000000" w:rsidDel="00000000" w:rsidP="00000000" w:rsidRDefault="00000000" w:rsidRPr="00000000" w14:paraId="000005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qo89p8dewf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Market Impacts</w:t>
      </w:r>
    </w:p>
    <w:p w:rsidR="00000000" w:rsidDel="00000000" w:rsidP="00000000" w:rsidRDefault="00000000" w:rsidRPr="00000000" w14:paraId="000005D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Dramatic drop then explosive rebound in risk assets.</w:t>
        <w:br w:type="textWrapping"/>
      </w:r>
    </w:p>
    <w:p w:rsidR="00000000" w:rsidDel="00000000" w:rsidP="00000000" w:rsidRDefault="00000000" w:rsidRPr="00000000" w14:paraId="000005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Tech, biotech, and work-from-home beneficiaries outperformed.</w:t>
        <w:br w:type="textWrapping"/>
      </w:r>
    </w:p>
    <w:p w:rsidR="00000000" w:rsidDel="00000000" w:rsidP="00000000" w:rsidRDefault="00000000" w:rsidRPr="00000000" w14:paraId="000005D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Reopening trades—travel, energy, restaurants—led recovery.</w:t>
        <w:br w:type="textWrapping"/>
      </w:r>
    </w:p>
    <w:p w:rsidR="00000000" w:rsidDel="00000000" w:rsidP="00000000" w:rsidRDefault="00000000" w:rsidRPr="00000000" w14:paraId="000005D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Safe-havens like bonds, gold, and TIPS steadied during the crash.</w:t>
        <w:br w:type="textWrapping"/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v0ltfwdcdi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36 Investments That Performed Well</w:t>
      </w:r>
    </w:p>
    <w:tbl>
      <w:tblPr>
        <w:tblStyle w:val="Table5"/>
        <w:tblW w:w="8820.0" w:type="dxa"/>
        <w:jc w:val="left"/>
        <w:tblInd w:w="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gridCol w:w="2790"/>
        <w:gridCol w:w="1485"/>
        <w:gridCol w:w="2370"/>
        <w:gridCol w:w="1935"/>
        <w:tblGridChange w:id="0">
          <w:tblGrid>
            <w:gridCol w:w="240"/>
            <w:gridCol w:w="2790"/>
            <w:gridCol w:w="1485"/>
            <w:gridCol w:w="2370"/>
            <w:gridCol w:w="19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Approx.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Pfizer (PFE)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Vaccine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+120%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Moderna (MRNA)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mRNA tech breakthrough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+250%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Zoom Video (ZM)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WFH surge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+400%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DocuSign (DOCU)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e-signature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+150%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Netflix (NFLX)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Home streaming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+75%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Amazon (AMZN)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E-commerce boom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+80%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Shopify (SHOP)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E-commerce SMB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+200%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Peloton (PTON)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Home fitness boom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+160%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Wayfair (W)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Furniture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+140%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Etsy (ETSY)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DIY/home goods boom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Cloudflare (NET)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Online infrastructure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+90%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CrowdStrike (CRWD)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Security needs spike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+85%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Salesforce (CRM)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Remote CRM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+70%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Nvidia (NVDA)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AI and cloud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+150%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Apple (AAPL)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Surged with tech resilience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SPDR Technology ETF (XLK)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Tech led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+65%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ARK Innovation ETF (ARKK)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High growth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+120%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Work‑from‑Home ETFs (e.g., WFH)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Remote work trend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Biotech ETFs (e.g., IBB)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Vaccine &amp; pharma rally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+80%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Bitcoin (BTC)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Crypto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Flight to digital 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+300%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Ethereum (ETH)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Crypto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DeFi and institutional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+250%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Spot Bitcoin ETF (e.g., IBIT)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crypto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Gold (XAU)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Safe haven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Silver (XAG)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Industrial and safe haven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+30%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U.S. Treasury Bonds (10Y)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Risk-off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+12%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TIPS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Inflation hedge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+8%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Short S&amp;P 500 ETFs (SDS)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Profited from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VIX Futures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Derivative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Volatility spike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+200%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Money Market 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Cash 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Safe capital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~0%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Short Homebuilder ETFs (ITB)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Housing pullback early 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+70%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Grocery Retail Stocks (e.g., Kroger)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Essential business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+40%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Healthcare providers (e.g., UNH)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Stable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e‑Commerce Funds (e.g., EBIZ)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Consumer shift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+90%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Workday (WDAY)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Cloud HR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+75%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Snowflake (SNOW)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Cloud data platform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+120%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CrowdStrike ETF (HACK)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Security-focused 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+85%</w:t>
            </w:r>
          </w:p>
        </w:tc>
      </w:tr>
    </w:tbl>
    <w:p w:rsidR="00000000" w:rsidDel="00000000" w:rsidP="00000000" w:rsidRDefault="00000000" w:rsidRPr="00000000" w14:paraId="000006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2hj832szd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36 Investments That Performed Poorly</w:t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"/>
        <w:gridCol w:w="3495"/>
        <w:gridCol w:w="1485"/>
        <w:gridCol w:w="2460"/>
        <w:gridCol w:w="1275"/>
        <w:tblGridChange w:id="0">
          <w:tblGrid>
            <w:gridCol w:w="315"/>
            <w:gridCol w:w="3495"/>
            <w:gridCol w:w="1485"/>
            <w:gridCol w:w="2460"/>
            <w:gridCol w:w="12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Fell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Approx.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Airline Stocks (e.g. DAL)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Travel halted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Cruise Lines (e.g. CCL)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Complete stoppage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Hotel REITs (e.g. Host Hotels)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Tourism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Oil Stocks (e.g. Exxon)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Demand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Oil Futures (WTI)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Negative prices in April 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 plus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Hotel REIT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Defaults and losses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Commercial 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REIT/Stock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Office vacancy 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Regional Bank Stocks (e.g. FITB)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Lending freeze &amp; credit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Small Business Lending ETFs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Defaults rose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Movie Theater Stocks (AMC)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No in-person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Retail REITs (e.g. SPG)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Foot traffic disappearance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Department Store Chains (e.g. JCP)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Consumer pullback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Oil services (e.g. Halliburton)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Drilling paused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Energy Infrastructure 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Demand shock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Small-Cap Value ETFs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Out of favor vs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Cable TV Stocks (e.g., DISH)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Cord-cutting speeded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Legacy Media Stocks (e.g., Newscorp)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Ad revenue slump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City-Centered Office REITs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Crypto-powered remote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Commercial Mortgage-Backed Securities (CMBS)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Payment defaults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Junk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High credit fear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Restaurant Stocks (e.g. Denny's)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Social distancing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Concert/Event Stocks (Live Nation)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Gatherings banned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Music Venue REITs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Venues shut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Entertainment Companies (e.g. Live Nation)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No concerts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Fitness Center REITs (e.g., LA Fitness)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Gyms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Small Airline REITs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Airline property unused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Leisure Cruise REITs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Tourist absence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ComicCon, Tourism ETFs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Travel and events dormant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Cinema License Fees (media)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Revenue 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Ad revenue dropped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Shared Office Spaces (e.g. WeWork)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Occupancy plummeted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Parking REITs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Urban travel halted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Demand for Business Travel Stocks (e.g. Expedia)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Corporate travel cut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Major Sporting Event Stocks (e.g., WWE)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Stock/Fund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Events canceled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Coin Operated Laundry REITs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Apartment closures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AmberGas (LNG utilities)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Supply-demand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Industrial Landlords in CBDs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Vacancy spike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−55%</w:t>
            </w:r>
          </w:p>
        </w:tc>
      </w:tr>
    </w:tbl>
    <w:p w:rsidR="00000000" w:rsidDel="00000000" w:rsidP="00000000" w:rsidRDefault="00000000" w:rsidRPr="00000000" w14:paraId="000007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hxj0255qa83" w:id="121"/>
      <w:bookmarkEnd w:id="1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Post-WWII Recovery &amp; Boom (1945–1973)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ixarc64ici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Post-WWII Recovery &amp; Boom (1945–1973) – Full Investment Impact Breakdown</w:t>
      </w:r>
    </w:p>
    <w:p w:rsidR="00000000" w:rsidDel="00000000" w:rsidP="00000000" w:rsidRDefault="00000000" w:rsidRPr="00000000" w14:paraId="000007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ymamaik3y8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What Happened?</w:t>
      </w:r>
    </w:p>
    <w:p w:rsidR="00000000" w:rsidDel="00000000" w:rsidP="00000000" w:rsidRDefault="00000000" w:rsidRPr="00000000" w14:paraId="0000075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WWII, much of Europe and Asia needed </w:t>
      </w:r>
      <w:r w:rsidDel="00000000" w:rsidR="00000000" w:rsidRPr="00000000">
        <w:rPr>
          <w:b w:val="1"/>
          <w:bCs w:val="1"/>
          <w:rtl w:val="0"/>
        </w:rPr>
        <w:t xml:space="preserve">reconstruction</w:t>
      </w:r>
      <w:r w:rsidDel="00000000" w:rsidR="00000000" w:rsidRPr="00000000">
        <w:rPr>
          <w:rtl w:val="0"/>
        </w:rPr>
        <w:t xml:space="preserve"> — led by the </w:t>
      </w:r>
      <w:r w:rsidDel="00000000" w:rsidR="00000000" w:rsidRPr="00000000">
        <w:rPr>
          <w:b w:val="1"/>
          <w:bCs w:val="1"/>
          <w:rtl w:val="0"/>
        </w:rPr>
        <w:t xml:space="preserve">U.S. Marshall Plan</w:t>
      </w:r>
      <w:r w:rsidDel="00000000" w:rsidR="00000000" w:rsidRPr="00000000">
        <w:rPr>
          <w:rtl w:val="0"/>
        </w:rPr>
        <w:t xml:space="preserve">, massive public spending, and industrial investment.</w:t>
        <w:br w:type="textWrapping"/>
      </w:r>
    </w:p>
    <w:p w:rsidR="00000000" w:rsidDel="00000000" w:rsidP="00000000" w:rsidRDefault="00000000" w:rsidRPr="00000000" w14:paraId="0000075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U.S. emerged as the global economic leader</w:t>
      </w:r>
      <w:r w:rsidDel="00000000" w:rsidR="00000000" w:rsidRPr="00000000">
        <w:rPr>
          <w:rtl w:val="0"/>
        </w:rPr>
        <w:t xml:space="preserve">, with other Western nations experiencing rapid growth.</w:t>
        <w:br w:type="textWrapping"/>
      </w:r>
    </w:p>
    <w:p w:rsidR="00000000" w:rsidDel="00000000" w:rsidP="00000000" w:rsidRDefault="00000000" w:rsidRPr="00000000" w14:paraId="0000075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as the </w:t>
      </w:r>
      <w:r w:rsidDel="00000000" w:rsidR="00000000" w:rsidRPr="00000000">
        <w:rPr>
          <w:b w:val="1"/>
          <w:bCs w:val="1"/>
          <w:rtl w:val="0"/>
        </w:rPr>
        <w:t xml:space="preserve">“Golden Age of Capitalism,”</w:t>
      </w:r>
      <w:r w:rsidDel="00000000" w:rsidR="00000000" w:rsidRPr="00000000">
        <w:rPr>
          <w:rtl w:val="0"/>
        </w:rPr>
        <w:t xml:space="preserve"> this era featured low unemployment, strong GDP growth, rising wages, suburban expansion, and booming industry.</w:t>
        <w:br w:type="textWrapping"/>
      </w:r>
    </w:p>
    <w:p w:rsidR="00000000" w:rsidDel="00000000" w:rsidP="00000000" w:rsidRDefault="00000000" w:rsidRPr="00000000" w14:paraId="0000075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</w:t>
      </w:r>
      <w:r w:rsidDel="00000000" w:rsidR="00000000" w:rsidRPr="00000000">
        <w:rPr>
          <w:b w:val="1"/>
          <w:bCs w:val="1"/>
          <w:rtl w:val="0"/>
        </w:rPr>
        <w:t xml:space="preserve">asset classes soared</w:t>
      </w:r>
      <w:r w:rsidDel="00000000" w:rsidR="00000000" w:rsidRPr="00000000">
        <w:rPr>
          <w:rtl w:val="0"/>
        </w:rPr>
        <w:t xml:space="preserve"> as demand returned, confidence increased, and global trade expanded under the </w:t>
      </w:r>
      <w:r w:rsidDel="00000000" w:rsidR="00000000" w:rsidRPr="00000000">
        <w:rPr>
          <w:b w:val="1"/>
          <w:bCs w:val="1"/>
          <w:rtl w:val="0"/>
        </w:rPr>
        <w:t xml:space="preserve">Bretton Woods system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qu2yqnyouo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36 Good Investment Options (And Why They Rose)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.6301794242933"/>
        <w:gridCol w:w="2764.9877371885896"/>
        <w:gridCol w:w="1558.195430489222"/>
        <w:gridCol w:w="2515.306570285272"/>
        <w:gridCol w:w="1752.3918936362466"/>
        <w:tblGridChange w:id="0">
          <w:tblGrid>
            <w:gridCol w:w="434.6301794242933"/>
            <w:gridCol w:w="2764.9877371885896"/>
            <w:gridCol w:w="1558.195430489222"/>
            <w:gridCol w:w="2515.306570285272"/>
            <w:gridCol w:w="1752.391893636246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(est.)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U.S. Industrial Stocks (e.g., 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&amp;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+600%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U.S. Blue-Chip Stocks (e.g., IBM)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Innovation &amp;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+1,000%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U.S. S&amp;P 500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General economic boom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+700%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European Infrastructure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Rebuilding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+300–400%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Japanese Exporters (e.g., Toyota)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Post-war industrial 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+800%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German Engineering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Wirtschaftswunder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+500%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Defense Stocks (e.g., Boeing)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Cold War military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+600%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Oil Companies (e.g., Exxon)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Energy demand surge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+700%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Suburban Real Estate (U.S.)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Baby boom, 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+400%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Farmland in U.S. &amp; Canada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Food demand, mechanization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+300%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U.S. Auto Manufacturers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Mass car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+500%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Consumer Goods Firms (e.g., P&amp;G)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Rise of the middle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+350%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Homebuilders (e.g., Lennar)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Housing boom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+400%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Retail Stocks (e.g., Sears)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Shopping boom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+300%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U.S. Government Bonds (1950s–60s)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Stable inflation, steady yield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+30–40%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Gold (pre-1971)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Bretton Woods peg at $35/oz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Post-war Infrastructure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Investment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High ROI &amp; employment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+High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Shipping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Global trade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+400%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Utilities (U.S., EU)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Electrification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+200–300%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Consumer Electronics (e.g., RCA)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TV, radio, appliances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+300%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Education sector investments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Stock/Real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GI Bill-driven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+200%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Food and Beverage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Global consumer boom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+200%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Pharmaceuticals (e.g., Pfizer)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Innovation 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+400%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Banks (U.S. &amp; EU)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Mortgage &amp; credit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+300%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Insurance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Wealth &amp; asset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+250%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Railroads (U.S. and EU)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Transport revival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+300%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Airlines (early era)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Commercial flight boom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+250%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Hotel chains (e.g., Hilton)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Tourism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+250%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U.S. REITs (early-stage)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Urban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+200%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European Sovereign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Recovery-led credit gains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Japanese Construction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Tokyo, Osaka boom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+400%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Chemical Companies (e.g., DuPont)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Plastics &amp; fertilizers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+300%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Steel Producers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Massive infrastructure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+400%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Education Real Estate (schools)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Baby boom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+150%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Agricultural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Mechanization &amp; food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+200%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Postal/logistics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Consumer society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+200%</w:t>
            </w:r>
          </w:p>
        </w:tc>
      </w:tr>
    </w:tbl>
    <w:p w:rsidR="00000000" w:rsidDel="00000000" w:rsidP="00000000" w:rsidRDefault="00000000" w:rsidRPr="00000000" w14:paraId="000008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w9dfhxiz36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36 Poor Investment Options (And Why They Fell)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.9632277423123"/>
        <w:gridCol w:w="2816.1443502426655"/>
        <w:gridCol w:w="1597.3540084982985"/>
        <w:gridCol w:w="2483.746984312383"/>
        <w:gridCol w:w="1694.3032402279641"/>
        <w:tblGridChange w:id="0">
          <w:tblGrid>
            <w:gridCol w:w="433.9632277423123"/>
            <w:gridCol w:w="2816.1443502426655"/>
            <w:gridCol w:w="1597.3540084982985"/>
            <w:gridCol w:w="2483.746984312383"/>
            <w:gridCol w:w="1694.303240227964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Fell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(est.)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Precious Metals (Gold/Silver post-1971)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Commodity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Gold fixed at $35/oz until 1971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Flat until 1971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Wartime Bonds (WWII leftovers)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Low yield vs inflation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−10–20%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Coal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Decline in industrial reliance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German Reichsmarks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Worthless post-WWII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Japanese War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Defaulted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Eastern Bloc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Nationalized/closed to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Soviet Ruble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Non-convertible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Latin American Colonial 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Illiquid/defaulted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WWII Black Market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Physical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Lost value after stabilization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War Profiteer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Shut down or penalized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Wartime Real Estate (bunkers, barracks)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Obsolete post-war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  <w:t xml:space="preserve">Japanese Real Estate (1940s)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Bombed, devalued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German Bonds (pre-1945)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Default &amp; revaluation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German Real Estate (East Berlin)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USSR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−90%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Small Cap Firms Without Capital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  <w:t xml:space="preserve">Bankruptcies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Rural Factories (obsolete models)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Industry shift to cities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Heavy Arms Manufacturing (WWII)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  <w:t xml:space="preserve">Demand collapsed post-war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  <w:t xml:space="preserve">Imperial Japanese Mining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Nationalized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Bankrupt Axis-Aligned Banks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Bank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Closed or absorbed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Ships made for war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Oversupply post-war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−70% resale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War-Ration Coupon Markets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Informal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Became illegal/useless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Eastern European Rail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State-controlled or destroyed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Italian War Debts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Defaulted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Colonial Real Estate in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Independence, unrest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Old European Aristocratic Land Holdings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Taxed/seized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Pre-War Private Armies/Assets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Physical/Stock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Abolished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Old Industrial Trusts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Broken up post-war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USSR Private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Outlawed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Japanese Textile Mills (bombed)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Lost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Outdated Farming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Mechanization rendered useless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War-Era Paper Currencies (e.g., Lira)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Devalued, inflated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−90%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Colonial Bonds (Africa, 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Defaulted after decolonization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Asian Firms Hit by U.S. Bombings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Destroyed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High-Inflation Government Bonds (late '60s)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Inflation erosion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East German 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Obsolete, inefficient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Axis-Aligned Insurance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Seized or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</w:tr>
    </w:tbl>
    <w:p w:rsidR="00000000" w:rsidDel="00000000" w:rsidP="00000000" w:rsidRDefault="00000000" w:rsidRPr="00000000" w14:paraId="000008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