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 науки и технологий"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Технологий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параллельного программирования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№6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/>
        <w:t>Параллельное вычисление произведения двух матриц на графическом процессоре.</w:t>
      </w:r>
      <w:r>
        <w:rPr>
          <w:rFonts w:eastAsia="Times New Roman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6"/>
        <w:gridCol w:w="1276"/>
        <w:gridCol w:w="1916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Добровольцев А.С.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2023</w:t>
      </w:r>
    </w:p>
    <w:p>
      <w:pPr>
        <w:pStyle w:val="Normal"/>
        <w:ind w:firstLine="709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</w:t>
      </w:r>
      <w:r>
        <w:rPr/>
        <w:t>на примере задачи параллельного вычисления произведения двух матриц научиться проводить декомпозицию на двумерные блоки, а также оптимизировать программы для GPU с использованием разделяемой памяти.</w:t>
      </w:r>
    </w:p>
    <w:p>
      <w:pPr>
        <w:pStyle w:val="Normal"/>
        <w:ind w:firstLine="709"/>
        <w:jc w:val="both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ind w:firstLine="709"/>
        <w:jc w:val="both"/>
        <w:rPr/>
      </w:pPr>
      <w:bookmarkStart w:id="0" w:name="_GoBack"/>
      <w:r>
        <w:rPr/>
        <w:t>Глобальная память –</w:t>
      </w:r>
      <w:bookmarkEnd w:id="0"/>
      <w:r>
        <w:rPr/>
        <w:t xml:space="preserve"> память, в которую могут записывать и читать все нити GPU. Скорость доступа при это не самая большая.</w:t>
      </w:r>
    </w:p>
    <w:p>
      <w:pPr>
        <w:pStyle w:val="Normal"/>
        <w:ind w:firstLine="709"/>
        <w:jc w:val="both"/>
        <w:rPr/>
      </w:pPr>
      <w:r>
        <w:rPr/>
        <w:t>Разделяемая память – быстрая память, расположенная на мультипроцессоре. Объявляется разделяемая память с помощью спецификатора __shared__.</w:t>
      </w:r>
    </w:p>
    <w:p>
      <w:pPr>
        <w:pStyle w:val="Normal"/>
        <w:ind w:firstLine="709"/>
        <w:jc w:val="both"/>
        <w:rPr/>
      </w:pPr>
      <w:r>
        <w:rPr/>
        <w:t>Вычисление матриц</w:t>
      </w:r>
    </w:p>
    <w:p>
      <w:pPr>
        <w:pStyle w:val="Normal"/>
        <w:ind w:firstLine="709"/>
        <w:jc w:val="both"/>
        <w:rPr/>
      </w:pPr>
      <w:r>
        <w:rPr/>
        <w:t xml:space="preserve">Требуется перемножить квадратные матрицы и вычислить квадрат евклидовой нормы результирующей матрицы: 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>
          <w:color w:val="000000"/>
          <w:sz w:val="27"/>
          <w:szCs w:val="27"/>
        </w:rPr>
        <w:t xml:space="preserve">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sSup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nary>
      </m:oMath>
    </w:p>
    <w:p>
      <w:pPr>
        <w:pStyle w:val="Normal"/>
        <w:ind w:left="142" w:hanging="0"/>
        <w:jc w:val="center"/>
        <w:rPr>
          <w:rFonts w:ascii="Cambria Math" w:hAnsi="Cambria Math" w:cs="Cambria Math"/>
        </w:rPr>
      </w:pPr>
      <w:r>
        <w:rPr>
          <w:rFonts w:cs="Cambria Math" w:ascii="Cambria Math" w:hAnsi="Cambria Math"/>
        </w:rPr>
      </w:r>
    </w:p>
    <w:p>
      <w:pPr>
        <w:pStyle w:val="Normal"/>
        <w:ind w:firstLine="709"/>
        <w:jc w:val="both"/>
        <w:rPr/>
      </w:pPr>
      <w:r>
        <w:rPr/>
        <w:t>Матричное умножение выражается формулой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ik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3094355" cy="840740"/>
            <wp:effectExtent l="0" t="0" r="0" b="0"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firstLine="708"/>
        <w:jc w:val="center"/>
        <w:rPr>
          <w:i/>
          <w:i/>
        </w:rPr>
      </w:pPr>
      <w:r>
        <w:rPr>
          <w:i/>
        </w:rPr>
        <w:t xml:space="preserve">Рисунок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>
        <w:rPr>
          <w:i/>
        </w:rPr>
        <w:t>1</w:t>
      </w:r>
      <w:r>
        <w:rPr>
          <w:i/>
        </w:rPr>
        <w:fldChar w:fldCharType="end"/>
      </w:r>
      <w:r>
        <w:rPr>
          <w:i/>
        </w:rPr>
        <w:t>.Умножение матриц.</w:t>
      </w:r>
    </w:p>
    <w:p>
      <w:pPr>
        <w:pStyle w:val="Normal"/>
        <w:ind w:firstLine="709"/>
        <w:jc w:val="both"/>
        <w:rPr/>
      </w:pPr>
      <w:r>
        <w:rPr/>
        <w:t>На GPU это можно реализовать, убрав два внешних цикла из классического алгоритма умножения матриц. Простейшим способом будет использование глобальной памяти.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590675" cy="1743710"/>
            <wp:effectExtent l="0" t="0" r="0" b="0"/>
            <wp:docPr id="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sz w:val="24"/>
          <w:szCs w:val="24"/>
        </w:rPr>
        <w:t xml:space="preserve">Рисунок 2. Простейший алгоритм с использованием глобальной памяти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>Можно оптимизировать данный алгоритм, снизив количество обращений в долгую глобальную память.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73275" cy="230378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405" t="33440" r="21570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3. Блочный алгоритм с использованием разделяемой памяти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>
      <w:pPr>
        <w:pStyle w:val="Normal"/>
        <w:tabs>
          <w:tab w:val="clear" w:pos="708"/>
        </w:tabs>
        <w:spacing w:lineRule="auto" w:line="240"/>
        <w:ind w:firstLine="708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708"/>
        <w:jc w:val="both"/>
        <w:rPr/>
      </w:pPr>
      <w:r>
        <w:rPr/>
        <w:t xml:space="preserve">Матриц </w:t>
      </w:r>
      <w:r>
        <w:rPr>
          <w:rFonts w:cs="Cambria Math" w:ascii="Cambria Math" w:hAnsi="Cambria Math"/>
        </w:rPr>
        <w:t>𝐶</w:t>
      </w:r>
      <w:r>
        <w:rPr/>
        <w:t xml:space="preserve">′ может быть вычислена как сумма произведений квадратных блоков из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. Это дает нам возможность поэтапно подгружать блоки матриц в разделяемую память. При размерах блока 32 × 32 количество обращений к глобальной памяти можно снизить в 32 раза до 2N/32 на каждый вычисляемый элемент матрицы </w:t>
      </w:r>
      <w:r>
        <w:rPr>
          <w:rFonts w:cs="Cambria Math" w:ascii="Cambria Math" w:hAnsi="Cambria Math"/>
        </w:rPr>
        <w:t>𝐶</w:t>
      </w:r>
      <w:r>
        <w:rPr/>
        <w:t>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Существуют дальнейшие оптимизации при вычислении произведения матриц, где место </w:t>
      </w:r>
      <w:r>
        <w:rPr>
          <w:lang w:val="en-US"/>
        </w:rPr>
        <w:t>B</w:t>
      </w:r>
      <w:r>
        <w:rPr/>
        <w:t xml:space="preserve"> мы используем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rPr/>
        <w:t xml:space="preserve">. Т.к. размер матрицы в разделяемой памяти 32, каждый столбец хранится в одном банке. В классической реализации не происходит банк конфликта, но нет </w:t>
      </w:r>
      <w:r>
        <w:rPr>
          <w:lang w:val="en-US"/>
        </w:rPr>
        <w:t>coalescing</w:t>
      </w:r>
      <w:r>
        <w:rPr/>
        <w:t>’а.</w:t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4061460" cy="226885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4. Вариант А.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 xml:space="preserve">Второй вариант – считывать строки из глобальной памяти и записывать в столбцы, тогда происходит </w:t>
      </w:r>
      <w:r>
        <w:rPr>
          <w:lang w:val="en-US"/>
        </w:rPr>
        <w:t>coalescing</w:t>
      </w:r>
      <w:r>
        <w:rPr/>
        <w:t>, но при этом существует банк конфликт 32 порядка.</w:t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  <w:drawing>
          <wp:inline distT="0" distB="0" distL="0" distR="0">
            <wp:extent cx="4343400" cy="232854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5. Вариант Б.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center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  <w:t>Попробуем оптимизировать данный алгоритм, избавившись от банк-конфликтов. Достаточно добавить фиктивный столбец, который не хранит данных, тогда элементы столбца будут лежать в разных банках, следовательно, не будет конфликтов.</w:t>
      </w:r>
    </w:p>
    <w:p>
      <w:pPr>
        <w:pStyle w:val="Normal"/>
        <w:tabs>
          <w:tab w:val="clear" w:pos="708"/>
        </w:tabs>
        <w:spacing w:lineRule="auto" w:line="240"/>
        <w:ind w:firstLine="284"/>
        <w:jc w:val="both"/>
        <w:rPr/>
      </w:pPr>
      <w:r>
        <w:rPr/>
      </w:r>
    </w:p>
    <w:p>
      <w:pPr>
        <w:pStyle w:val="Normal"/>
        <w:ind w:left="284" w:hanging="0"/>
        <w:jc w:val="center"/>
        <w:rPr/>
      </w:pPr>
      <w:r>
        <w:rPr/>
        <w:drawing>
          <wp:inline distT="0" distB="0" distL="0" distR="0">
            <wp:extent cx="3876675" cy="18923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076" t="31196" r="21034" b="15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Рисунок 6. Вариант Б*.</w:t>
      </w:r>
    </w:p>
    <w:p>
      <w:pPr>
        <w:pStyle w:val="Normal"/>
        <w:ind w:left="284" w:hanging="0"/>
        <w:jc w:val="center"/>
        <w:rPr/>
      </w:pPr>
      <w:r>
        <w:rPr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>Практическая часть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67"/>
        <w:jc w:val="both"/>
        <w:rPr/>
      </w:pPr>
      <w:r>
        <w:rPr/>
        <w:t>Параметры графического процессора, на котором проводились вычисления: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>Архитектура</w:t>
      </w:r>
      <w:r>
        <w:rPr>
          <w:lang w:val="en-US"/>
        </w:rPr>
        <w:t xml:space="preserve"> AMPERE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>
          <w:lang w:val="en-US"/>
        </w:rPr>
      </w:pPr>
      <w:r>
        <w:rPr>
          <w:lang w:val="en-US"/>
        </w:rPr>
        <w:t>CUDA Capability Major/Minor version number 8.6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>
          <w:lang w:val="en-US"/>
        </w:rPr>
      </w:pPr>
      <w:r>
        <w:rPr>
          <w:lang w:val="en-US"/>
        </w:rPr>
        <w:t>Total amount of global memory 8GB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>Пропускная способность памяти 224 GB/s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 xml:space="preserve">Число СUDA-ядер </w:t>
      </w:r>
      <w:r>
        <w:rPr>
          <w:lang w:val="en-US"/>
        </w:rPr>
        <w:t>2560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uppressAutoHyphens w:val="false"/>
        <w:spacing w:lineRule="auto" w:line="240"/>
        <w:jc w:val="both"/>
        <w:rPr/>
      </w:pPr>
      <w:r>
        <w:rPr/>
        <w:t xml:space="preserve">Пиковая производительность 9.098 </w:t>
      </w:r>
      <w:r>
        <w:rPr>
          <w:lang w:val="en-US"/>
        </w:rPr>
        <w:t>T</w:t>
      </w:r>
      <w:r>
        <w:rPr/>
        <w:t>FLOPS</w:t>
      </w:r>
    </w:p>
    <w:p>
      <w:pPr>
        <w:pStyle w:val="Normal"/>
        <w:ind w:firstLine="709"/>
        <w:jc w:val="both"/>
        <w:rPr>
          <w:b/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Задачи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Разработка программы, реализующей перемножения двух квадратных матриц на CPU (последовательно и параллельно);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>Реализация простейшего алгоритма вычисления матричного произведения на GPU с использованием глобальной памяти;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блочного алгоритма вычисления матричного произведения с использованием разделяемой памяти; 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/>
      </w:pPr>
      <w:r>
        <w:rPr/>
        <w:t xml:space="preserve">Реализация различных вариантов вычисления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;</w:t>
      </w:r>
    </w:p>
    <w:p>
      <w:pPr>
        <w:pStyle w:val="ListParagraph"/>
        <w:numPr>
          <w:ilvl w:val="0"/>
          <w:numId w:val="1"/>
        </w:numPr>
        <w:ind w:left="1429" w:hanging="357"/>
        <w:jc w:val="both"/>
        <w:rPr>
          <w:color w:val="000000"/>
          <w:szCs w:val="28"/>
        </w:rPr>
      </w:pPr>
      <w:r>
        <w:rPr/>
        <w:t>Тестирование производительности и профилирование разработанных программ.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№1.</w:t>
      </w:r>
    </w:p>
    <w:p>
      <w:pPr>
        <w:pStyle w:val="Normal"/>
        <w:spacing w:lineRule="auto" w:line="240" w:beforeAutospacing="1" w:afterAutospacing="1"/>
        <w:ind w:firstLine="709"/>
        <w:jc w:val="both"/>
        <w:rPr/>
      </w:pPr>
      <w:r>
        <w:rPr/>
        <w:t>Задание: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jc w:val="both"/>
        <w:rPr/>
      </w:pPr>
      <w:r>
        <w:rPr/>
        <w:t xml:space="preserve">Размерности матриц предполагаются кратными 32 (если нет, программа завершается с сообщением об ошибке).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 xml:space="preserve">Перемножаются матрицы </w:t>
      </w:r>
      <w:r>
        <w:rPr>
          <w:rFonts w:cs="Cambria Math" w:ascii="Cambria Math" w:hAnsi="Cambria Math"/>
        </w:rPr>
        <w:t>𝐴</w:t>
      </w:r>
      <w:r>
        <w:rPr/>
        <w:t xml:space="preserve"> и </w:t>
      </w:r>
      <w:r>
        <w:rPr>
          <w:rFonts w:cs="Cambria Math" w:ascii="Cambria Math" w:hAnsi="Cambria Math"/>
        </w:rPr>
        <w:t>𝐵</w:t>
      </w:r>
      <w:r>
        <w:rPr/>
        <w:t xml:space="preserve"> с элементами вещественного типа одинарной точности, сгенерированные ранее на CPU.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 xml:space="preserve">Необходимо предусмотреть расчет нормы матрицы </w:t>
      </w:r>
      <w:r>
        <w:rPr>
          <w:rFonts w:cs="Cambria Math" w:ascii="Cambria Math" w:hAnsi="Cambria Math"/>
        </w:rPr>
        <w:t>𝐶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jc w:val="both"/>
        <w:rPr/>
      </w:pPr>
      <w:r>
        <w:rPr/>
        <w:t>Реализовать последовательную и многопоточную (OpenMP) версии для CPU, а также с использованием глобальной и разделяемой памяти для GPU.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 xml:space="preserve">При компиляции для CPU выставить ключ -O2; </w:t>
      </w:r>
    </w:p>
    <w:p>
      <w:pPr>
        <w:pStyle w:val="Normal"/>
        <w:spacing w:lineRule="auto" w:line="240" w:beforeAutospacing="1" w:afterAutospacing="1"/>
        <w:ind w:left="709" w:hanging="0"/>
        <w:jc w:val="both"/>
        <w:rPr>
          <w:i/>
          <w:i/>
          <w:iCs/>
        </w:rPr>
      </w:pPr>
      <w:r>
        <w:rPr>
          <w:i/>
          <w:iCs/>
        </w:rPr>
        <w:t>При компиляции для GPU выставить ключ -arch=sm_50 или выше.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0" w:hanging="0"/>
        <w:contextualSpacing/>
        <w:jc w:val="both"/>
        <w:rPr/>
      </w:pPr>
      <w:r>
        <w:rPr/>
      </w:r>
      <w:r>
        <w:br w:type="page"/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1. Время выполнения программ.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9"/>
        <w:gridCol w:w="3622"/>
        <w:gridCol w:w="988"/>
        <w:gridCol w:w="1138"/>
        <w:gridCol w:w="1128"/>
      </w:tblGrid>
      <w:tr>
        <w:trPr/>
        <w:tc>
          <w:tcPr>
            <w:tcW w:w="246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Время</w:t>
            </w:r>
            <w:r>
              <w:rPr>
                <w:bCs/>
                <w:sz w:val="24"/>
                <w:szCs w:val="24"/>
                <w:lang w:val="en-US" w:eastAsia="en-US" w:bidi="ar-SA"/>
              </w:rPr>
              <w:t>(ms)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N=256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en-US" w:bidi="ar-SA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Последовательная,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bCs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7114.83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556762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kern w:val="0"/>
                <w:sz w:val="24"/>
                <w:szCs w:val="24"/>
                <w:lang w:val="ru-RU" w:eastAsia="en-US" w:bidi="ar-SA"/>
              </w:rPr>
              <w:t>8.4235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4393.98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 w:eastAsia="en-US" w:bidi="ar-SA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316807</w:t>
            </w:r>
          </w:p>
        </w:tc>
      </w:tr>
      <w:tr>
        <w:trPr>
          <w:trHeight w:val="286" w:hRule="atLeast"/>
        </w:trPr>
        <w:tc>
          <w:tcPr>
            <w:tcW w:w="2469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2.6305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29.668</w:t>
            </w:r>
          </w:p>
        </w:tc>
      </w:tr>
      <w:tr>
        <w:trPr>
          <w:trHeight w:val="286" w:hRule="atLeast"/>
        </w:trPr>
        <w:tc>
          <w:tcPr>
            <w:tcW w:w="2469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6.579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280.751</w:t>
            </w:r>
          </w:p>
        </w:tc>
      </w:tr>
      <w:tr>
        <w:trPr>
          <w:trHeight w:val="286" w:hRule="atLeast"/>
        </w:trPr>
        <w:tc>
          <w:tcPr>
            <w:tcW w:w="2469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9,209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310.419</w:t>
            </w:r>
          </w:p>
        </w:tc>
      </w:tr>
      <w:tr>
        <w:trPr>
          <w:trHeight w:val="286" w:hRule="atLeast"/>
        </w:trPr>
        <w:tc>
          <w:tcPr>
            <w:tcW w:w="2469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285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2.204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33.892</w:t>
            </w:r>
          </w:p>
        </w:tc>
      </w:tr>
      <w:tr>
        <w:trPr>
          <w:trHeight w:val="286" w:hRule="atLeast"/>
        </w:trPr>
        <w:tc>
          <w:tcPr>
            <w:tcW w:w="2469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0.</w:t>
            </w:r>
            <w:r>
              <w:rPr>
                <w:bCs/>
                <w:sz w:val="24"/>
                <w:szCs w:val="24"/>
                <w:lang w:val="en-US" w:eastAsia="en-US" w:bidi="ar-SA"/>
              </w:rPr>
              <w:t>1467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3.516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242.453</w:t>
            </w:r>
          </w:p>
        </w:tc>
      </w:tr>
      <w:tr>
        <w:trPr>
          <w:trHeight w:val="280" w:hRule="atLeast"/>
        </w:trPr>
        <w:tc>
          <w:tcPr>
            <w:tcW w:w="2469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362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0,4317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5,72</w:t>
            </w:r>
          </w:p>
        </w:tc>
        <w:tc>
          <w:tcPr>
            <w:tcW w:w="112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276,345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2. Ускорение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 xml:space="preserve"> относительно параллельной версии на </w:t>
      </w:r>
      <w:r>
        <w:rPr>
          <w:i/>
          <w:sz w:val="24"/>
          <w:szCs w:val="24"/>
          <w:lang w:val="en-US"/>
        </w:rPr>
        <w:t>CPU</w:t>
      </w:r>
      <w:r>
        <w:rPr>
          <w:i/>
          <w:sz w:val="24"/>
          <w:szCs w:val="24"/>
        </w:rPr>
        <w:t>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8"/>
        <w:gridCol w:w="1560"/>
        <w:gridCol w:w="1414"/>
        <w:gridCol w:w="1412"/>
      </w:tblGrid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С использованием глобальной памяти</w:t>
            </w:r>
          </w:p>
        </w:tc>
        <w:tc>
          <w:tcPr>
            <w:tcW w:w="1560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16,847</w:t>
            </w:r>
          </w:p>
        </w:tc>
        <w:tc>
          <w:tcPr>
            <w:tcW w:w="1414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477,03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1 020,57</w:t>
            </w:r>
          </w:p>
        </w:tc>
      </w:tr>
      <w:tr>
        <w:trPr/>
        <w:tc>
          <w:tcPr>
            <w:tcW w:w="495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С использованием разделяемой памяти</w:t>
            </w:r>
          </w:p>
        </w:tc>
        <w:tc>
          <w:tcPr>
            <w:tcW w:w="1560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19,512</w:t>
            </w:r>
          </w:p>
        </w:tc>
        <w:tc>
          <w:tcPr>
            <w:tcW w:w="1414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768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1 146,41</w:t>
            </w:r>
          </w:p>
        </w:tc>
      </w:tr>
    </w:tbl>
    <w:p>
      <w:pPr>
        <w:pStyle w:val="NoSpacing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Таблица 3. Производительность разработанных версий.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7"/>
        <w:gridCol w:w="1421"/>
        <w:gridCol w:w="1414"/>
        <w:gridCol w:w="1412"/>
      </w:tblGrid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>Версия, платформа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256</w:t>
            </w:r>
          </w:p>
        </w:tc>
        <w:tc>
          <w:tcPr>
            <w:tcW w:w="14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1024</w:t>
            </w:r>
          </w:p>
        </w:tc>
        <w:tc>
          <w:tcPr>
            <w:tcW w:w="14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 w:eastAsia="en-US" w:bidi="ar-SA"/>
              </w:rPr>
              <w:t>N = 4096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CPU</w:t>
            </w:r>
          </w:p>
        </w:tc>
        <w:tc>
          <w:tcPr>
            <w:tcW w:w="1421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3,21</w:t>
            </w:r>
          </w:p>
        </w:tc>
        <w:tc>
          <w:tcPr>
            <w:tcW w:w="1414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3,49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0,41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1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90,69</w:t>
            </w:r>
          </w:p>
        </w:tc>
        <w:tc>
          <w:tcPr>
            <w:tcW w:w="1414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112,97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145,85</w:t>
            </w:r>
          </w:p>
        </w:tc>
      </w:tr>
      <w:tr>
        <w:trPr/>
        <w:tc>
          <w:tcPr>
            <w:tcW w:w="50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 w:eastAsia="en-US" w:bidi="ar-SA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 w:eastAsia="en-US" w:bidi="ar-SA"/>
              </w:rPr>
              <w:t>GPU</w:t>
            </w:r>
          </w:p>
        </w:tc>
        <w:tc>
          <w:tcPr>
            <w:tcW w:w="1421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145,89</w:t>
            </w:r>
          </w:p>
        </w:tc>
        <w:tc>
          <w:tcPr>
            <w:tcW w:w="1414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219,58</w:t>
            </w:r>
          </w:p>
        </w:tc>
        <w:tc>
          <w:tcPr>
            <w:tcW w:w="1412" w:type="dxa"/>
            <w:tcBorders/>
          </w:tcPr>
          <w:p>
            <w:pPr>
              <w:pStyle w:val="Style25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 w:ascii="Calibri" w:hAnsi="Calibri"/>
                <w:kern w:val="0"/>
                <w:sz w:val="24"/>
                <w:szCs w:val="22"/>
                <w:lang w:val="ru-RU" w:eastAsia="en-US" w:bidi="ar-SA"/>
              </w:rPr>
              <w:t>437,9</w:t>
            </w:r>
          </w:p>
        </w:tc>
      </w:tr>
    </w:tbl>
    <w:p>
      <w:pPr>
        <w:pStyle w:val="NoSpacing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Уточнение. Используемое в расчёте время было переведено в секунды.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По полученным данным, видно, что любая реализация на </w:t>
      </w:r>
      <w:r>
        <w:rPr>
          <w:lang w:val="en-US"/>
        </w:rPr>
        <w:t>GPU</w:t>
      </w:r>
      <w:r>
        <w:rPr/>
        <w:t xml:space="preserve"> выигрывает по времени версии на </w:t>
      </w:r>
      <w:r>
        <w:rPr>
          <w:lang w:val="en-US"/>
        </w:rPr>
        <w:t>CPU</w:t>
      </w:r>
      <w:r>
        <w:rPr/>
        <w:t xml:space="preserve">. Более того, расчеты с использованием разделяемой памяти </w:t>
      </w:r>
      <w:r>
        <w:rPr>
          <w:lang w:val="en-US"/>
        </w:rPr>
        <w:t>GPU</w:t>
      </w:r>
      <w:r>
        <w:rPr/>
        <w:t xml:space="preserve"> являются наиболее производительными.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b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№2.</w:t>
      </w:r>
    </w:p>
    <w:p>
      <w:pPr>
        <w:pStyle w:val="Normal"/>
        <w:spacing w:lineRule="auto" w:line="240" w:beforeAutospacing="1" w:afterAutospacing="1"/>
        <w:ind w:firstLine="709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>
        <w:rPr>
          <w:rFonts w:eastAsia="Times New Roman"/>
          <w:color w:val="000000"/>
          <w:szCs w:val="28"/>
          <w:u w:val="single"/>
          <w:lang w:eastAsia="ru-RU"/>
        </w:rPr>
        <w:t>Задание: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 xml:space="preserve">1. Реализовать три версии ядра перемножения матрицы A на AT с использованием разделяемой памяти.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1. Без конфликтов банков и без коалесинга (Вариант А).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2. С конфликтами банков и коалесингом (Вариант Б). </w:t>
      </w:r>
    </w:p>
    <w:p>
      <w:pPr>
        <w:pStyle w:val="Normal"/>
        <w:tabs>
          <w:tab w:val="clear" w:pos="708"/>
          <w:tab w:val="left" w:pos="567" w:leader="none"/>
        </w:tabs>
        <w:ind w:firstLine="1134"/>
        <w:jc w:val="both"/>
        <w:rPr/>
      </w:pPr>
      <w:r>
        <w:rPr/>
        <w:t xml:space="preserve">3. Без конфликтов банков и с коалесингом (Вариант Б*). 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2. Провести исследование полученных реализаций.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  <w:t>При компиляции выставить ключ -arch=sm_50 (не меньше, чем 50).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4. Время выполнения функции ядра.</w:t>
      </w:r>
    </w:p>
    <w:tbl>
      <w:tblPr>
        <w:tblW w:w="9860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8"/>
        <w:gridCol w:w="3101"/>
        <w:gridCol w:w="2022"/>
        <w:gridCol w:w="2058"/>
      </w:tblGrid>
      <w:tr>
        <w:trPr>
          <w:trHeight w:val="330" w:hRule="atLeast"/>
        </w:trPr>
        <w:tc>
          <w:tcPr>
            <w:tcW w:w="2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31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0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20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26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А </w:t>
            </w:r>
          </w:p>
        </w:tc>
        <w:tc>
          <w:tcPr>
            <w:tcW w:w="3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0,2</w:t>
            </w: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4.46</w:t>
            </w:r>
          </w:p>
        </w:tc>
        <w:tc>
          <w:tcPr>
            <w:tcW w:w="20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316.29</w:t>
            </w:r>
          </w:p>
        </w:tc>
      </w:tr>
      <w:tr>
        <w:trPr>
          <w:trHeight w:val="330" w:hRule="atLeast"/>
        </w:trPr>
        <w:tc>
          <w:tcPr>
            <w:tcW w:w="26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 </w:t>
            </w:r>
          </w:p>
        </w:tc>
        <w:tc>
          <w:tcPr>
            <w:tcW w:w="3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0.42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5.664</w:t>
            </w:r>
          </w:p>
        </w:tc>
        <w:tc>
          <w:tcPr>
            <w:tcW w:w="20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298.65</w:t>
            </w:r>
          </w:p>
        </w:tc>
      </w:tr>
      <w:tr>
        <w:trPr>
          <w:trHeight w:val="330" w:hRule="atLeast"/>
        </w:trPr>
        <w:tc>
          <w:tcPr>
            <w:tcW w:w="26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 xml:space="preserve">Вариант Б* </w:t>
            </w:r>
          </w:p>
        </w:tc>
        <w:tc>
          <w:tcPr>
            <w:tcW w:w="31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20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3.34</w:t>
            </w:r>
          </w:p>
        </w:tc>
        <w:tc>
          <w:tcPr>
            <w:tcW w:w="20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218.15</w:t>
            </w:r>
          </w:p>
        </w:tc>
      </w:tr>
    </w:tbl>
    <w:p>
      <w:pPr>
        <w:pStyle w:val="Normal"/>
        <w:tabs>
          <w:tab w:val="clear" w:pos="708"/>
          <w:tab w:val="left" w:pos="567" w:leader="none"/>
        </w:tabs>
        <w:ind w:firstLine="567"/>
        <w:jc w:val="both"/>
        <w:rPr/>
      </w:pPr>
      <w:r>
        <w:rPr/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>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алгоритма.</w:t>
      </w:r>
    </w:p>
    <w:p>
      <w:pPr>
        <w:pStyle w:val="Normal"/>
        <w:ind w:firstLine="708"/>
        <w:jc w:val="both"/>
        <w:rPr>
          <w:szCs w:val="28"/>
        </w:rPr>
      </w:pPr>
      <w:r>
        <w:rPr>
          <w:szCs w:val="28"/>
        </w:rPr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szCs w:val="28"/>
        </w:rPr>
        <w:t xml:space="preserve">           </w:t>
      </w:r>
    </w:p>
    <w:p>
      <w:pPr>
        <w:pStyle w:val="Normal"/>
        <w:rPr>
          <w:i/>
          <w:i/>
          <w:iCs/>
          <w:szCs w:val="28"/>
          <w:lang w:eastAsia="ru-RU"/>
        </w:rPr>
      </w:pPr>
      <w:r>
        <w:rPr>
          <w:i/>
          <w:iCs/>
          <w:szCs w:val="28"/>
          <w:lang w:eastAsia="ru-RU"/>
        </w:rPr>
      </w:r>
    </w:p>
    <w:p>
      <w:pPr>
        <w:pStyle w:val="Normal"/>
        <w:ind w:firstLine="567"/>
        <w:jc w:val="center"/>
        <w:rPr/>
      </w:pPr>
      <w:r>
        <w:rPr>
          <w:i/>
          <w:sz w:val="24"/>
          <w:szCs w:val="24"/>
        </w:rPr>
        <w:t>Таблица 5. Производительность функции-ядра (</w:t>
      </w:r>
      <w:r>
        <w:rPr>
          <w:i/>
          <w:sz w:val="24"/>
          <w:szCs w:val="24"/>
          <w:lang w:val="en-US"/>
        </w:rPr>
        <w:t>GFlops</w:t>
      </w:r>
      <w:r>
        <w:rPr>
          <w:i/>
          <w:sz w:val="24"/>
          <w:szCs w:val="24"/>
        </w:rPr>
        <w:t>)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6"/>
        <w:gridCol w:w="2353"/>
        <w:gridCol w:w="1339"/>
        <w:gridCol w:w="2849"/>
        <w:gridCol w:w="1008"/>
      </w:tblGrid>
      <w:tr>
        <w:trPr>
          <w:trHeight w:val="330" w:hRule="atLeast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23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8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10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А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138.084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481.49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434.53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1.53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5.349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4.82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79.891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379.14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460.20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0.88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4.212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5.11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lang w:eastAsia="ru-RU"/>
              </w:rPr>
              <w:t>Вариант Б*</w:t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197.379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642.959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630.02</w:t>
            </w:r>
          </w:p>
        </w:tc>
      </w:tr>
      <w:tr>
        <w:trPr>
          <w:trHeight w:val="330" w:hRule="atLeast"/>
        </w:trPr>
        <w:tc>
          <w:tcPr>
            <w:tcW w:w="180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1339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2.19</w:t>
            </w:r>
          </w:p>
        </w:tc>
        <w:tc>
          <w:tcPr>
            <w:tcW w:w="28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7.1439</w:t>
            </w:r>
          </w:p>
        </w:tc>
        <w:tc>
          <w:tcPr>
            <w:tcW w:w="100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false"/>
              <w:spacing w:lineRule="auto" w:line="240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</w:t>
            </w:r>
          </w:p>
        </w:tc>
      </w:tr>
    </w:tbl>
    <w:p>
      <w:pPr>
        <w:pStyle w:val="NoSpacing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Spacing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7. Процент от пиковой производительности ядра.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617720" cy="548640"/>
            <wp:effectExtent l="0" t="0" r="0" b="0"/>
            <wp:docPr id="7" name="Рисунок 4" descr="https://sun9-39.userapi.com/impg/JZaL-PFA6wFT_IfHkY5JhEvOZ83n60Dp9fFkFA/eqPAgRnxsmg.jpg?size=485x58&amp;quality=96&amp;sign=28a49de3da5f2f8b6f96025d0652c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https://sun9-39.userapi.com/impg/JZaL-PFA6wFT_IfHkY5JhEvOZ83n60Dp9fFkFA/eqPAgRnxsmg.jpg?size=485x58&amp;quality=96&amp;sign=28a49de3da5f2f8b6f96025d0652cefe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5006340" cy="502920"/>
            <wp:effectExtent l="0" t="0" r="0" b="0"/>
            <wp:docPr id="8" name="Рисунок 1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/>
        <w:drawing>
          <wp:inline distT="0" distB="0" distL="0" distR="0">
            <wp:extent cx="4343400" cy="731520"/>
            <wp:effectExtent l="0" t="0" r="0" b="0"/>
            <wp:docPr id="9" name="Рисунок 12" descr="https://sun9-47.userapi.com/impg/R9nk-Jj93rxwhpcvoXS8Gegns5J2-PER1DPXCg/C8Y3quslhMU.jpg?size=456x87&amp;quality=96&amp;sign=900a0fa116e6bddaf38dfda0e25bf4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https://sun9-47.userapi.com/impg/R9nk-Jj93rxwhpcvoXS8Gegns5J2-PER1DPXCg/C8Y3quslhMU.jpg?size=456x87&amp;quality=96&amp;sign=900a0fa116e6bddaf38dfda0e25bf411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Рисунок 8. Скриншоты банк конфликта для варианта А, Б, Б* соответственно.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tabs>
          <w:tab w:val="clear" w:pos="708"/>
          <w:tab w:val="left" w:pos="567" w:leader="none"/>
        </w:tabs>
        <w:jc w:val="center"/>
        <w:rPr/>
      </w:pPr>
      <w:r>
        <w:rPr/>
        <w:drawing>
          <wp:inline distT="0" distB="0" distL="0" distR="0">
            <wp:extent cx="5940425" cy="3604895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Рисунок 9. Скриншот </w:t>
      </w:r>
      <w:r>
        <w:rPr>
          <w:i/>
          <w:sz w:val="20"/>
          <w:szCs w:val="20"/>
          <w:lang w:val="en-US"/>
        </w:rPr>
        <w:t>NVIDIA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Profiler</w:t>
      </w:r>
      <w:r>
        <w:rPr>
          <w:i/>
          <w:sz w:val="20"/>
          <w:szCs w:val="20"/>
        </w:rPr>
        <w:t xml:space="preserve"> для Б* и </w:t>
      </w:r>
      <w:r>
        <w:rPr>
          <w:i/>
          <w:sz w:val="20"/>
          <w:szCs w:val="20"/>
          <w:lang w:val="en-US"/>
        </w:rPr>
        <w:t>N</w:t>
      </w:r>
      <w:r>
        <w:rPr>
          <w:i/>
          <w:sz w:val="20"/>
          <w:szCs w:val="20"/>
        </w:rPr>
        <w:t>=4096.</w:t>
      </w:r>
    </w:p>
    <w:p>
      <w:pPr>
        <w:pStyle w:val="Normal"/>
        <w:tabs>
          <w:tab w:val="clear" w:pos="708"/>
          <w:tab w:val="left" w:pos="567" w:leader="none"/>
        </w:tabs>
        <w:ind w:firstLine="567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</w:r>
      <w:r>
        <w:br w:type="page"/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Вывод</w:t>
      </w:r>
    </w:p>
    <w:p>
      <w:pPr>
        <w:pStyle w:val="Normal"/>
        <w:tabs>
          <w:tab w:val="clear" w:pos="708"/>
        </w:tabs>
        <w:suppressAutoHyphens w:val="false"/>
        <w:spacing w:lineRule="auto" w:line="259" w:before="0" w:after="160"/>
        <w:ind w:firstLine="709"/>
        <w:rPr>
          <w:b/>
          <w:b/>
          <w:bCs/>
          <w:iCs/>
          <w:sz w:val="20"/>
          <w:szCs w:val="20"/>
        </w:rPr>
      </w:pPr>
      <w:r>
        <w:rPr>
          <w:rFonts w:cs="Calibri"/>
        </w:rPr>
        <w:t xml:space="preserve">В данной лабораторной работе, на примере произведения двух матриц, была продемонстрирована оптимизация программы для </w:t>
      </w:r>
      <w:r>
        <w:rPr>
          <w:rFonts w:cs="Calibri"/>
          <w:lang w:val="en-US"/>
        </w:rPr>
        <w:t>GPU</w:t>
      </w:r>
      <w:r>
        <w:rPr>
          <w:rFonts w:cs="Calibri"/>
        </w:rPr>
        <w:t xml:space="preserve"> с использованием разделяемой памяти. Были рассмотрены различные способы повышения производительности программы.</w:t>
      </w:r>
      <w:r>
        <w:br w:type="page"/>
      </w:r>
    </w:p>
    <w:p>
      <w:pPr>
        <w:pStyle w:val="Normal"/>
        <w:tabs>
          <w:tab w:val="clear" w:pos="708"/>
          <w:tab w:val="left" w:pos="567" w:leader="none"/>
        </w:tabs>
        <w:ind w:firstLine="709"/>
        <w:jc w:val="both"/>
        <w:rPr>
          <w:b/>
          <w:b/>
          <w:bCs/>
          <w:iCs/>
          <w:szCs w:val="28"/>
        </w:rPr>
      </w:pPr>
      <w:r>
        <w:rPr>
          <w:b/>
          <w:bCs/>
          <w:iCs/>
          <w:szCs w:val="28"/>
        </w:rPr>
        <w:t>Приложение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/>
      </w:pPr>
      <w:r>
        <w:rPr/>
        <w:t>task1.cpp</w:t>
        <w:br/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&lt;time.h&gt;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&lt;random&gt;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&lt;omp.h&gt;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n 256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*matrix1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*matrix2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*matrix3 = new double[n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 = " &lt;&lt; n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q = 1;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 *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matrix1[i] = (double)rand() / RAND_MAX - 0.5;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matrix2[i] = (double)rand() / RAND_MAX - 0.5;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sum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start_time = omp_get_wtime();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count = 0; count &lt; q; count++)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#pragma omp parallel for reduction(+ : sum) num_threads(4)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k = 0; k &lt; n; k++)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matrix1[i * n + k] * matrix2[j + n * k];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matrix3[i * n + j] = sum;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result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+= matrix3[i * n + j] * matrix3[i * n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end_time = omp_get_wtime(); // конечное время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"Program execution time = " &lt;&lt; (end_time - start_time)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"Norm = " &lt;&lt; sqrt(result) &lt;&lt; 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free(matrix2);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free(matrix3);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task2.cu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"cuda_runtime.h"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"device_launch_parameters.h"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N = 1024;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BS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BLOCK_SIZE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mul_shared(float *a, float *b, float *c,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as[ty][tx] = a[(by * BLOCK_SIZE + ty) * N + i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bs[ty][tx] = b[(i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kernel(float *a, float *b, float *c,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row = blockIdx.y * blockDim.y + threadIdx.y;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col = blockIdx.x * blockDim.x + threadIdx.x;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 += a[row * n + i] * b[i * n + col];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c[row * n + col]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random_floats(float *a,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(long 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a[i] = (float)rand() / RAND_MAX;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% 32 != 0)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std::cout &lt;&lt; "N is not correct\n";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 = %d\n",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*d_a, *d_b, *d_c;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*a, *b, *c;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norma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dim3 threads(BS,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dim3 blocks(N / BS, N /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size = N * N * sizeof(float);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cudaEvent_t start, stop;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time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**)&amp;d_a,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**)&amp;d_b,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cudaMalloc((void **)&amp;d_c,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random_floats(a,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random_floats(b,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cudaMemcpy(d_a, a,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cudaMemcpy(d_b, b,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printf("Memory copy time: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mul_shared&lt;&lt;&lt;blocks, threads&gt;&gt;&gt;(d_a, d_b,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kernel &lt;&lt;&lt;blocks, threads&gt;&gt;&gt; (d_a, d_b,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printf("Computing time 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cudaMemcpy(c, d_c, size, cudaMemcpyDeviceToHost);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cudaError_t error = cudaGetLastError();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if (error != cudaSuccess)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    std::cout &lt;&lt; "Cuda error: " &lt;&lt; cudaGetErrorString(error)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norma += c[N * i + j] * c[N * i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std::cout &lt;&lt; "norma = " &lt;&lt; sqrt(norma)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cudaFree(d_a);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cudaFree(d_b);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cudaFree(d_c);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a;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b;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delete[]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task3.cu</w:t>
        <w:br/>
        <w:t>#include "cuda_runtime.h"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"device_launch_parameters.h"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N = 1024;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BS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constexpr int BLOCK_SIZE = 32;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&lt;cstdlib&gt;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mul_transp_shared_1(float* a, float* c, int N) //no bank conflict, no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a[(by * BLOCK_SIZE + ty) * N + i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bs[ty][tx] = a[(bx * BLOCK_SIZE + tx) * N + i * BLOCK_SIZE + ty];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mul_transp_shared_2(float* a, float* c, int N) //bank conflict,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bs[tx][ty]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__global__ void mul_transp_shared_3(float* a, float* c, int N) //no bank conflict, coalescing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i, j,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bx = blockIdx.x, by = blockIdx.y,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tx = threadIdx.x, ty = threadIdx.y,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ix = bx * blockDim.x + tx, iy = by * blockDim.y + ty;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s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as[BLOCK_SIZE][BLOCK_SIZE];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__shared__ float bs[BLOCK_SIZE][BLOCK_SIZE + 1];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 = 0; i &lt; N / BLOCK_SIZE;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as[ty][tx]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bs[tx][ty] = a[(i * BLOCK_SIZE + ty) * N + bx * BLOCK_SIZE + 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(j = 0; j &lt; BLOCK_SIZE;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s += as[ty][j] * bs[j][tx];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__syncthreads();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c[iy * N + ix] = s;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random_floats(float* a, int n)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(long 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a[i] = (float)rand() / RAND_MAX;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if (N % 32 != 0)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std::cout &lt;&lt; "N is not correct\n";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exit(1);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printf("N = %d\n",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srand(0);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float* d_a, * d_b, * d_c;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float* a, * b, *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norma = 0.;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dim3 threads(BS,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dim3 blocks(N / BS, N / BS);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int size = N * N * sizeof(float);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cudaEvent_t start, stop;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float time =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a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b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 = new float[N * N];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cudaMalloc((void**)&amp;d_a,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cudaMalloc((void**)&amp;d_b,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cudaMalloc((void**)&amp;d_c, size);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random_floats(a,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random_floats(b, N *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cudaMemcpy(d_a, a,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cudaMemcpy(d_b, b, size, cudaMemcpyHostToDevice);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printf("Memory copy time: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cudaEventCreate(&amp;stop);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cudaEventRecord(start,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mul_transp_shared_1 &lt;&lt;&lt;blocks, threads&gt;&gt;&gt; 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//mul_transp_shared_2 &lt;&lt;&lt;blocks, threads&gt;&gt;&gt;(d_a,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//mul_transp_shared_3 &lt;&lt;&lt;blocks, threads&gt;&gt;&gt; (d_a, d_c, N);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cudaDeviceSynchronize();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cudaEventRecord(stop, 0);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cudaEventSynchronize(stop);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cudaEventElapsedTime(&amp;time, start, 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printf("Computing time : %.10f ms\n", time);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cudaEventDestroy(start);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cudaEventDestroy(stop);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cudaMemcpy(c, d_c, size, cudaMemcpyDeviceToHost);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cudaError_t error = cudaGetLastError();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if (error != cudaSuccess)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 xml:space="preserve">// </w:t>
        <w:tab/>
        <w:t>std::cout &lt;&lt; "Cuda error: " &lt;&lt; cudaGetErrorString(error)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// 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for (int i = 0; i &lt; N; i++)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for (int j = 0; j &lt; N; j++)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{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ab/>
        <w:t>norma += c[N * i + j] * c[N * i + j];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std::cout &lt;&lt; "norma = " &lt;&lt; sqrt(norma) &lt;&lt; std::endl;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cudaFree(d_a);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cudaFree(d_b);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cudaFree(d_c);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a;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b;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delete[] c;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rFonts w:ascii="Droid Sans Mono;monospace;monospace" w:hAnsi="Droid Sans Mono;monospace;monospace"/>
          <w:b w:val="false"/>
          <w:sz w:val="21"/>
        </w:rPr>
      </w:pPr>
      <w:r>
        <w:rPr>
          <w:color w:val="000000"/>
          <w:shd w:fill="auto" w:val="clear"/>
        </w:rPr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ab/>
        <w:t>return 0;</w:t>
      </w:r>
    </w:p>
    <w:p>
      <w:pPr>
        <w:pStyle w:val="Normal"/>
        <w:tabs>
          <w:tab w:val="clear" w:pos="708"/>
          <w:tab w:val="left" w:pos="567" w:leader="none"/>
        </w:tabs>
        <w:ind w:hanging="0"/>
        <w:jc w:val="both"/>
        <w:rPr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4" w:hanging="4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0415"/>
    <w:pPr>
      <w:widowControl/>
      <w:tabs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00000A"/>
      <w:kern w:val="2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782c0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404ba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character" w:styleId="Style16" w:customStyle="1">
    <w:name w:val="Нижний колонтитул Знак"/>
    <w:basedOn w:val="DefaultParagraphFont"/>
    <w:uiPriority w:val="99"/>
    <w:qFormat/>
    <w:rsid w:val="0037533f"/>
    <w:rPr>
      <w:rFonts w:ascii="Times New Roman" w:hAnsi="Times New Roman" w:eastAsia="Calibri" w:cs="Times New Roman"/>
      <w:color w:val="00000A"/>
      <w:kern w:val="2"/>
      <w:sz w:val="2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05e0c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279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95a17"/>
    <w:pPr>
      <w:widowControl/>
      <w:tabs>
        <w:tab w:val="left" w:pos="708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 PL KaitiM GB" w:cs="Calibri"/>
      <w:color w:val="auto"/>
      <w:kern w:val="0"/>
      <w:sz w:val="28"/>
      <w:szCs w:val="22"/>
      <w:lang w:val="ru-RU" w:eastAsia="en-US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Style16"/>
    <w:uiPriority w:val="99"/>
    <w:unhideWhenUsed/>
    <w:rsid w:val="003753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 w:customStyle="1">
    <w:name w:val="Содержимое таблицы"/>
    <w:basedOn w:val="Normal"/>
    <w:qFormat/>
    <w:rsid w:val="00764b8c"/>
    <w:pPr>
      <w:suppressLineNumbers/>
    </w:pPr>
    <w:rPr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95a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19</Pages>
  <Words>2244</Words>
  <Characters>12476</Characters>
  <CharactersWithSpaces>15175</CharactersWithSpaces>
  <Paragraphs>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2023-12-29T09:43:00Z</dcterms:created>
  <dc:creator/>
  <dc:description/>
  <dc:language>ru-RU</dc:language>
  <cp:lastModifiedBy/>
  <dcterms:modified xsi:type="dcterms:W3CDTF">2024-02-13T15:21:37Z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