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2F78" w14:textId="0E53D8F0" w:rsidR="00B55409" w:rsidRDefault="00431B5F" w:rsidP="00B554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B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31B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554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A05E3EF" w14:textId="7FE3F409" w:rsidR="00B55409" w:rsidRDefault="00B55409" w:rsidP="00B554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  <w:r w:rsidR="00EC10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Уфимский университет науки и технологий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</w:p>
    <w:p w14:paraId="7F0643C1" w14:textId="77777777" w:rsidR="00B55409" w:rsidRDefault="00B55409" w:rsidP="00B554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E622D96" w14:textId="77777777" w:rsidR="00B55409" w:rsidRDefault="00B55409" w:rsidP="00B55409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</w:p>
    <w:p w14:paraId="077BB1AE" w14:textId="77777777" w:rsidR="00B55409" w:rsidRDefault="00B55409" w:rsidP="00B5540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2F5C200D" w14:textId="77777777" w:rsidR="00B55409" w:rsidRDefault="00B55409" w:rsidP="00B5540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466344" w14:textId="77777777" w:rsidR="00B55409" w:rsidRDefault="00B55409" w:rsidP="00B5540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35B3206" w14:textId="77777777" w:rsidR="00B55409" w:rsidRDefault="00B55409" w:rsidP="00B55409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4C9ACFA5" w14:textId="77777777" w:rsidR="00B55409" w:rsidRDefault="00B55409" w:rsidP="00B5540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1CC102" w14:textId="77777777" w:rsidR="00B55409" w:rsidRDefault="00B55409" w:rsidP="00B5540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256249" w14:textId="77777777" w:rsidR="00B55409" w:rsidRDefault="00B55409" w:rsidP="00B5540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1386E52" w14:textId="77777777" w:rsidR="00B55409" w:rsidRDefault="00B55409" w:rsidP="00B554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Численные методы</w:t>
      </w:r>
    </w:p>
    <w:p w14:paraId="1CED3DE5" w14:textId="77777777" w:rsidR="00B55409" w:rsidRDefault="00B55409" w:rsidP="00B5540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6C48A4" w14:textId="77777777" w:rsidR="00B55409" w:rsidRDefault="00B55409" w:rsidP="00B5540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2B9C3C" w14:textId="77777777" w:rsidR="00B55409" w:rsidRDefault="00B55409" w:rsidP="00B554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 2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9158FC5" w14:textId="77777777" w:rsidR="00B55409" w:rsidRDefault="00B55409" w:rsidP="00B55409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  <w:shd w:val="clear" w:color="auto" w:fill="FFFFFF"/>
        </w:rPr>
        <w:t>Численное интегрирование</w:t>
      </w:r>
      <w:r>
        <w:rPr>
          <w:sz w:val="28"/>
          <w:szCs w:val="28"/>
        </w:rPr>
        <w:t>»</w:t>
      </w:r>
    </w:p>
    <w:p w14:paraId="4B3980EF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8144123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C13E6A2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283A5B3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F789D7D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B55409" w14:paraId="028332DF" w14:textId="77777777" w:rsidTr="00B55409">
        <w:tc>
          <w:tcPr>
            <w:tcW w:w="20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13EBFF9" w14:textId="2086078E" w:rsidR="00B55409" w:rsidRDefault="00B5540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Группа </w:t>
            </w:r>
            <w:r w:rsidR="00EC1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ПМ-357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754CC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D0FCC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3C372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DF169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B55409" w14:paraId="43F3EBE4" w14:textId="77777777" w:rsidTr="00B55409">
        <w:tc>
          <w:tcPr>
            <w:tcW w:w="20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E4353CC" w14:textId="77777777" w:rsidR="00B55409" w:rsidRDefault="00B5540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2C18E" w14:textId="0CA8EA03" w:rsidR="00B55409" w:rsidRDefault="00EC107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84C83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C1507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FACC5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5409" w14:paraId="62C3FAB1" w14:textId="77777777" w:rsidTr="00B55409">
        <w:tc>
          <w:tcPr>
            <w:tcW w:w="20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FAD5A13" w14:textId="77777777" w:rsidR="00B55409" w:rsidRDefault="00B5540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57959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1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Гайнетдинова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D1B48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C6BBA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D9EDA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754EEA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6612F17" w14:textId="77777777" w:rsidR="00B55409" w:rsidRDefault="00B55409" w:rsidP="00B55409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29585528" w14:textId="427154C6" w:rsidR="00B55409" w:rsidRDefault="00B55409" w:rsidP="00B55409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Уфа 20</w:t>
      </w:r>
      <w:r w:rsidR="003C5B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56478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</w:t>
      </w:r>
      <w:r>
        <w:br w:type="page"/>
      </w:r>
    </w:p>
    <w:p w14:paraId="3CC7A42B" w14:textId="77777777" w:rsidR="00B55409" w:rsidRDefault="00B55409" w:rsidP="00B55409">
      <w:pPr>
        <w:pStyle w:val="a5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получить навык приближенного вычисления определенных интегралов.</w:t>
      </w:r>
    </w:p>
    <w:p w14:paraId="438A2C68" w14:textId="77777777" w:rsidR="00B55409" w:rsidRDefault="00B55409" w:rsidP="00B55409">
      <w:pPr>
        <w:pStyle w:val="a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14:paraId="26D66913" w14:textId="77777777" w:rsidR="00B55409" w:rsidRDefault="00B55409" w:rsidP="00B55409">
      <w:pPr>
        <w:pStyle w:val="a5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1. Вычисление интеграла по квадратурным формулам прямоугольников и трапеций на равномерной сетке.</w:t>
      </w:r>
    </w:p>
    <w:p w14:paraId="0A89C8D6" w14:textId="77777777" w:rsidR="00B55409" w:rsidRDefault="00B55409" w:rsidP="00B55409">
      <w:pPr>
        <w:pStyle w:val="a5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Квадратурные формулы для прямоугольников и трапеций можно получить из наглядных соображений. Пусть вычисляется интеграл</w:t>
      </w:r>
    </w:p>
    <w:p w14:paraId="62EA5F6E" w14:textId="77777777" w:rsidR="00B55409" w:rsidRPr="003320BD" w:rsidRDefault="00B55409" w:rsidP="00B55409">
      <w:pPr>
        <w:pStyle w:val="a5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45BE6D0" w14:textId="77777777" w:rsidR="003320BD" w:rsidRDefault="003320BD" w:rsidP="00B55409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Делим отрезок</w:t>
      </w:r>
      <w:r w:rsidRPr="003320B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N</w:t>
      </w:r>
      <w:r w:rsidRPr="003320BD">
        <w:rPr>
          <w:sz w:val="28"/>
          <w:szCs w:val="28"/>
        </w:rPr>
        <w:t xml:space="preserve"> </w:t>
      </w:r>
      <w:r>
        <w:rPr>
          <w:sz w:val="28"/>
          <w:szCs w:val="28"/>
        </w:rPr>
        <w:t>равных частей:</w:t>
      </w:r>
    </w:p>
    <w:p w14:paraId="64B289F5" w14:textId="77777777" w:rsidR="00A76D5D" w:rsidRPr="00A76D5D" w:rsidRDefault="00A76D5D" w:rsidP="00B55409">
      <w:pPr>
        <w:pStyle w:val="a5"/>
        <w:ind w:firstLine="708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30637863" w14:textId="77777777" w:rsidR="00A76D5D" w:rsidRPr="00A76D5D" w:rsidRDefault="00EB2A66" w:rsidP="00B55409">
      <w:pPr>
        <w:pStyle w:val="a5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</m:t>
          </m:r>
        </m:oMath>
      </m:oMathPara>
    </w:p>
    <w:p w14:paraId="730E3585" w14:textId="77777777" w:rsidR="003320BD" w:rsidRPr="00A76D5D" w:rsidRDefault="00EB2A66" w:rsidP="00B55409">
      <w:pPr>
        <w:pStyle w:val="a5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=a+k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k=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0, N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3281B11" w14:textId="77777777" w:rsidR="00A76D5D" w:rsidRDefault="00A76D5D" w:rsidP="00A76D5D">
      <w:pPr>
        <w:pStyle w:val="a5"/>
        <w:jc w:val="both"/>
        <w:rPr>
          <w:iCs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Cs/>
          <w:sz w:val="28"/>
          <w:szCs w:val="28"/>
        </w:rPr>
        <w:t xml:space="preserve">Тогда на каждом отрезке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iCs/>
          <w:sz w:val="28"/>
          <w:szCs w:val="28"/>
        </w:rPr>
        <w:t xml:space="preserve"> выберем центральную точку, и посчитаем значение фикции в данной точке (это будет высота прямоугольника, а его длина 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>
        <w:rPr>
          <w:iCs/>
          <w:sz w:val="28"/>
          <w:szCs w:val="28"/>
        </w:rPr>
        <w:t>). Тогда интеграл можно приближенно вычислить как сумму площадей получившихся прямоугольников:</w:t>
      </w:r>
    </w:p>
    <w:p w14:paraId="34A31672" w14:textId="77777777" w:rsidR="00A76D5D" w:rsidRPr="00A76D5D" w:rsidRDefault="00A76D5D" w:rsidP="00A76D5D">
      <w:pPr>
        <w:pStyle w:val="a5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I≈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14:paraId="6FA0E0E4" w14:textId="77777777" w:rsidR="001506FD" w:rsidRDefault="001506FD" w:rsidP="00B55409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формуле трапеций мы так же делаем разбиение, только теперь считаем площадь трапеции:</w:t>
      </w:r>
    </w:p>
    <w:p w14:paraId="09E074A1" w14:textId="77777777" w:rsidR="001506FD" w:rsidRPr="001506FD" w:rsidRDefault="001506FD" w:rsidP="00B55409">
      <w:pPr>
        <w:pStyle w:val="a5"/>
        <w:ind w:firstLine="708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</m:oMath>
      </m:oMathPara>
    </w:p>
    <w:p w14:paraId="02E70A40" w14:textId="77777777" w:rsidR="001506FD" w:rsidRPr="00C42A6E" w:rsidRDefault="001506FD" w:rsidP="001506FD">
      <w:pPr>
        <w:pStyle w:val="a5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Тогда интеграл можно приближенно вычислить как сумму площадей трапеций:</w:t>
      </w:r>
    </w:p>
    <w:p w14:paraId="7480F0D8" w14:textId="77777777" w:rsidR="001506FD" w:rsidRPr="00073FD0" w:rsidRDefault="001506FD" w:rsidP="00B554F5">
      <w:pPr>
        <w:pStyle w:val="a5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I≈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14:paraId="11A48622" w14:textId="77777777" w:rsidR="00B55409" w:rsidRDefault="00B55409" w:rsidP="00B55409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Абсолютная погрешность вычисления интеграла от количества узлов сетки находится как </w:t>
      </w:r>
    </w:p>
    <w:p w14:paraId="2C13AA6E" w14:textId="08C940CF" w:rsidR="00B55409" w:rsidRDefault="00B55409" w:rsidP="00171DBD">
      <w:pPr>
        <w:pStyle w:val="a5"/>
        <w:ind w:firstLine="708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97E030C" w14:textId="77777777" w:rsidR="00B55409" w:rsidRDefault="00B55409" w:rsidP="00D259FA">
      <w:pPr>
        <w:pStyle w:val="a5"/>
        <w:pageBreakBefore/>
        <w:tabs>
          <w:tab w:val="left" w:pos="709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2. Вычисление интеграла по квадратурной формуле Симпсона.</w:t>
      </w:r>
    </w:p>
    <w:p w14:paraId="4247A8F8" w14:textId="77777777" w:rsidR="00FF70E8" w:rsidRDefault="00B55409" w:rsidP="00FF70E8">
      <w:pPr>
        <w:pStyle w:val="a5"/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F70E8" w:rsidRPr="00FF70E8">
        <w:rPr>
          <w:sz w:val="28"/>
          <w:szCs w:val="28"/>
        </w:rPr>
        <w:t xml:space="preserve">Разобьем отрезок </w:t>
      </w:r>
      <m:oMath>
        <m:r>
          <w:rPr>
            <w:rFonts w:ascii="Cambria Math" w:hAnsi="Cambria Math"/>
            <w:sz w:val="28"/>
            <w:szCs w:val="28"/>
          </w:rPr>
          <m:t>[a; b]</m:t>
        </m:r>
      </m:oMath>
      <w:r w:rsidR="00FF70E8" w:rsidRPr="00FF70E8">
        <w:rPr>
          <w:sz w:val="28"/>
          <w:szCs w:val="28"/>
        </w:rPr>
        <w:t xml:space="preserve"> на n элементарных отрезков формула длины </w:t>
      </w:r>
    </w:p>
    <w:p w14:paraId="522A021E" w14:textId="77777777" w:rsidR="00B55409" w:rsidRDefault="00FF70E8" w:rsidP="00FF70E8">
      <w:pPr>
        <w:pStyle w:val="a5"/>
        <w:tabs>
          <w:tab w:val="left" w:pos="567"/>
        </w:tabs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Pr="00FF70E8">
        <w:rPr>
          <w:sz w:val="28"/>
          <w:szCs w:val="28"/>
        </w:rPr>
        <w:t xml:space="preserve">формула точками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&lt;…&lt;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FF70E8">
        <w:rPr>
          <w:sz w:val="28"/>
          <w:szCs w:val="28"/>
        </w:rPr>
        <w:t>.</w:t>
      </w:r>
      <w:r w:rsidRPr="00FF70E8">
        <w:t xml:space="preserve"> </w:t>
      </w:r>
      <w:r w:rsidRPr="00FF70E8">
        <w:rPr>
          <w:sz w:val="28"/>
          <w:szCs w:val="28"/>
        </w:rPr>
        <w:t xml:space="preserve">Пусть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, i=1, 2, .., n</m:t>
        </m:r>
      </m:oMath>
      <w:r w:rsidRPr="00FF70E8">
        <w:rPr>
          <w:sz w:val="28"/>
          <w:szCs w:val="28"/>
        </w:rPr>
        <w:t xml:space="preserve"> являются серединами отрезков</w:t>
      </w:r>
      <w:r w:rsidR="00D774B0" w:rsidRPr="00D774B0"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i=1, 2..n</m:t>
        </m:r>
      </m:oMath>
      <w:r w:rsidRPr="00FF70E8">
        <w:rPr>
          <w:sz w:val="28"/>
          <w:szCs w:val="28"/>
        </w:rPr>
        <w:t xml:space="preserve"> соответственно. В этом случае все "узлы" определяются из равенства</w:t>
      </w:r>
      <w:r w:rsidR="00D774B0">
        <w:rPr>
          <w:sz w:val="28"/>
          <w:szCs w:val="28"/>
        </w:rPr>
        <w:br/>
      </w:r>
      <w:r w:rsidR="00D774B0" w:rsidRPr="00D774B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=a+ih</m:t>
        </m:r>
      </m:oMath>
      <w:r w:rsidR="009E30EA" w:rsidRPr="009E30EA">
        <w:rPr>
          <w:sz w:val="28"/>
          <w:szCs w:val="28"/>
        </w:rPr>
        <w:t>.</w:t>
      </w:r>
    </w:p>
    <w:p w14:paraId="30A01270" w14:textId="77777777" w:rsidR="009E30EA" w:rsidRDefault="009E30EA" w:rsidP="00FF70E8">
      <w:pPr>
        <w:pStyle w:val="a5"/>
        <w:tabs>
          <w:tab w:val="left" w:pos="567"/>
        </w:tabs>
        <w:jc w:val="both"/>
        <w:rPr>
          <w:noProof/>
        </w:rPr>
      </w:pPr>
      <w:r>
        <w:rPr>
          <w:sz w:val="28"/>
          <w:szCs w:val="28"/>
        </w:rPr>
        <w:tab/>
        <w:t xml:space="preserve">На каждом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</m:sub>
            </m:sSub>
          </m:e>
        </m:d>
      </m:oMath>
      <w:r>
        <w:rPr>
          <w:sz w:val="28"/>
          <w:szCs w:val="28"/>
        </w:rPr>
        <w:t xml:space="preserve"> </w:t>
      </w:r>
      <w:r w:rsidRPr="009E30EA">
        <w:rPr>
          <w:sz w:val="28"/>
          <w:szCs w:val="28"/>
        </w:rPr>
        <w:t xml:space="preserve">подынтегральная функция приближается квадратичной параболой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E30EA">
        <w:rPr>
          <w:sz w:val="28"/>
          <w:szCs w:val="28"/>
        </w:rPr>
        <w:t>, проходящей через точки</w:t>
      </w:r>
      <w:r w:rsidRPr="009E30EA">
        <w:rPr>
          <w:noProof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2i-2</m:t>
                </m:r>
              </m:sub>
            </m:sSub>
            <m:r>
              <w:rPr>
                <w:rFonts w:ascii="Cambria Math" w:hAnsi="Cambria Math"/>
                <w:noProof/>
              </w:rPr>
              <m:t>, 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2i-2</m:t>
                    </m:r>
                  </m:sub>
                </m:sSub>
              </m:e>
            </m:d>
          </m:e>
        </m:d>
        <m:r>
          <w:rPr>
            <w:rFonts w:ascii="Cambria Math" w:hAnsi="Cambria Math"/>
            <w:noProof/>
          </w:rPr>
          <m:t xml:space="preserve">, 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2i-1</m:t>
                </m:r>
              </m:sub>
            </m:sSub>
            <m:r>
              <w:rPr>
                <w:rFonts w:ascii="Cambria Math" w:hAnsi="Cambria Math"/>
                <w:noProof/>
              </w:rPr>
              <m:t>, 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2i-1</m:t>
                    </m:r>
                  </m:sub>
                </m:sSub>
              </m:e>
            </m:d>
          </m:e>
        </m:d>
        <m:r>
          <w:rPr>
            <w:rFonts w:ascii="Cambria Math" w:hAnsi="Cambria Math"/>
            <w:noProof/>
          </w:rPr>
          <m:t>, 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2i</m:t>
            </m:r>
          </m:sub>
        </m:sSub>
        <m:r>
          <w:rPr>
            <w:rFonts w:ascii="Cambria Math" w:hAnsi="Cambria Math"/>
            <w:noProof/>
          </w:rPr>
          <m:t>, f(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2i</m:t>
            </m:r>
          </m:sub>
        </m:sSub>
        <m:r>
          <w:rPr>
            <w:rFonts w:ascii="Cambria Math" w:hAnsi="Cambria Math"/>
            <w:noProof/>
          </w:rPr>
          <m:t>))</m:t>
        </m:r>
      </m:oMath>
    </w:p>
    <w:p w14:paraId="07F02EDA" w14:textId="77777777" w:rsidR="00DC2501" w:rsidRPr="00DC2501" w:rsidRDefault="00DC2501" w:rsidP="00FF70E8">
      <w:pPr>
        <w:pStyle w:val="a5"/>
        <w:tabs>
          <w:tab w:val="left" w:pos="567"/>
        </w:tabs>
        <w:jc w:val="both"/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f</m:t>
              </m:r>
            </m:e>
          </m:d>
          <m:r>
            <w:rPr>
              <w:rFonts w:ascii="Cambria Math" w:hAnsi="Cambria Math"/>
              <w:noProof/>
            </w:rPr>
            <m:t>≈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h</m:t>
              </m:r>
            </m:num>
            <m:den>
              <m:r>
                <w:rPr>
                  <w:rFonts w:ascii="Cambria Math" w:hAnsi="Cambria Math"/>
                  <w:noProof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2i-1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noProof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244224B5" w14:textId="77777777" w:rsidR="00B55409" w:rsidRDefault="00B55409" w:rsidP="00B55409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Абсолютная погрешность вычисления интеграла от количества узлов сетки находится как </w:t>
      </w:r>
    </w:p>
    <w:p w14:paraId="1887007C" w14:textId="77777777" w:rsidR="00B55409" w:rsidRDefault="00B55409" w:rsidP="00B55409">
      <w:pPr>
        <w:pStyle w:val="a5"/>
        <w:ind w:firstLine="708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E2A4887" w14:textId="77777777" w:rsidR="00B55409" w:rsidRDefault="00B55409" w:rsidP="00B55409">
      <w:pPr>
        <w:pStyle w:val="a5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Задача 3. Реализация процесса </w:t>
      </w:r>
      <w:proofErr w:type="spellStart"/>
      <w:r>
        <w:rPr>
          <w:b/>
          <w:i/>
          <w:sz w:val="28"/>
          <w:szCs w:val="28"/>
        </w:rPr>
        <w:t>Эйткена</w:t>
      </w:r>
      <w:proofErr w:type="spellEnd"/>
      <w:r>
        <w:rPr>
          <w:b/>
          <w:i/>
          <w:sz w:val="28"/>
          <w:szCs w:val="28"/>
        </w:rPr>
        <w:t xml:space="preserve"> и метода Рунге повышения порядка точности квадратуры, правило </w:t>
      </w:r>
      <w:proofErr w:type="spellStart"/>
      <w:r>
        <w:rPr>
          <w:b/>
          <w:i/>
          <w:sz w:val="28"/>
          <w:szCs w:val="28"/>
        </w:rPr>
        <w:t>Ромберга</w:t>
      </w:r>
      <w:proofErr w:type="spellEnd"/>
      <w:r>
        <w:rPr>
          <w:b/>
          <w:i/>
          <w:sz w:val="28"/>
          <w:szCs w:val="28"/>
        </w:rPr>
        <w:t>.</w:t>
      </w:r>
    </w:p>
    <w:p w14:paraId="072D0E5B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применения метода Рунге необходимо знать, каков порядок точности исходной формулы.</w:t>
      </w:r>
    </w:p>
    <w:p w14:paraId="668C6C15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Предположим, что порядок точности </w:t>
      </w:r>
      <w:r>
        <w:rPr>
          <w:i/>
          <w:sz w:val="28"/>
          <w:szCs w:val="28"/>
          <w:lang w:val="en-US"/>
        </w:rPr>
        <w:t>p</w:t>
      </w:r>
      <w:r w:rsidRPr="00B554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существует, но неизвестен нам. В этом случае можно уточнить результат, если расчеты проведены на трех (или более) сетках. Метод расчета на нескольких сетках применяется для повышения порядка точности даже в том случае, когда неизвестен порядок главного члена погрешности и называется </w:t>
      </w:r>
      <w:r>
        <w:rPr>
          <w:i/>
          <w:sz w:val="28"/>
          <w:szCs w:val="28"/>
        </w:rPr>
        <w:t xml:space="preserve">процессом </w:t>
      </w:r>
      <w:proofErr w:type="spellStart"/>
      <w:r>
        <w:rPr>
          <w:i/>
          <w:sz w:val="28"/>
          <w:szCs w:val="28"/>
        </w:rPr>
        <w:t>Эйткена</w:t>
      </w:r>
      <w:proofErr w:type="spellEnd"/>
      <w:r>
        <w:rPr>
          <w:i/>
          <w:sz w:val="28"/>
          <w:szCs w:val="28"/>
        </w:rPr>
        <w:t>.</w:t>
      </w:r>
    </w:p>
    <w:p w14:paraId="341B5638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Проведем вычисления на трех сетках: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=h,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=qh,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h,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0&lt;q&lt;1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Обозначим приближенное значение интеграла на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-ой сетке через </w:t>
      </w:r>
      <w:proofErr w:type="spellStart"/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B5540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 ограничимся главным членом погрешности; тогда можно написать</w:t>
      </w:r>
    </w:p>
    <w:p w14:paraId="17C76E19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+∝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 k=1,2,3.</m:t>
          </m:r>
        </m:oMath>
      </m:oMathPara>
    </w:p>
    <w:p w14:paraId="58D7810F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система трех уравнений для определения неизвестных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 xml:space="preserve">, α, 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. Вводя вспомогательные обозначения </w:t>
      </w:r>
      <m:oMath>
        <m:r>
          <w:rPr>
            <w:rFonts w:ascii="Cambria Math" w:hAnsi="Cambria Math"/>
            <w:sz w:val="28"/>
            <w:szCs w:val="28"/>
          </w:rPr>
          <m:t>β=α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</w:rPr>
          <m:t>, γ=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преобразуем эту систему к следующему виду:</w:t>
      </w:r>
    </w:p>
    <w:p w14:paraId="5E7EFD54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=β, F-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=βγ, F-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=β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48C97A66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Перемножая крайние уравнения и сравнивая с квадратом среднего уравнения, получим: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;</m:t>
        </m:r>
      </m:oMath>
      <w:r>
        <w:rPr>
          <w:sz w:val="28"/>
          <w:szCs w:val="28"/>
        </w:rPr>
        <w:t xml:space="preserve"> отсюда легко получить уточненное значение интеграла</w:t>
      </w:r>
    </w:p>
    <w:p w14:paraId="746970B2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C154E1C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Попарно вычитая </w:t>
      </w:r>
      <w:r w:rsidR="00D24662">
        <w:rPr>
          <w:sz w:val="28"/>
          <w:szCs w:val="28"/>
        </w:rPr>
        <w:t>уравнения,</w:t>
      </w:r>
      <w:r>
        <w:rPr>
          <w:sz w:val="28"/>
          <w:szCs w:val="28"/>
        </w:rPr>
        <w:t xml:space="preserve"> друг из друга, получим </w:t>
      </w:r>
    </w:p>
    <w:p w14:paraId="28623BF3" w14:textId="77777777" w:rsidR="00B55409" w:rsidRDefault="00EB2A66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1-γ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=βγ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1-γ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BA2A075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>или</w:t>
      </w:r>
    </w:p>
    <w:p w14:paraId="08F297C7" w14:textId="77777777" w:rsidR="00B55409" w:rsidRDefault="00EB2A66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=γ=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5DB556A7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Следовательно, эффективный порядок точности исходной формулы равен </w:t>
      </w:r>
    </w:p>
    <w:p w14:paraId="10CA28B3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func>
        </m:oMath>
      </m:oMathPara>
    </w:p>
    <w:p w14:paraId="36882150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 xml:space="preserve">Для квадратурных формул можно получить асимптотическое разложение вида </w:t>
      </w:r>
    </w:p>
    <w:p w14:paraId="1F72BC14" w14:textId="77777777" w:rsidR="00B55409" w:rsidRDefault="00EB2A66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-J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+…,</m:t>
          </m:r>
        </m:oMath>
      </m:oMathPara>
    </w:p>
    <w:p w14:paraId="0FA5FFB8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является достаточно гладкой функцией. При этом </w:t>
      </w:r>
      <m:oMath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∝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k+2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>
        <w:rPr>
          <w:sz w:val="28"/>
          <w:szCs w:val="28"/>
        </w:rPr>
        <w:t xml:space="preserve"> значительно меньше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∝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k=2, 4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sz w:val="28"/>
          <w:szCs w:val="28"/>
        </w:rPr>
        <w:t>поэтому повыш</w:t>
      </w:r>
      <w:proofErr w:type="spellStart"/>
      <w:r>
        <w:rPr>
          <w:sz w:val="28"/>
          <w:szCs w:val="28"/>
        </w:rPr>
        <w:t>ение</w:t>
      </w:r>
      <w:proofErr w:type="spellEnd"/>
      <w:r>
        <w:rPr>
          <w:sz w:val="28"/>
          <w:szCs w:val="28"/>
        </w:rPr>
        <w:t xml:space="preserve"> порядка точности квадратурной формулы весьма важно.</w:t>
      </w:r>
    </w:p>
    <w:p w14:paraId="6E4FEF03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Проведем расчеты на двух равномерных сетках с шагами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соответственно и найдем выражения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>
        <w:rPr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=b-a.</m:t>
        </m:r>
      </m:oMath>
      <w:r>
        <w:rPr>
          <w:sz w:val="28"/>
          <w:szCs w:val="28"/>
        </w:rPr>
        <w:t xml:space="preserve"> </w:t>
      </w:r>
    </w:p>
    <w:p w14:paraId="0B9136A3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Параметр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находится как</w:t>
      </w:r>
    </w:p>
    <w:p w14:paraId="5CE9B818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D48695B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 итоге приближенное вычисление интеграла с повышением порядка точности производится по формуле</w:t>
      </w:r>
    </w:p>
    <w:p w14:paraId="2DFE8C78" w14:textId="77777777" w:rsidR="00B55409" w:rsidRDefault="00EB2A66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1-σ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95FAB37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Приближение к интегралу можно получить с помощью правила </w:t>
      </w:r>
      <w:proofErr w:type="spellStart"/>
      <w:r>
        <w:rPr>
          <w:sz w:val="28"/>
          <w:szCs w:val="28"/>
        </w:rPr>
        <w:t>Ромберга</w:t>
      </w:r>
      <w:proofErr w:type="spellEnd"/>
      <w:r>
        <w:rPr>
          <w:sz w:val="28"/>
          <w:szCs w:val="28"/>
        </w:rPr>
        <w:t xml:space="preserve"> по некоторой совокупности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s+1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p+1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06382BBC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Зададим некоторое число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и последовательно вычислим приближенные значения интеграла по формуле трапеций </w:t>
      </w:r>
      <m:oMath>
        <m:r>
          <w:rPr>
            <w:rFonts w:ascii="Cambria Math" w:hAnsi="Cambria Math"/>
            <w:sz w:val="28"/>
            <w:szCs w:val="28"/>
          </w:rPr>
          <m:t>I(f)≈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>
        <w:rPr>
          <w:sz w:val="28"/>
          <w:szCs w:val="28"/>
        </w:rPr>
        <w:t xml:space="preserve"> при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k</w:t>
      </w:r>
      <w:r w:rsidRPr="00B554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отрезках разбиения: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*2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</w:rPr>
        <w:t>. Удобнее всего вести вычисления по формуле</w:t>
      </w:r>
    </w:p>
    <w:p w14:paraId="33F27B1A" w14:textId="77777777" w:rsidR="00B55409" w:rsidRDefault="00EB2A66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2j-1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14:paraId="786969EF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каждом </w:t>
      </w:r>
      <w:r>
        <w:rPr>
          <w:sz w:val="28"/>
          <w:szCs w:val="28"/>
          <w:lang w:val="en-US"/>
        </w:rPr>
        <w:t>k</w:t>
      </w:r>
      <w:r w:rsidRPr="00B554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вычисления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>
        <w:rPr>
          <w:sz w:val="28"/>
          <w:szCs w:val="28"/>
        </w:rPr>
        <w:t xml:space="preserve"> последовательно вычисляют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(k+1)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>
        <w:rPr>
          <w:sz w:val="28"/>
          <w:szCs w:val="28"/>
        </w:rPr>
        <w:t xml:space="preserve"> по рекурентной форм</w:t>
      </w:r>
      <w:proofErr w:type="spellStart"/>
      <w:r>
        <w:rPr>
          <w:sz w:val="28"/>
          <w:szCs w:val="28"/>
        </w:rPr>
        <w:t>уле</w:t>
      </w:r>
      <w:proofErr w:type="spellEnd"/>
    </w:p>
    <w:p w14:paraId="7F11FFB0" w14:textId="77777777" w:rsidR="00B55409" w:rsidRDefault="00EB2A66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08B0B87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Вычисления значений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>
        <w:rPr>
          <w:sz w:val="28"/>
          <w:szCs w:val="28"/>
        </w:rPr>
        <w:t xml:space="preserve"> обычно продолжают до тех пор, пока при некотором </w:t>
      </w:r>
      <w:r>
        <w:rPr>
          <w:sz w:val="28"/>
          <w:szCs w:val="28"/>
          <w:lang w:val="en-US"/>
        </w:rPr>
        <w:t>k</w:t>
      </w:r>
      <w:r w:rsidRPr="00B554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окажется, что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min⁡</m:t>
            </m:r>
            <m:r>
              <w:rPr>
                <w:rFonts w:ascii="Cambria Math" w:hAnsi="Cambria Math"/>
                <w:sz w:val="28"/>
                <w:szCs w:val="28"/>
              </w:rPr>
              <m:t>|S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|&lt;ε.</m:t>
        </m:r>
      </m:oMath>
    </w:p>
    <w:p w14:paraId="21463F58" w14:textId="77777777" w:rsidR="00B55409" w:rsidRDefault="00B55409" w:rsidP="00B55409">
      <w:pPr>
        <w:pStyle w:val="a5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4. Квадратурная формула Гаусса</w:t>
      </w:r>
    </w:p>
    <w:p w14:paraId="3B08FCEE" w14:textId="63D6A022" w:rsidR="00DD082D" w:rsidRPr="003E18DA" w:rsidRDefault="00DD082D" w:rsidP="00DD082D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D082D">
        <w:rPr>
          <w:sz w:val="28"/>
          <w:szCs w:val="28"/>
        </w:rPr>
        <w:t xml:space="preserve">Поставим задачу при заданном </w:t>
      </w:r>
      <w:r w:rsidRPr="00DD082D">
        <w:rPr>
          <w:rFonts w:ascii="Cambria Math" w:hAnsi="Cambria Math" w:cs="Cambria Math"/>
          <w:sz w:val="28"/>
          <w:szCs w:val="28"/>
        </w:rPr>
        <w:t>𝑛</w:t>
      </w:r>
      <w:r w:rsidRPr="00DD082D">
        <w:rPr>
          <w:sz w:val="28"/>
          <w:szCs w:val="28"/>
        </w:rPr>
        <w:t xml:space="preserve"> построить квадратурную формулу наибольшего возможного порядка точности</w:t>
      </w:r>
      <w:r w:rsidRPr="00DD082D">
        <w:t>.</w:t>
      </w:r>
      <w:r w:rsidRPr="00DD082D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3BCA34F5" w14:textId="39BC94D5" w:rsidR="003E18DA" w:rsidRDefault="003E18DA" w:rsidP="00387928">
      <w:pPr>
        <w:pStyle w:val="a5"/>
        <w:tabs>
          <w:tab w:val="left" w:pos="567"/>
          <w:tab w:val="left" w:pos="102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Формула я</w:t>
      </w:r>
      <w:r w:rsidRPr="003E18DA">
        <w:rPr>
          <w:sz w:val="28"/>
          <w:szCs w:val="28"/>
        </w:rPr>
        <w:t xml:space="preserve">вляется квадратурной формулой Гаусса тогда и только тогда, когда она является интерполяционной, а ее узлы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E18DA">
        <w:rPr>
          <w:sz w:val="28"/>
          <w:szCs w:val="28"/>
        </w:rPr>
        <w:t xml:space="preserve"> являются корнями многочлена Лежандра</w:t>
      </w:r>
    </w:p>
    <w:p w14:paraId="1DF40E73" w14:textId="1378F368" w:rsidR="00387928" w:rsidRPr="00387928" w:rsidRDefault="00EB2A66" w:rsidP="00DD082D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218F01B4" w14:textId="08AA0738" w:rsidR="00DD082D" w:rsidRDefault="00DD082D" w:rsidP="00387928">
      <w:pPr>
        <w:pStyle w:val="a5"/>
        <w:tabs>
          <w:tab w:val="left" w:pos="567"/>
          <w:tab w:val="left" w:pos="102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с помощью замены пере</w:t>
      </w:r>
      <w:r w:rsidR="00092DBC">
        <w:rPr>
          <w:sz w:val="28"/>
          <w:szCs w:val="28"/>
        </w:rPr>
        <w:t>менной</w:t>
      </w:r>
      <w:r w:rsidR="00387928">
        <w:rPr>
          <w:sz w:val="28"/>
          <w:szCs w:val="28"/>
        </w:rPr>
        <w:t xml:space="preserve"> о</w:t>
      </w:r>
      <w:r w:rsidR="00387928" w:rsidRPr="00387928">
        <w:rPr>
          <w:sz w:val="28"/>
          <w:szCs w:val="28"/>
        </w:rPr>
        <w:t>существляется переход</w:t>
      </w:r>
      <w:r w:rsidR="00387928">
        <w:rPr>
          <w:sz w:val="28"/>
          <w:szCs w:val="28"/>
        </w:rPr>
        <w:t xml:space="preserve"> от</w:t>
      </w:r>
      <w:r w:rsidR="00387928" w:rsidRPr="0038792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[-1;1]</m:t>
        </m:r>
      </m:oMath>
      <w:r w:rsidR="00387928" w:rsidRPr="00387928">
        <w:rPr>
          <w:sz w:val="28"/>
          <w:szCs w:val="28"/>
        </w:rPr>
        <w:t xml:space="preserve"> к произвольному отрезку</w:t>
      </w:r>
      <m:oMath>
        <m:r>
          <w:rPr>
            <w:rFonts w:ascii="Cambria Math" w:hAnsi="Cambria Math"/>
            <w:sz w:val="28"/>
            <w:szCs w:val="28"/>
          </w:rPr>
          <m:t xml:space="preserve"> [a, b</m:t>
        </m:r>
      </m:oMath>
      <w:r w:rsidR="00387928" w:rsidRPr="00387928">
        <w:rPr>
          <w:sz w:val="28"/>
          <w:szCs w:val="28"/>
        </w:rPr>
        <w:t>].</w:t>
      </w:r>
    </w:p>
    <w:p w14:paraId="1FB9066B" w14:textId="0EE500D8" w:rsidR="00092DBC" w:rsidRPr="00B5564D" w:rsidRDefault="00092DBC" w:rsidP="00DD082D">
      <w:pPr>
        <w:pStyle w:val="a5"/>
        <w:tabs>
          <w:tab w:val="left" w:pos="567"/>
          <w:tab w:val="left" w:pos="1023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</m:oMath>
      </m:oMathPara>
    </w:p>
    <w:p w14:paraId="025E1432" w14:textId="585BC80C" w:rsidR="00B5564D" w:rsidRPr="00B5564D" w:rsidRDefault="00EB2A66" w:rsidP="00DD082D">
      <w:pPr>
        <w:pStyle w:val="a5"/>
        <w:tabs>
          <w:tab w:val="left" w:pos="567"/>
          <w:tab w:val="left" w:pos="1023"/>
        </w:tabs>
        <w:jc w:val="both"/>
        <w:rPr>
          <w:i/>
          <w:iCs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t)</m:t>
                  </m:r>
                </m:e>
              </m:nary>
            </m:e>
          </m:nary>
        </m:oMath>
      </m:oMathPara>
    </w:p>
    <w:p w14:paraId="5C9BCDAA" w14:textId="39F3E8A6" w:rsidR="00B5564D" w:rsidRPr="00B5564D" w:rsidRDefault="00EB2A66" w:rsidP="00DD082D">
      <w:pPr>
        <w:pStyle w:val="a5"/>
        <w:tabs>
          <w:tab w:val="left" w:pos="567"/>
          <w:tab w:val="left" w:pos="1023"/>
        </w:tabs>
        <w:jc w:val="both"/>
        <w:rPr>
          <w:i/>
          <w:iCs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, где</m:t>
          </m:r>
        </m:oMath>
      </m:oMathPara>
    </w:p>
    <w:p w14:paraId="7D0223BC" w14:textId="5F9248CF" w:rsidR="00092DBC" w:rsidRPr="00B5564D" w:rsidRDefault="00EB2A66" w:rsidP="00DD082D">
      <w:pPr>
        <w:pStyle w:val="a5"/>
        <w:tabs>
          <w:tab w:val="left" w:pos="567"/>
          <w:tab w:val="left" w:pos="1023"/>
        </w:tabs>
        <w:jc w:val="both"/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-корни многочлена Лежандра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(t)</m:t>
          </m:r>
        </m:oMath>
      </m:oMathPara>
    </w:p>
    <w:p w14:paraId="64D71569" w14:textId="626F92D8" w:rsidR="00B5564D" w:rsidRDefault="00B5564D" w:rsidP="00B5564D">
      <w:pPr>
        <w:pStyle w:val="a5"/>
        <w:tabs>
          <w:tab w:val="left" w:pos="567"/>
          <w:tab w:val="left" w:pos="102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Веса вычисляются интегрированием многочлена Лежандра по формуле</w:t>
      </w:r>
    </w:p>
    <w:p w14:paraId="2A5D46B8" w14:textId="2B305665" w:rsidR="00B5564D" w:rsidRPr="004F1C8A" w:rsidRDefault="00EB2A66" w:rsidP="00B5564D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649E085" w14:textId="30313D32" w:rsidR="004F1C8A" w:rsidRDefault="004F1C8A" w:rsidP="004F1C8A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bSup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sz w:val="28"/>
          <w:szCs w:val="28"/>
        </w:rPr>
        <w:t xml:space="preserve"> – первая производная многочлена Лежандра</w:t>
      </w:r>
    </w:p>
    <w:p w14:paraId="0B37417C" w14:textId="77777777" w:rsidR="004F1C8A" w:rsidRPr="000549FB" w:rsidRDefault="00EB2A66" w:rsidP="004F1C8A">
      <w:pPr>
        <w:pStyle w:val="a5"/>
        <w:tabs>
          <w:tab w:val="left" w:pos="567"/>
          <w:tab w:val="left" w:pos="1023"/>
        </w:tabs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14:paraId="61D7EC90" w14:textId="6ED76918" w:rsidR="004F1C8A" w:rsidRDefault="004F1C8A" w:rsidP="004F1C8A">
      <w:pPr>
        <w:pStyle w:val="a5"/>
        <w:tabs>
          <w:tab w:val="left" w:pos="567"/>
          <w:tab w:val="left" w:pos="102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Корни многочлена Лежандра вычисляются итеративно по методу Ньютона:</w:t>
      </w:r>
    </w:p>
    <w:p w14:paraId="339B4B32" w14:textId="77777777" w:rsidR="004F1C8A" w:rsidRDefault="00EB2A66" w:rsidP="004F1C8A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(k+1)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(k)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67A092CE" w14:textId="287F59BD" w:rsidR="004F1C8A" w:rsidRDefault="004F1C8A" w:rsidP="004F1C8A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причем начальное приближение для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-го корня (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=1, 2, …,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) берется по формуле </w:t>
      </w:r>
    </w:p>
    <w:p w14:paraId="162CDA48" w14:textId="77777777" w:rsidR="004F1C8A" w:rsidRDefault="00EB2A66" w:rsidP="004F1C8A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4i-1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4n+2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func>
        </m:oMath>
      </m:oMathPara>
    </w:p>
    <w:p w14:paraId="51BEAFC8" w14:textId="77777777" w:rsidR="004F1C8A" w:rsidRDefault="004F1C8A" w:rsidP="004F1C8A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Абсолютная погрешность вычисления интеграла от количества узлов сетки находится как </w:t>
      </w:r>
    </w:p>
    <w:p w14:paraId="4603A926" w14:textId="5520C179" w:rsidR="00DD082D" w:rsidRPr="004F1C8A" w:rsidRDefault="004F1C8A" w:rsidP="004F1C8A">
      <w:pPr>
        <w:pStyle w:val="a5"/>
        <w:ind w:firstLine="708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4C6984A2" w14:textId="62B6CE47" w:rsidR="000614D0" w:rsidRPr="004601D8" w:rsidRDefault="000614D0" w:rsidP="000614D0">
      <w:pPr>
        <w:pStyle w:val="a5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Задача </w:t>
      </w:r>
      <w:r w:rsidRPr="00771D4A">
        <w:rPr>
          <w:b/>
          <w:i/>
          <w:sz w:val="28"/>
          <w:szCs w:val="28"/>
        </w:rPr>
        <w:t>5</w:t>
      </w:r>
      <w:r>
        <w:rPr>
          <w:b/>
          <w:i/>
          <w:sz w:val="28"/>
          <w:szCs w:val="28"/>
        </w:rPr>
        <w:t xml:space="preserve">. </w:t>
      </w:r>
      <w:r w:rsidR="00771D4A">
        <w:rPr>
          <w:b/>
          <w:i/>
          <w:sz w:val="28"/>
          <w:szCs w:val="28"/>
        </w:rPr>
        <w:t>Оптимальное распределение узлов квадратурной формулы трапеций.</w:t>
      </w:r>
    </w:p>
    <w:p w14:paraId="2B139775" w14:textId="7DC9FA00" w:rsidR="00B55409" w:rsidRDefault="00424559" w:rsidP="00B554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вычисляется интеграл</w:t>
      </w:r>
    </w:p>
    <w:p w14:paraId="3EA43859" w14:textId="329EE1EB" w:rsidR="00424559" w:rsidRPr="00424559" w:rsidRDefault="00424559" w:rsidP="00B5540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I[f]=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144DCE96" w14:textId="6E56C9A6" w:rsidR="00424559" w:rsidRDefault="00424559" w:rsidP="00B5540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подынтегральная функция удовлетворяет условиям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Pr="004245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отрезках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l=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acc>
      </m:oMath>
      <w:r w:rsidR="003E477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DE48C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E477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≤…≤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DE48C7" w:rsidRPr="00DE48C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48C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вычисления интегралов </w:t>
      </w:r>
    </w:p>
    <w:p w14:paraId="7CC01BFD" w14:textId="52A955F6" w:rsidR="00DE48C7" w:rsidRPr="00DE48C7" w:rsidRDefault="00DE48C7" w:rsidP="00DE48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4553B0DC" w14:textId="5C14AE46" w:rsidR="00DE48C7" w:rsidRDefault="00DE48C7" w:rsidP="00DE48C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применим составную формулу трапеций с равными отрезками разбиения длины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den>
        </m:f>
      </m:oMath>
      <w:r w:rsidR="005409F3" w:rsidRPr="005409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409F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14:paraId="206E9237" w14:textId="1845451E" w:rsidR="005409F3" w:rsidRPr="001F045E" w:rsidRDefault="005409F3" w:rsidP="00DE48C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e>
          </m:rad>
        </m:oMath>
      </m:oMathPara>
    </w:p>
    <w:p w14:paraId="3038D856" w14:textId="0194DFB7" w:rsidR="005409F3" w:rsidRDefault="001F045E" w:rsidP="00DE48C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162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</m:oMath>
      <w:r w:rsidR="008162B5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из уравнения</w:t>
      </w:r>
    </w:p>
    <w:p w14:paraId="475732B1" w14:textId="43869A31" w:rsidR="008162B5" w:rsidRPr="008162B5" w:rsidRDefault="008162B5" w:rsidP="00DE48C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=N</m:t>
              </m:r>
            </m:e>
          </m:nary>
        </m:oMath>
      </m:oMathPara>
    </w:p>
    <w:p w14:paraId="0EC2CF7B" w14:textId="77777777" w:rsidR="00C4080D" w:rsidRDefault="00C4080D" w:rsidP="00C4080D">
      <w:pPr>
        <w:pStyle w:val="a5"/>
        <w:pageBreakBefore/>
        <w:ind w:firstLine="709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6. Вычисление интеграла методом Монте-Карло</w:t>
      </w:r>
    </w:p>
    <w:p w14:paraId="629E4ECA" w14:textId="77777777" w:rsidR="00C4080D" w:rsidRDefault="00C4080D" w:rsidP="00C4080D">
      <w:pPr>
        <w:jc w:val="both"/>
        <w:rPr>
          <w:rFonts w:ascii="Times New Roman" w:hAnsi="Times New Roman" w:cs="Times New Roman"/>
          <w:sz w:val="28"/>
          <w:szCs w:val="24"/>
        </w:rPr>
      </w:pPr>
      <w:r w:rsidRPr="00702F50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Пусть требуется вычислить приближенное значение интеграла </w:t>
      </w:r>
    </w:p>
    <w:p w14:paraId="6E41828E" w14:textId="77777777" w:rsidR="00C4080D" w:rsidRPr="00730C21" w:rsidRDefault="00C4080D" w:rsidP="00C4080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dP.</m:t>
              </m:r>
            </m:e>
          </m:nary>
        </m:oMath>
      </m:oMathPara>
    </w:p>
    <w:p w14:paraId="623A865B" w14:textId="77777777" w:rsidR="00C4080D" w:rsidRDefault="00C4080D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Предполагаем, что µ</w:t>
      </w:r>
      <w:r w:rsidRPr="00730C2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730C21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мера области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730C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равна 1. Как правило, это условие бывает выполнено, поскольку при практической реализации метода Монте-Карло область интегрирования обычно преобразуется в единичный куб. Предположим, что каким-то образом удалось получить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случайных попарно независимых точек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730C2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730C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730C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равномерно распределенных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Случайные величины </w:t>
      </w:r>
      <w:proofErr w:type="spellStart"/>
      <w:r w:rsidRPr="00BC5E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BC5EE8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BC5EE8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Pr="00BC5EE8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w:r w:rsidRPr="00BC5E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BC5EE8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spellStart"/>
      <w:r w:rsidRPr="00BC5E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BC5EE8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BC5EE8">
        <w:rPr>
          <w:rFonts w:ascii="Times New Roman" w:eastAsiaTheme="minorEastAsia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попарно независимы и одинаково распределены. </w:t>
      </w:r>
    </w:p>
    <w:p w14:paraId="7A414C2A" w14:textId="77777777" w:rsidR="00C4080D" w:rsidRDefault="00C4080D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области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формула Монте-Карло имеет вид</w:t>
      </w:r>
    </w:p>
    <w:p w14:paraId="3613D1CF" w14:textId="77777777" w:rsidR="00C4080D" w:rsidRPr="00BC5EE8" w:rsidRDefault="00C4080D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164B111" w14:textId="77777777" w:rsidR="00C4080D" w:rsidRDefault="00C4080D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на отрезке </w:t>
      </w:r>
      <w:r w:rsidRPr="00BC5EE8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C5E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C5EE8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разбитом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случайных точек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C5EE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BC5E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C5EE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BC5EE8">
        <w:rPr>
          <w:rFonts w:ascii="Times New Roman" w:eastAsiaTheme="minorEastAsia" w:hAnsi="Times New Roman" w:cs="Times New Roman"/>
          <w:sz w:val="28"/>
          <w:szCs w:val="28"/>
        </w:rPr>
        <w:t xml:space="preserve">, …,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приближенное значение определенного интеграла можно вычислить как</w:t>
      </w:r>
    </w:p>
    <w:p w14:paraId="7EE99BDC" w14:textId="77777777" w:rsidR="00C4080D" w:rsidRPr="00D5609F" w:rsidRDefault="00C4080D" w:rsidP="00C4080D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30D3A16" w14:textId="77777777" w:rsidR="00C4080D" w:rsidRDefault="00C4080D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D5609F">
        <w:rPr>
          <w:rFonts w:ascii="Times New Roman" w:eastAsiaTheme="minorEastAsia" w:hAnsi="Times New Roman" w:cs="Times New Roman"/>
          <w:sz w:val="28"/>
          <w:szCs w:val="28"/>
        </w:rPr>
        <w:t>де</w:t>
      </w:r>
    </w:p>
    <w:p w14:paraId="0D7A3EE1" w14:textId="77777777" w:rsidR="00C4080D" w:rsidRPr="0070377F" w:rsidRDefault="00C4080D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14:paraId="25CAEBE5" w14:textId="77777777" w:rsidR="00C4080D" w:rsidRDefault="00C4080D" w:rsidP="00C4080D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Абсолютная погрешность вычисления интеграла от количества узлов сетки находится как </w:t>
      </w:r>
    </w:p>
    <w:p w14:paraId="74C885D5" w14:textId="77777777" w:rsidR="00C4080D" w:rsidRPr="00D97D9E" w:rsidRDefault="00C4080D" w:rsidP="00C4080D">
      <w:pPr>
        <w:pStyle w:val="a5"/>
        <w:ind w:firstLine="708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282E390" w14:textId="77777777" w:rsidR="00DE48C7" w:rsidRPr="00DE48C7" w:rsidRDefault="00DE48C7" w:rsidP="00B55409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9A621D9" w14:textId="77777777" w:rsidR="009733AC" w:rsidRPr="009733AC" w:rsidRDefault="00B55409" w:rsidP="009733AC">
      <w:pPr>
        <w:pageBreakBefore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3AC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  <w:bookmarkStart w:id="0" w:name="_Hlk23530841"/>
    </w:p>
    <w:p w14:paraId="656D3A1A" w14:textId="77777777" w:rsidR="00487C90" w:rsidRDefault="00487C90" w:rsidP="00487C9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 №1</w:t>
      </w:r>
    </w:p>
    <w:p w14:paraId="2A5AE119" w14:textId="77777777" w:rsidR="00487C90" w:rsidRDefault="00487C90" w:rsidP="00487C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A33E6" w14:textId="77777777" w:rsidR="00487C90" w:rsidRDefault="00487C90" w:rsidP="00487C90">
      <w:pPr>
        <w:pStyle w:val="af7"/>
        <w:numPr>
          <w:ilvl w:val="0"/>
          <w:numId w:val="5"/>
        </w:num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для вычисления интеграла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] по квадратурным формулам прямоугольников и трапеций на равномерной сетке.</w:t>
      </w:r>
    </w:p>
    <w:p w14:paraId="1A260B1F" w14:textId="77777777" w:rsidR="00487C90" w:rsidRDefault="00487C90" w:rsidP="00487C90">
      <w:pPr>
        <w:pStyle w:val="af7"/>
        <w:numPr>
          <w:ilvl w:val="0"/>
          <w:numId w:val="5"/>
        </w:num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зависимости абсолютной </w:t>
      </w:r>
      <w:bookmarkStart w:id="1" w:name="_Hlk57309323"/>
      <w:r>
        <w:rPr>
          <w:rFonts w:ascii="Times New Roman" w:hAnsi="Times New Roman" w:cs="Times New Roman"/>
          <w:sz w:val="28"/>
          <w:szCs w:val="28"/>
        </w:rPr>
        <w:t xml:space="preserve">погрешности </w:t>
      </w:r>
      <w:bookmarkEnd w:id="1"/>
    </w:p>
    <w:p w14:paraId="408574CF" w14:textId="77777777" w:rsidR="00487C90" w:rsidRDefault="00487C90" w:rsidP="00487C90">
      <w:pPr>
        <w:pStyle w:val="af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acc>
            </m:e>
          </m:d>
        </m:oMath>
      </m:oMathPara>
    </w:p>
    <w:p w14:paraId="5ADF0D27" w14:textId="77777777" w:rsidR="00487C90" w:rsidRDefault="00487C90" w:rsidP="00487C90">
      <w:pPr>
        <w:pStyle w:val="af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вычисления интеграла с использованием обеих формул от количества узлов сетки. </w:t>
      </w:r>
    </w:p>
    <w:p w14:paraId="3A0876D9" w14:textId="77777777" w:rsidR="00487C90" w:rsidRDefault="00487C90" w:rsidP="00487C90">
      <w:pPr>
        <w:pStyle w:val="af7"/>
        <w:numPr>
          <w:ilvl w:val="0"/>
          <w:numId w:val="5"/>
        </w:num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каждой из квадратурных формул определить минимальное количество узлов равномерной сетки, обеспечивающее вычисление интеграла с указанной в индивидуальном задании величиной абсолютной погрешности 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1C428F6" w14:textId="77777777" w:rsidR="00487C90" w:rsidRDefault="00487C90" w:rsidP="00487C90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14:paraId="0D64662C" w14:textId="47A9E001" w:rsidR="009733AC" w:rsidRDefault="001151AA" w:rsidP="00AB3DF3">
      <w:pPr>
        <w:pStyle w:val="ad"/>
        <w:keepNext/>
        <w:jc w:val="center"/>
      </w:pPr>
      <w:r w:rsidRPr="001151AA">
        <w:rPr>
          <w:noProof/>
        </w:rPr>
        <w:drawing>
          <wp:inline distT="0" distB="0" distL="0" distR="0" wp14:anchorId="5B036C6A" wp14:editId="2D63077C">
            <wp:extent cx="1859441" cy="127265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62C0" w14:textId="77777777" w:rsidR="00487C90" w:rsidRPr="009733AC" w:rsidRDefault="009733AC" w:rsidP="009733AC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21B46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пример расчетов разными методами</w:t>
      </w:r>
    </w:p>
    <w:p w14:paraId="207C32F7" w14:textId="4B7FEE3B" w:rsidR="00486E8B" w:rsidRDefault="00487C90" w:rsidP="00AB3DF3">
      <w:pPr>
        <w:pStyle w:val="ad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Требуемая точность вычисления для квадратурных формул прямоугольника и трапеций 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2*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-4</m:t>
            </m:r>
          </m:sup>
        </m:sSup>
      </m:oMath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достигается при </w:t>
      </w:r>
      <w:r>
        <w:rPr>
          <w:rFonts w:ascii="Times New Roman" w:hAnsi="Times New Roman" w:cs="Times New Roman"/>
          <w:i w:val="0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равном </w:t>
      </w:r>
      <w:r w:rsidR="00E96815" w:rsidRPr="00E96815">
        <w:rPr>
          <w:rFonts w:ascii="Times New Roman" w:hAnsi="Times New Roman" w:cs="Times New Roman"/>
          <w:i w:val="0"/>
          <w:sz w:val="28"/>
          <w:szCs w:val="28"/>
          <w:lang w:eastAsia="ru-RU"/>
        </w:rPr>
        <w:t>16</w:t>
      </w:r>
      <w:r w:rsidR="00486E8B" w:rsidRPr="00486E8B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</w:t>
      </w:r>
      <w:r w:rsidR="00486E8B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и </w:t>
      </w:r>
      <w:r w:rsidR="00E96815" w:rsidRPr="00E96815">
        <w:rPr>
          <w:rFonts w:ascii="Times New Roman" w:hAnsi="Times New Roman" w:cs="Times New Roman"/>
          <w:i w:val="0"/>
          <w:sz w:val="28"/>
          <w:szCs w:val="28"/>
          <w:lang w:eastAsia="ru-RU"/>
        </w:rPr>
        <w:t>22</w:t>
      </w:r>
      <w:r w:rsidR="00486E8B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соответственно</w:t>
      </w:r>
    </w:p>
    <w:p w14:paraId="4B0DD7A5" w14:textId="30B09972" w:rsidR="0067622C" w:rsidRDefault="00AB3DF3" w:rsidP="00AB3DF3">
      <w:pPr>
        <w:pStyle w:val="ad"/>
        <w:keepNext/>
        <w:jc w:val="center"/>
      </w:pPr>
      <w:r w:rsidRPr="00AB3DF3">
        <w:rPr>
          <w:noProof/>
        </w:rPr>
        <w:lastRenderedPageBreak/>
        <w:drawing>
          <wp:inline distT="0" distB="0" distL="0" distR="0" wp14:anchorId="01FB78CB" wp14:editId="2FAC6CAD">
            <wp:extent cx="5658485" cy="3032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46"/>
                    <a:stretch/>
                  </pic:blipFill>
                  <pic:spPr bwMode="auto">
                    <a:xfrm>
                      <a:off x="0" y="0"/>
                      <a:ext cx="5658485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6B7EB" w14:textId="66159C73" w:rsidR="00487C90" w:rsidRPr="0067622C" w:rsidRDefault="0067622C" w:rsidP="0067622C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eastAsia="ru-RU"/>
        </w:rPr>
      </w:pPr>
      <w:r w:rsidRPr="0067622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E96815" w:rsidRPr="00E9681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2 </w:t>
      </w:r>
      <w:r w:rsidRPr="0067622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г</w:t>
      </w:r>
      <w:r w:rsidRPr="0067622C">
        <w:rPr>
          <w:rFonts w:ascii="Times New Roman" w:hAnsi="Times New Roman" w:cs="Times New Roman"/>
          <w:i w:val="0"/>
          <w:iCs w:val="0"/>
          <w:sz w:val="28"/>
          <w:szCs w:val="28"/>
        </w:rPr>
        <w:t>рафик зависимости абсолютной погрешности для метод</w:t>
      </w:r>
      <w:r w:rsidR="00E9681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ов </w:t>
      </w:r>
      <w:r w:rsidRPr="0067622C">
        <w:rPr>
          <w:rFonts w:ascii="Times New Roman" w:hAnsi="Times New Roman" w:cs="Times New Roman"/>
          <w:i w:val="0"/>
          <w:iCs w:val="0"/>
          <w:sz w:val="28"/>
          <w:szCs w:val="28"/>
        </w:rPr>
        <w:t>прямоугольников</w:t>
      </w:r>
      <w:r w:rsidR="00E9681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и трапеций</w:t>
      </w:r>
    </w:p>
    <w:p w14:paraId="31611E3F" w14:textId="77777777" w:rsidR="00487C90" w:rsidRDefault="00487C90" w:rsidP="00974DDC">
      <w:pPr>
        <w:pageBreakBefore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 №2</w:t>
      </w:r>
    </w:p>
    <w:p w14:paraId="186286C0" w14:textId="4EB615FB" w:rsidR="00486E8B" w:rsidRPr="003018EB" w:rsidRDefault="00487C90" w:rsidP="003018EB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найти значение интеграла по квадратурной формуле Симпсона</w:t>
      </w:r>
    </w:p>
    <w:p w14:paraId="16D82CA0" w14:textId="1ED480C4" w:rsidR="00486E8B" w:rsidRDefault="003018EB" w:rsidP="003018EB">
      <w:pPr>
        <w:pStyle w:val="ad"/>
        <w:keepNext/>
        <w:jc w:val="center"/>
      </w:pPr>
      <w:r w:rsidRPr="003018EB">
        <w:rPr>
          <w:noProof/>
        </w:rPr>
        <w:drawing>
          <wp:inline distT="0" distB="0" distL="0" distR="0" wp14:anchorId="595CA52F" wp14:editId="60EBBFAF">
            <wp:extent cx="5788025" cy="3087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6"/>
                    <a:stretch/>
                  </pic:blipFill>
                  <pic:spPr bwMode="auto">
                    <a:xfrm>
                      <a:off x="0" y="0"/>
                      <a:ext cx="5788025" cy="308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4A46D" w14:textId="7EF5A538" w:rsidR="00487C90" w:rsidRPr="00486E8B" w:rsidRDefault="00486E8B" w:rsidP="00486E8B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86E8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E96815" w:rsidRPr="00E9681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3 </w:t>
      </w:r>
      <w:r w:rsidRPr="00486E8B">
        <w:rPr>
          <w:rFonts w:ascii="Times New Roman" w:hAnsi="Times New Roman" w:cs="Times New Roman"/>
          <w:i w:val="0"/>
          <w:iCs w:val="0"/>
          <w:sz w:val="28"/>
          <w:szCs w:val="28"/>
        </w:rPr>
        <w:t>- график зависимости абсолютной погрешности для метода Симпсона</w:t>
      </w:r>
    </w:p>
    <w:p w14:paraId="4494F38A" w14:textId="18B28F72" w:rsidR="00487C90" w:rsidRDefault="00487C90" w:rsidP="00487C90">
      <w:pPr>
        <w:pStyle w:val="ad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>Требуемая точность вычисления для квадратурной формулы Симпсона</w:t>
      </w:r>
      <w:r w:rsidR="00914AB3" w:rsidRPr="00914AB3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достигается при </w:t>
      </w:r>
      <w:r>
        <w:rPr>
          <w:rFonts w:ascii="Times New Roman" w:hAnsi="Times New Roman" w:cs="Times New Roman"/>
          <w:i w:val="0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= </w:t>
      </w:r>
      <w:r w:rsidR="00E96815" w:rsidRPr="00914AB3">
        <w:rPr>
          <w:rFonts w:ascii="Times New Roman" w:hAnsi="Times New Roman" w:cs="Times New Roman"/>
          <w:i w:val="0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:  </w:t>
      </w:r>
    </w:p>
    <w:p w14:paraId="214FDE69" w14:textId="0404E685" w:rsidR="003612DF" w:rsidRDefault="00085B83" w:rsidP="003612DF">
      <w:pPr>
        <w:pStyle w:val="ad"/>
        <w:keepNext/>
        <w:jc w:val="center"/>
      </w:pPr>
      <w:r w:rsidRPr="00085B83">
        <w:rPr>
          <w:noProof/>
        </w:rPr>
        <w:drawing>
          <wp:inline distT="0" distB="0" distL="0" distR="0" wp14:anchorId="4B0C3E8D" wp14:editId="2FC896F1">
            <wp:extent cx="1928027" cy="197375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18DA" w14:textId="7CE37B3E" w:rsidR="00487C90" w:rsidRPr="00914AB3" w:rsidRDefault="003612DF" w:rsidP="00914AB3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612D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4</w:t>
      </w:r>
      <w:r w:rsidRPr="00FD480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3612DF">
        <w:rPr>
          <w:rFonts w:ascii="Times New Roman" w:hAnsi="Times New Roman" w:cs="Times New Roman"/>
          <w:i w:val="0"/>
          <w:iCs w:val="0"/>
          <w:sz w:val="28"/>
          <w:szCs w:val="28"/>
        </w:rPr>
        <w:t>- пример расчета методом Симпсона</w:t>
      </w:r>
    </w:p>
    <w:p w14:paraId="78CB03FD" w14:textId="77777777" w:rsidR="00487C90" w:rsidRDefault="00487C90" w:rsidP="00974DDC">
      <w:pPr>
        <w:pageBreakBefore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 №3</w:t>
      </w:r>
    </w:p>
    <w:p w14:paraId="1F650250" w14:textId="77777777" w:rsidR="00487C90" w:rsidRDefault="00487C90" w:rsidP="00487C90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68538" w14:textId="77777777" w:rsidR="00487C90" w:rsidRDefault="00487C90" w:rsidP="00487C90">
      <w:pPr>
        <w:pStyle w:val="af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при решении Задачи 1 программы определить порядок главного члена погрешности квадратуры, реализовав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Эйткена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0153C3" w14:textId="77777777" w:rsidR="00487C90" w:rsidRDefault="00487C90" w:rsidP="00487C90">
      <w:pPr>
        <w:pStyle w:val="af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приближенное значение порядка главного члена погрешности, реализовать метод Рунге повышения порядка точности квадратуры. Определить порядок точности модифицированного метода.</w:t>
      </w:r>
    </w:p>
    <w:p w14:paraId="45F7564D" w14:textId="77777777" w:rsidR="00487C90" w:rsidRDefault="00487C90" w:rsidP="00487C90">
      <w:pPr>
        <w:pStyle w:val="af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правила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Ромберга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вычислить значение интеграла с абсолютной погрешностью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B6B3F2" w14:textId="6F860625" w:rsidR="00487C90" w:rsidRDefault="00487C90" w:rsidP="00487C90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написана на основе квадратурн</w:t>
      </w:r>
      <w:r w:rsidR="002E5F93">
        <w:rPr>
          <w:rFonts w:ascii="Times New Roman" w:hAnsi="Times New Roman" w:cs="Times New Roman"/>
          <w:sz w:val="28"/>
          <w:szCs w:val="28"/>
          <w:lang w:eastAsia="ru-RU"/>
        </w:rPr>
        <w:t>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формул трапеций</w:t>
      </w:r>
      <w:r w:rsidR="002E5F93" w:rsidRPr="002E5F9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E5F93">
        <w:rPr>
          <w:rFonts w:ascii="Times New Roman" w:hAnsi="Times New Roman" w:cs="Times New Roman"/>
          <w:sz w:val="28"/>
          <w:szCs w:val="28"/>
          <w:lang w:eastAsia="ru-RU"/>
        </w:rPr>
        <w:t>и прямоугольников</w:t>
      </w:r>
      <w:r>
        <w:rPr>
          <w:rFonts w:ascii="Times New Roman" w:hAnsi="Times New Roman" w:cs="Times New Roman"/>
          <w:sz w:val="28"/>
          <w:szCs w:val="28"/>
          <w:lang w:eastAsia="ru-RU"/>
        </w:rPr>
        <w:t>, определенн</w:t>
      </w:r>
      <w:r w:rsidR="002E5F93">
        <w:rPr>
          <w:rFonts w:ascii="Times New Roman" w:hAnsi="Times New Roman" w:cs="Times New Roman"/>
          <w:sz w:val="28"/>
          <w:szCs w:val="28"/>
          <w:lang w:eastAsia="ru-RU"/>
        </w:rPr>
        <w:t>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некотором отрезке, при помощи реализации процесса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Эйткена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метода Рунге повышения порядка точности квадратуры и правила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Ромберга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8221AF0" w14:textId="3B27A75E" w:rsidR="00974DDC" w:rsidRDefault="00705D80" w:rsidP="00974DDC">
      <w:pPr>
        <w:keepNext/>
        <w:jc w:val="center"/>
      </w:pPr>
      <w:r w:rsidRPr="00705D80">
        <w:rPr>
          <w:noProof/>
        </w:rPr>
        <w:drawing>
          <wp:inline distT="0" distB="0" distL="0" distR="0" wp14:anchorId="7B4C9D3B" wp14:editId="4538E9B4">
            <wp:extent cx="4290432" cy="4458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B5BB" w14:textId="06CAA4C5" w:rsidR="00487C90" w:rsidRPr="002139B6" w:rsidRDefault="00974DDC" w:rsidP="002139B6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eastAsia="ru-RU"/>
        </w:rPr>
      </w:pP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5</w:t>
      </w:r>
      <w:r w:rsidRPr="00DD082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>пример работы задания 3</w:t>
      </w:r>
    </w:p>
    <w:p w14:paraId="1294B0CF" w14:textId="77777777" w:rsidR="00487C90" w:rsidRDefault="00487C90" w:rsidP="00974DDC">
      <w:pPr>
        <w:pStyle w:val="af7"/>
        <w:pageBreakBefore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 №4</w:t>
      </w:r>
    </w:p>
    <w:p w14:paraId="6D4FC200" w14:textId="77777777" w:rsidR="00487C90" w:rsidRDefault="00487C90" w:rsidP="00487C90">
      <w:pPr>
        <w:pStyle w:val="af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14:paraId="27D25ACF" w14:textId="77777777" w:rsidR="00487C90" w:rsidRDefault="00487C90" w:rsidP="00487C90">
      <w:pPr>
        <w:pStyle w:val="af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Заменой переменной интегрирования отобразить отрезок интегрирования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] в [-1,1].</w:t>
      </w:r>
    </w:p>
    <w:p w14:paraId="4BF284C0" w14:textId="77777777" w:rsidR="00487C90" w:rsidRDefault="00487C90" w:rsidP="00487C90">
      <w:pPr>
        <w:pStyle w:val="af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квадратурную формулу Гаусса с единичным весом на системе ортогональных многочленов Лежандра.</w:t>
      </w:r>
    </w:p>
    <w:p w14:paraId="31DB9384" w14:textId="77777777" w:rsidR="00487C90" w:rsidRDefault="00487C90" w:rsidP="00487C90">
      <w:pPr>
        <w:pStyle w:val="af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программную реализацию построенной квадратуры на языке программирования С++.</w:t>
      </w:r>
    </w:p>
    <w:p w14:paraId="4FB6F9A8" w14:textId="77777777" w:rsidR="00487C90" w:rsidRDefault="00487C90" w:rsidP="00487C90">
      <w:pPr>
        <w:pStyle w:val="af7"/>
        <w:numPr>
          <w:ilvl w:val="0"/>
          <w:numId w:val="5"/>
        </w:num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построить график абсолютной погрешности приближенного вычисления интеграла от числа узлов сетки и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определить минимальное количество узлов сетки, обеспечивающее вычисление интеграла с указанной в индивидуальном задании величиной абсолютной погрешности 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9947F8B" w14:textId="2F28E71B" w:rsidR="00974DDC" w:rsidRPr="00F41267" w:rsidRDefault="00284E05" w:rsidP="00974DDC">
      <w:pPr>
        <w:keepNext/>
        <w:spacing w:line="254" w:lineRule="auto"/>
        <w:jc w:val="both"/>
        <w:rPr>
          <w:lang w:val="en-US"/>
        </w:rPr>
      </w:pPr>
      <w:r w:rsidRPr="00284E05">
        <w:rPr>
          <w:noProof/>
          <w:lang w:val="en-US"/>
        </w:rPr>
        <w:drawing>
          <wp:inline distT="0" distB="0" distL="0" distR="0" wp14:anchorId="4F36C555" wp14:editId="033D3582">
            <wp:extent cx="5563082" cy="429805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C55A" w14:textId="095A988F" w:rsidR="00974DDC" w:rsidRPr="00974DDC" w:rsidRDefault="00974DDC" w:rsidP="00974DDC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6</w:t>
      </w: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г</w:t>
      </w: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>рафик зависимости абсолютной погрешности для метода Гаусса</w:t>
      </w:r>
    </w:p>
    <w:p w14:paraId="0CB8B69C" w14:textId="3A4A081C" w:rsidR="00487C90" w:rsidRPr="00974DDC" w:rsidRDefault="00487C90" w:rsidP="00974DDC">
      <w:pPr>
        <w:spacing w:line="254" w:lineRule="auto"/>
        <w:jc w:val="both"/>
        <w:rPr>
          <w:rFonts w:ascii="Times New Roman" w:hAnsi="Times New Roman" w:cs="Times New Roman"/>
          <w:iCs/>
        </w:rPr>
      </w:pPr>
      <w:r w:rsidRPr="00974DDC">
        <w:rPr>
          <w:rFonts w:ascii="Times New Roman" w:hAnsi="Times New Roman" w:cs="Times New Roman"/>
          <w:iCs/>
          <w:sz w:val="28"/>
          <w:lang w:eastAsia="ru-RU"/>
        </w:rPr>
        <w:t xml:space="preserve">Таким образом, требуемая точность вычисления для квадратурной формулы Гаусса при заданных весах достигается при </w:t>
      </w:r>
      <w:r w:rsidRPr="00974DD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974D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284E05" w:rsidRPr="00284E05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974DD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54238E5" w14:textId="6B0D7B12" w:rsidR="00974DDC" w:rsidRDefault="00705D80" w:rsidP="00974DDC">
      <w:pPr>
        <w:pStyle w:val="ad"/>
        <w:keepNext/>
        <w:jc w:val="center"/>
      </w:pPr>
      <w:r w:rsidRPr="00705D80">
        <w:rPr>
          <w:noProof/>
        </w:rPr>
        <w:lastRenderedPageBreak/>
        <w:drawing>
          <wp:inline distT="0" distB="0" distL="0" distR="0" wp14:anchorId="1ACAC56A" wp14:editId="70042BB4">
            <wp:extent cx="1691787" cy="191278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61D6" w14:textId="2CDEB873" w:rsidR="00487C90" w:rsidRDefault="00974DDC" w:rsidP="00821314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7</w:t>
      </w: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E941AA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пример</w:t>
      </w:r>
      <w:r w:rsidR="00E941A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вычисления методом Гаусса</w:t>
      </w:r>
    </w:p>
    <w:p w14:paraId="3B615968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0FEEF244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50923C6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6AD9922A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40C6AE4A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B31CCEC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3931F5C9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6EE827C6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EF5BEA6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28F1B1A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094E49A7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2590BFA8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73F10237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0B5B2FEE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75BC05CA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FDD9C16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1AAB0A71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0966CC28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310EDA7A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3640181C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49C3DC41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744CF22E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6C17F316" w14:textId="79E57F2E" w:rsidR="007D00F6" w:rsidRDefault="007D00F6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Индивидуальное задание </w:t>
      </w:r>
      <w:r w:rsidR="002D5971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№5</w:t>
      </w:r>
    </w:p>
    <w:p w14:paraId="289102F6" w14:textId="31031424" w:rsidR="002D5971" w:rsidRPr="000614D0" w:rsidRDefault="002D5971" w:rsidP="007D00F6">
      <w:pPr>
        <w:pStyle w:val="ad"/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</w:pPr>
      <w:r w:rsidRPr="000879C6"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  <w:t>Задание</w:t>
      </w:r>
      <w:r w:rsidRPr="000614D0"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  <w:t>:</w:t>
      </w:r>
    </w:p>
    <w:p w14:paraId="5A2A0D71" w14:textId="4E49BCFA" w:rsidR="002D5971" w:rsidRPr="000879C6" w:rsidRDefault="002D5971" w:rsidP="007D00F6">
      <w:pPr>
        <w:pStyle w:val="ad"/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</w:pP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1)Для заданного интеграла получить приближенное решение задачи об оптимальном распределении узлов квадратурной формулы трапеций. 2)</w:t>
      </w:r>
      <w:r w:rsidR="000879C6"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Выполнить программную реализацию квадратуры с</w:t>
      </w: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оптимальным распределением узлов. </w:t>
      </w:r>
    </w:p>
    <w:p w14:paraId="5E287594" w14:textId="6D1A7E26" w:rsidR="002D5971" w:rsidRDefault="002D5971" w:rsidP="007D00F6">
      <w:pPr>
        <w:pStyle w:val="ad"/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</w:pP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5)</w:t>
      </w:r>
      <w:r w:rsidR="000879C6"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С использованием</w:t>
      </w: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написанной программы определить минимальное оптимальное количество узлов сетки, обеспечивающее вычисление</w:t>
      </w:r>
      <w:r w:rsid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и</w:t>
      </w: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нтеграла с указанной в </w:t>
      </w:r>
      <w:r w:rsidR="000614D0"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индивидуальном задании величиной</w:t>
      </w: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абсолютной погрешности</w:t>
      </w:r>
      <w:r w:rsidR="000614D0" w:rsidRPr="000614D0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.</w:t>
      </w:r>
    </w:p>
    <w:p w14:paraId="2C66668D" w14:textId="0ADEEC1C" w:rsidR="000614D0" w:rsidRPr="00BD3C98" w:rsidRDefault="00BD3C98" w:rsidP="00BD3C98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3C98">
        <w:rPr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7A2A411A" wp14:editId="42106AD3">
            <wp:extent cx="1836579" cy="4953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9E47" w14:textId="39929EF0" w:rsidR="00BD3C98" w:rsidRPr="00BD3C98" w:rsidRDefault="00BD3C98" w:rsidP="00BD3C98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3C9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пример вычисления оптимального числа узлов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50C581A2" w14:textId="77777777" w:rsidR="00C4080D" w:rsidRPr="00CD403D" w:rsidRDefault="00C4080D" w:rsidP="00C4080D">
      <w:pPr>
        <w:pageBreakBefore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0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 №6</w:t>
      </w:r>
    </w:p>
    <w:p w14:paraId="440B1046" w14:textId="77777777" w:rsidR="00C4080D" w:rsidRPr="00CD403D" w:rsidRDefault="00C4080D" w:rsidP="00C4080D">
      <w:pPr>
        <w:ind w:left="284" w:firstLine="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403D">
        <w:rPr>
          <w:rFonts w:ascii="Times New Roman" w:hAnsi="Times New Roman" w:cs="Times New Roman"/>
          <w:sz w:val="28"/>
          <w:szCs w:val="28"/>
        </w:rPr>
        <w:tab/>
      </w:r>
      <w:r w:rsidRPr="00CD403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Pr="00CD40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7C20E6" w14:textId="77777777" w:rsidR="00C4080D" w:rsidRPr="00CD403D" w:rsidRDefault="00C4080D" w:rsidP="00C4080D">
      <w:pPr>
        <w:pStyle w:val="af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3D">
        <w:rPr>
          <w:rFonts w:ascii="Times New Roman" w:hAnsi="Times New Roman" w:cs="Times New Roman"/>
          <w:sz w:val="28"/>
          <w:szCs w:val="28"/>
        </w:rPr>
        <w:t>Написать программу на языке программирования С++ для приближенного вычисления интеграла методом Монте-Карло.</w:t>
      </w:r>
    </w:p>
    <w:p w14:paraId="7006FEBA" w14:textId="77777777" w:rsidR="00C4080D" w:rsidRPr="00CD403D" w:rsidRDefault="00C4080D" w:rsidP="00C4080D">
      <w:pPr>
        <w:pStyle w:val="af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3D"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построить график зависимости оценки математического ожидания абсолютной погрешности приближенного интегрирования от количества случайных точек метода. Размер выборки (количество повторных вычислительных экспериментов) для каждого случая принять равным 100. </w:t>
      </w:r>
    </w:p>
    <w:p w14:paraId="57672A6B" w14:textId="10691BE4" w:rsidR="00C4080D" w:rsidRPr="00CD403D" w:rsidRDefault="00F90500" w:rsidP="00F90500">
      <w:pPr>
        <w:pStyle w:val="ad"/>
        <w:spacing w:before="0" w:after="0"/>
        <w:jc w:val="center"/>
        <w:rPr>
          <w:rFonts w:ascii="Times New Roman" w:hAnsi="Times New Roman" w:cs="Times New Roman"/>
          <w:bCs/>
          <w:i w:val="0"/>
          <w:iCs w:val="0"/>
          <w:sz w:val="28"/>
          <w:szCs w:val="28"/>
        </w:rPr>
      </w:pPr>
      <w:r w:rsidRPr="00F90500">
        <w:rPr>
          <w:rFonts w:ascii="Times New Roman" w:hAnsi="Times New Roman" w:cs="Times New Roman"/>
          <w:bCs/>
          <w:i w:val="0"/>
          <w:iCs w:val="0"/>
          <w:sz w:val="28"/>
          <w:szCs w:val="28"/>
        </w:rPr>
        <w:drawing>
          <wp:inline distT="0" distB="0" distL="0" distR="0" wp14:anchorId="2B5FC462" wp14:editId="658B0C93">
            <wp:extent cx="5585460" cy="4015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055"/>
                    <a:stretch/>
                  </pic:blipFill>
                  <pic:spPr bwMode="auto">
                    <a:xfrm>
                      <a:off x="0" y="0"/>
                      <a:ext cx="5585944" cy="4016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D486D" w14:textId="4AED9649" w:rsidR="00C4080D" w:rsidRPr="00F90500" w:rsidRDefault="00C4080D" w:rsidP="00C4080D">
      <w:pPr>
        <w:pStyle w:val="ad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9050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График </w:t>
      </w:r>
      <w:r w:rsidR="00F90500" w:rsidRPr="00F9050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9 </w:t>
      </w:r>
      <w:r w:rsidR="00F90500" w:rsidRPr="00582115">
        <w:rPr>
          <w:rFonts w:ascii="Times New Roman" w:hAnsi="Times New Roman" w:cs="Times New Roman"/>
          <w:i w:val="0"/>
          <w:iCs w:val="0"/>
          <w:sz w:val="28"/>
          <w:szCs w:val="28"/>
        </w:rPr>
        <w:t>-</w:t>
      </w:r>
      <w:r w:rsidRPr="00F9050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582115">
        <w:rPr>
          <w:rFonts w:ascii="Times New Roman" w:hAnsi="Times New Roman" w:cs="Times New Roman"/>
          <w:i w:val="0"/>
          <w:iCs w:val="0"/>
          <w:sz w:val="28"/>
          <w:szCs w:val="28"/>
        </w:rPr>
        <w:t>г</w:t>
      </w:r>
      <w:r w:rsidRPr="00F90500">
        <w:rPr>
          <w:rFonts w:ascii="Times New Roman" w:hAnsi="Times New Roman" w:cs="Times New Roman"/>
          <w:i w:val="0"/>
          <w:iCs w:val="0"/>
          <w:sz w:val="28"/>
          <w:szCs w:val="28"/>
        </w:rPr>
        <w:t>рафик зависимости оценки математического ожидания абсолютной погрешности</w:t>
      </w:r>
    </w:p>
    <w:p w14:paraId="099060E2" w14:textId="77777777" w:rsidR="00C4080D" w:rsidRDefault="00C4080D" w:rsidP="00C4080D">
      <w:pPr>
        <w:pStyle w:val="ad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02E16511" w14:textId="77777777" w:rsidR="00C4080D" w:rsidRDefault="00C4080D" w:rsidP="00C4080D">
      <w:pPr>
        <w:pStyle w:val="ad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1BEF020A" w14:textId="77777777" w:rsidR="00C4080D" w:rsidRDefault="00C4080D" w:rsidP="00C4080D">
      <w:pPr>
        <w:pStyle w:val="ad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6B3BFEBF" w14:textId="77777777" w:rsidR="00B55409" w:rsidRDefault="00B55409" w:rsidP="00B55409">
      <w:pPr>
        <w:pageBreakBefore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77A8DA59" w14:textId="77777777" w:rsidR="00B55409" w:rsidRDefault="00B55409" w:rsidP="00B554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 результате проделанной лабораторной работы был изучен теоретический материал необходимый для решения поставленных задач по приближенному вычислению определенных интегралов и получен навык проведения вычислительного эксперимента, направленного на их решение.</w:t>
      </w:r>
    </w:p>
    <w:p w14:paraId="23CD7701" w14:textId="08CA773D" w:rsidR="00B55409" w:rsidRDefault="00B55409" w:rsidP="00B554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Для каждой поставленной задачи написана вычислительная программа на языке программирования С++.</w:t>
      </w:r>
    </w:p>
    <w:p w14:paraId="1C5B1FC8" w14:textId="77777777" w:rsidR="00B55409" w:rsidRDefault="00B55409" w:rsidP="00B55409">
      <w:pPr>
        <w:pageBreakBefore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6EDEFAE5" w14:textId="77777777" w:rsidR="00B55409" w:rsidRDefault="00B55409" w:rsidP="00B55409">
      <w:pPr>
        <w:pStyle w:val="af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Бахвалов Н.С., Жидков Н.П., Кобельков Г.М. Численные методы: Бином, 2018. – 636 с. </w:t>
      </w:r>
    </w:p>
    <w:p w14:paraId="7B4C08B7" w14:textId="77777777" w:rsidR="00B55409" w:rsidRDefault="00B55409" w:rsidP="00B55409">
      <w:pPr>
        <w:pStyle w:val="af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Н.Н. Численные методы, 2-е издание: БХВ-Петербург, 2014. – 592 с.</w:t>
      </w:r>
    </w:p>
    <w:p w14:paraId="2EF7597B" w14:textId="77777777" w:rsidR="00B55409" w:rsidRDefault="00B55409" w:rsidP="00B55409">
      <w:pPr>
        <w:pStyle w:val="af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Самарский А.А.,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 Численные методы: Учеб, пособие для вузов, — М.: Наука. Гл. ред.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физ</w:t>
      </w:r>
      <w:proofErr w:type="spellEnd"/>
      <w:r>
        <w:rPr>
          <w:rFonts w:ascii="Times New Roman" w:hAnsi="Times New Roman" w:cs="Times New Roman"/>
          <w:sz w:val="28"/>
          <w:szCs w:val="28"/>
        </w:rPr>
        <w:t>-мат. лит., 1989.— 432 с.</w:t>
      </w:r>
    </w:p>
    <w:p w14:paraId="6230870B" w14:textId="77777777" w:rsidR="00B55409" w:rsidRPr="00320636" w:rsidRDefault="00B55409" w:rsidP="00601363">
      <w:pPr>
        <w:pageBreakBefore/>
        <w:shd w:val="clear" w:color="auto" w:fill="FFFFFF"/>
        <w:spacing w:after="0" w:line="360" w:lineRule="auto"/>
        <w:ind w:left="357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</w:t>
      </w:r>
    </w:p>
    <w:p w14:paraId="4FCBE0DB" w14:textId="4525ED91" w:rsidR="00467505" w:rsidRPr="00674652" w:rsidRDefault="00467505" w:rsidP="00467505">
      <w:pPr>
        <w:rPr>
          <w:rFonts w:ascii="Consolas" w:hAnsi="Consolas" w:cs="Times New Roman"/>
          <w:sz w:val="16"/>
          <w:szCs w:val="16"/>
          <w:lang w:val="en-US"/>
        </w:rPr>
      </w:pPr>
    </w:p>
    <w:sectPr w:rsidR="00467505" w:rsidRPr="00674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C61"/>
    <w:multiLevelType w:val="hybridMultilevel"/>
    <w:tmpl w:val="0688E4BE"/>
    <w:lvl w:ilvl="0" w:tplc="7A1AB3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7357"/>
    <w:multiLevelType w:val="multilevel"/>
    <w:tmpl w:val="4E1AA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9C5D4C"/>
    <w:multiLevelType w:val="hybridMultilevel"/>
    <w:tmpl w:val="0F5804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647A7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57E9E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C527A"/>
    <w:multiLevelType w:val="hybridMultilevel"/>
    <w:tmpl w:val="959890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51378">
    <w:abstractNumId w:val="1"/>
  </w:num>
  <w:num w:numId="2" w16cid:durableId="13138319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6314084">
    <w:abstractNumId w:val="0"/>
  </w:num>
  <w:num w:numId="4" w16cid:durableId="2340979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73779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97802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3271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56471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09"/>
    <w:rsid w:val="00004744"/>
    <w:rsid w:val="000549FB"/>
    <w:rsid w:val="000614D0"/>
    <w:rsid w:val="00073FD0"/>
    <w:rsid w:val="00085B83"/>
    <w:rsid w:val="000879C6"/>
    <w:rsid w:val="00092DBC"/>
    <w:rsid w:val="000C4F1D"/>
    <w:rsid w:val="001151AA"/>
    <w:rsid w:val="00116721"/>
    <w:rsid w:val="00116F23"/>
    <w:rsid w:val="00137F8E"/>
    <w:rsid w:val="0014290D"/>
    <w:rsid w:val="001506FD"/>
    <w:rsid w:val="00171DBD"/>
    <w:rsid w:val="00185A73"/>
    <w:rsid w:val="0019071F"/>
    <w:rsid w:val="001B7682"/>
    <w:rsid w:val="001F045E"/>
    <w:rsid w:val="001F36B1"/>
    <w:rsid w:val="001F3EA9"/>
    <w:rsid w:val="002139B6"/>
    <w:rsid w:val="0021777D"/>
    <w:rsid w:val="00284E05"/>
    <w:rsid w:val="00291566"/>
    <w:rsid w:val="002B2A46"/>
    <w:rsid w:val="002D5971"/>
    <w:rsid w:val="002E5F93"/>
    <w:rsid w:val="003018EB"/>
    <w:rsid w:val="00306132"/>
    <w:rsid w:val="00316CDE"/>
    <w:rsid w:val="00320636"/>
    <w:rsid w:val="003320BD"/>
    <w:rsid w:val="0033589B"/>
    <w:rsid w:val="003612DF"/>
    <w:rsid w:val="00387928"/>
    <w:rsid w:val="003B4C9C"/>
    <w:rsid w:val="003C5B71"/>
    <w:rsid w:val="003D5BA4"/>
    <w:rsid w:val="003E18DA"/>
    <w:rsid w:val="003E4773"/>
    <w:rsid w:val="00424559"/>
    <w:rsid w:val="00424ACB"/>
    <w:rsid w:val="00431B5F"/>
    <w:rsid w:val="004601D8"/>
    <w:rsid w:val="00467505"/>
    <w:rsid w:val="00470B0B"/>
    <w:rsid w:val="00486E8B"/>
    <w:rsid w:val="00487C90"/>
    <w:rsid w:val="004B2E4D"/>
    <w:rsid w:val="004F1C8A"/>
    <w:rsid w:val="005409F3"/>
    <w:rsid w:val="00564788"/>
    <w:rsid w:val="00582115"/>
    <w:rsid w:val="00601363"/>
    <w:rsid w:val="00635DB5"/>
    <w:rsid w:val="00666796"/>
    <w:rsid w:val="00674652"/>
    <w:rsid w:val="0067622C"/>
    <w:rsid w:val="006B1167"/>
    <w:rsid w:val="006F73E4"/>
    <w:rsid w:val="007006D6"/>
    <w:rsid w:val="00705D80"/>
    <w:rsid w:val="00771D4A"/>
    <w:rsid w:val="007D00F6"/>
    <w:rsid w:val="007F1DF7"/>
    <w:rsid w:val="008162B5"/>
    <w:rsid w:val="00821314"/>
    <w:rsid w:val="00866BA6"/>
    <w:rsid w:val="008D68A4"/>
    <w:rsid w:val="00914AB3"/>
    <w:rsid w:val="00921B46"/>
    <w:rsid w:val="009733AC"/>
    <w:rsid w:val="00974DDC"/>
    <w:rsid w:val="009E30EA"/>
    <w:rsid w:val="00A3274D"/>
    <w:rsid w:val="00A76D5D"/>
    <w:rsid w:val="00A8217C"/>
    <w:rsid w:val="00AB3DF3"/>
    <w:rsid w:val="00AD184B"/>
    <w:rsid w:val="00B55409"/>
    <w:rsid w:val="00B554F5"/>
    <w:rsid w:val="00B5564D"/>
    <w:rsid w:val="00B9358E"/>
    <w:rsid w:val="00BD3C98"/>
    <w:rsid w:val="00BD5B81"/>
    <w:rsid w:val="00C4080D"/>
    <w:rsid w:val="00C42A6E"/>
    <w:rsid w:val="00D24662"/>
    <w:rsid w:val="00D259FA"/>
    <w:rsid w:val="00D32758"/>
    <w:rsid w:val="00D774B0"/>
    <w:rsid w:val="00D85554"/>
    <w:rsid w:val="00DB7AE7"/>
    <w:rsid w:val="00DC2501"/>
    <w:rsid w:val="00DD082D"/>
    <w:rsid w:val="00DE48C7"/>
    <w:rsid w:val="00E11A70"/>
    <w:rsid w:val="00E3482C"/>
    <w:rsid w:val="00E941AA"/>
    <w:rsid w:val="00E96815"/>
    <w:rsid w:val="00EB2A66"/>
    <w:rsid w:val="00EC107C"/>
    <w:rsid w:val="00F06DBC"/>
    <w:rsid w:val="00F41267"/>
    <w:rsid w:val="00F90500"/>
    <w:rsid w:val="00F93971"/>
    <w:rsid w:val="00FD4807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1EC7"/>
  <w15:chartTrackingRefBased/>
  <w15:docId w15:val="{6B9DCB0C-C38F-4F60-8D5A-AE4C7AF0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8C7"/>
  </w:style>
  <w:style w:type="paragraph" w:styleId="1">
    <w:name w:val="heading 1"/>
    <w:basedOn w:val="a"/>
    <w:link w:val="10"/>
    <w:uiPriority w:val="9"/>
    <w:qFormat/>
    <w:rsid w:val="00B5540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B55409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554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B55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B554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5540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B55409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B55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uiPriority w:val="99"/>
    <w:semiHidden/>
    <w:qFormat/>
    <w:rsid w:val="00B55409"/>
    <w:rPr>
      <w:rFonts w:ascii="Consolas" w:hAnsi="Consolas"/>
      <w:sz w:val="20"/>
      <w:szCs w:val="20"/>
    </w:rPr>
  </w:style>
  <w:style w:type="paragraph" w:customStyle="1" w:styleId="msonormal0">
    <w:name w:val="msonormal"/>
    <w:basedOn w:val="a"/>
    <w:uiPriority w:val="99"/>
    <w:qFormat/>
    <w:rsid w:val="00B5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qFormat/>
    <w:rsid w:val="00B5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index 1"/>
    <w:basedOn w:val="a"/>
    <w:next w:val="a"/>
    <w:autoRedefine/>
    <w:uiPriority w:val="99"/>
    <w:semiHidden/>
    <w:unhideWhenUsed/>
    <w:qFormat/>
    <w:rsid w:val="00B55409"/>
    <w:pPr>
      <w:spacing w:after="0" w:line="240" w:lineRule="auto"/>
      <w:ind w:left="220" w:hanging="220"/>
    </w:pPr>
  </w:style>
  <w:style w:type="paragraph" w:styleId="a6">
    <w:name w:val="annotation text"/>
    <w:basedOn w:val="a"/>
    <w:link w:val="12"/>
    <w:uiPriority w:val="99"/>
    <w:semiHidden/>
    <w:unhideWhenUsed/>
    <w:qFormat/>
    <w:rsid w:val="00B55409"/>
    <w:pPr>
      <w:spacing w:after="200"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uiPriority w:val="99"/>
    <w:semiHidden/>
    <w:qFormat/>
    <w:rsid w:val="00B55409"/>
    <w:rPr>
      <w:sz w:val="20"/>
      <w:szCs w:val="20"/>
    </w:rPr>
  </w:style>
  <w:style w:type="paragraph" w:styleId="a8">
    <w:name w:val="header"/>
    <w:basedOn w:val="a"/>
    <w:link w:val="13"/>
    <w:uiPriority w:val="99"/>
    <w:semiHidden/>
    <w:unhideWhenUsed/>
    <w:qFormat/>
    <w:rsid w:val="00B55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  <w:semiHidden/>
    <w:qFormat/>
    <w:rsid w:val="00B55409"/>
  </w:style>
  <w:style w:type="paragraph" w:styleId="aa">
    <w:name w:val="footer"/>
    <w:basedOn w:val="a"/>
    <w:link w:val="14"/>
    <w:uiPriority w:val="99"/>
    <w:semiHidden/>
    <w:unhideWhenUsed/>
    <w:qFormat/>
    <w:rsid w:val="00B55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uiPriority w:val="99"/>
    <w:semiHidden/>
    <w:qFormat/>
    <w:rsid w:val="00B55409"/>
  </w:style>
  <w:style w:type="paragraph" w:styleId="ac">
    <w:name w:val="index heading"/>
    <w:basedOn w:val="a"/>
    <w:uiPriority w:val="99"/>
    <w:semiHidden/>
    <w:unhideWhenUsed/>
    <w:qFormat/>
    <w:rsid w:val="00B55409"/>
    <w:pPr>
      <w:suppressLineNumbers/>
      <w:spacing w:after="200" w:line="276" w:lineRule="auto"/>
    </w:pPr>
    <w:rPr>
      <w:rFonts w:cs="FreeSans"/>
    </w:rPr>
  </w:style>
  <w:style w:type="paragraph" w:styleId="ad">
    <w:name w:val="caption"/>
    <w:basedOn w:val="a"/>
    <w:unhideWhenUsed/>
    <w:qFormat/>
    <w:rsid w:val="00B55409"/>
    <w:pPr>
      <w:suppressLineNumbers/>
      <w:spacing w:before="120" w:after="120" w:line="276" w:lineRule="auto"/>
    </w:pPr>
    <w:rPr>
      <w:rFonts w:cs="FreeSans"/>
      <w:i/>
      <w:iCs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qFormat/>
    <w:rsid w:val="00B55409"/>
    <w:pPr>
      <w:spacing w:after="140" w:line="288" w:lineRule="auto"/>
    </w:pPr>
  </w:style>
  <w:style w:type="character" w:customStyle="1" w:styleId="af">
    <w:name w:val="Основной текст Знак"/>
    <w:basedOn w:val="a0"/>
    <w:link w:val="ae"/>
    <w:uiPriority w:val="99"/>
    <w:semiHidden/>
    <w:rsid w:val="00B55409"/>
  </w:style>
  <w:style w:type="paragraph" w:styleId="af0">
    <w:name w:val="List"/>
    <w:basedOn w:val="ae"/>
    <w:uiPriority w:val="99"/>
    <w:semiHidden/>
    <w:unhideWhenUsed/>
    <w:qFormat/>
    <w:rsid w:val="00B55409"/>
    <w:rPr>
      <w:rFonts w:cs="FreeSans"/>
    </w:rPr>
  </w:style>
  <w:style w:type="paragraph" w:styleId="af1">
    <w:name w:val="Title"/>
    <w:basedOn w:val="a"/>
    <w:next w:val="ae"/>
    <w:link w:val="af2"/>
    <w:uiPriority w:val="99"/>
    <w:qFormat/>
    <w:rsid w:val="00B55409"/>
    <w:pPr>
      <w:keepNext/>
      <w:spacing w:before="240" w:after="120" w:line="276" w:lineRule="auto"/>
    </w:pPr>
    <w:rPr>
      <w:rFonts w:ascii="Liberation Sans" w:eastAsia="Noto Sans CJK SC Regular" w:hAnsi="Liberation Sans" w:cs="FreeSans"/>
      <w:sz w:val="28"/>
      <w:szCs w:val="28"/>
    </w:rPr>
  </w:style>
  <w:style w:type="character" w:customStyle="1" w:styleId="af2">
    <w:name w:val="Заголовок Знак"/>
    <w:basedOn w:val="a0"/>
    <w:link w:val="af1"/>
    <w:uiPriority w:val="99"/>
    <w:rsid w:val="00B55409"/>
    <w:rPr>
      <w:rFonts w:ascii="Liberation Sans" w:eastAsia="Noto Sans CJK SC Regular" w:hAnsi="Liberation Sans" w:cs="FreeSans"/>
      <w:sz w:val="28"/>
      <w:szCs w:val="28"/>
    </w:rPr>
  </w:style>
  <w:style w:type="paragraph" w:styleId="af3">
    <w:name w:val="annotation subject"/>
    <w:basedOn w:val="a6"/>
    <w:link w:val="15"/>
    <w:uiPriority w:val="99"/>
    <w:semiHidden/>
    <w:unhideWhenUsed/>
    <w:qFormat/>
    <w:rsid w:val="00B55409"/>
    <w:rPr>
      <w:b/>
      <w:bCs/>
    </w:rPr>
  </w:style>
  <w:style w:type="character" w:customStyle="1" w:styleId="af4">
    <w:name w:val="Тема примечания Знак"/>
    <w:basedOn w:val="a7"/>
    <w:uiPriority w:val="99"/>
    <w:semiHidden/>
    <w:qFormat/>
    <w:rsid w:val="00B55409"/>
    <w:rPr>
      <w:b/>
      <w:bCs/>
      <w:sz w:val="20"/>
      <w:szCs w:val="20"/>
    </w:rPr>
  </w:style>
  <w:style w:type="paragraph" w:styleId="af5">
    <w:name w:val="Balloon Text"/>
    <w:basedOn w:val="a"/>
    <w:link w:val="16"/>
    <w:uiPriority w:val="99"/>
    <w:semiHidden/>
    <w:unhideWhenUsed/>
    <w:qFormat/>
    <w:rsid w:val="00B55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uiPriority w:val="99"/>
    <w:semiHidden/>
    <w:qFormat/>
    <w:rsid w:val="00B55409"/>
    <w:rPr>
      <w:rFonts w:ascii="Segoe UI" w:hAnsi="Segoe UI" w:cs="Segoe UI"/>
      <w:sz w:val="18"/>
      <w:szCs w:val="18"/>
    </w:rPr>
  </w:style>
  <w:style w:type="paragraph" w:styleId="af7">
    <w:name w:val="List Paragraph"/>
    <w:basedOn w:val="a"/>
    <w:qFormat/>
    <w:rsid w:val="00B55409"/>
    <w:pPr>
      <w:spacing w:after="200" w:line="276" w:lineRule="auto"/>
      <w:ind w:left="720"/>
      <w:contextualSpacing/>
    </w:pPr>
  </w:style>
  <w:style w:type="paragraph" w:customStyle="1" w:styleId="normaltext">
    <w:name w:val="normal_text"/>
    <w:basedOn w:val="a"/>
    <w:uiPriority w:val="99"/>
    <w:qFormat/>
    <w:rsid w:val="00B5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annotation reference"/>
    <w:basedOn w:val="a0"/>
    <w:uiPriority w:val="99"/>
    <w:semiHidden/>
    <w:unhideWhenUsed/>
    <w:qFormat/>
    <w:rsid w:val="00B55409"/>
    <w:rPr>
      <w:sz w:val="16"/>
      <w:szCs w:val="16"/>
    </w:rPr>
  </w:style>
  <w:style w:type="character" w:styleId="af9">
    <w:name w:val="Placeholder Text"/>
    <w:basedOn w:val="a0"/>
    <w:uiPriority w:val="99"/>
    <w:semiHidden/>
    <w:qFormat/>
    <w:rsid w:val="00B55409"/>
    <w:rPr>
      <w:color w:val="808080"/>
    </w:rPr>
  </w:style>
  <w:style w:type="character" w:customStyle="1" w:styleId="-">
    <w:name w:val="Интернет-ссылка"/>
    <w:basedOn w:val="a0"/>
    <w:uiPriority w:val="99"/>
    <w:rsid w:val="00B5540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qFormat/>
    <w:rsid w:val="00B55409"/>
  </w:style>
  <w:style w:type="character" w:customStyle="1" w:styleId="ListLabel1">
    <w:name w:val="ListLabel 1"/>
    <w:qFormat/>
    <w:rsid w:val="00B55409"/>
    <w:rPr>
      <w:rFonts w:ascii="Courier New" w:hAnsi="Courier New" w:cs="Courier New" w:hint="default"/>
    </w:rPr>
  </w:style>
  <w:style w:type="character" w:customStyle="1" w:styleId="ListLabel2">
    <w:name w:val="ListLabel 2"/>
    <w:qFormat/>
    <w:rsid w:val="00B55409"/>
    <w:rPr>
      <w:rFonts w:ascii="Courier New" w:hAnsi="Courier New" w:cs="Courier New" w:hint="default"/>
    </w:rPr>
  </w:style>
  <w:style w:type="character" w:customStyle="1" w:styleId="ListLabel3">
    <w:name w:val="ListLabel 3"/>
    <w:qFormat/>
    <w:rsid w:val="00B55409"/>
    <w:rPr>
      <w:rFonts w:ascii="Courier New" w:hAnsi="Courier New" w:cs="Courier New" w:hint="default"/>
    </w:rPr>
  </w:style>
  <w:style w:type="character" w:customStyle="1" w:styleId="ListLabel4">
    <w:name w:val="ListLabel 4"/>
    <w:qFormat/>
    <w:rsid w:val="00B55409"/>
    <w:rPr>
      <w:rFonts w:ascii="Courier New" w:hAnsi="Courier New" w:cs="Courier New" w:hint="default"/>
    </w:rPr>
  </w:style>
  <w:style w:type="character" w:customStyle="1" w:styleId="ListLabel5">
    <w:name w:val="ListLabel 5"/>
    <w:qFormat/>
    <w:rsid w:val="00B55409"/>
    <w:rPr>
      <w:rFonts w:ascii="Courier New" w:hAnsi="Courier New" w:cs="Courier New" w:hint="default"/>
    </w:rPr>
  </w:style>
  <w:style w:type="character" w:customStyle="1" w:styleId="ListLabel6">
    <w:name w:val="ListLabel 6"/>
    <w:qFormat/>
    <w:rsid w:val="00B55409"/>
    <w:rPr>
      <w:rFonts w:ascii="Courier New" w:hAnsi="Courier New" w:cs="Courier New" w:hint="default"/>
    </w:rPr>
  </w:style>
  <w:style w:type="character" w:customStyle="1" w:styleId="ListLabel7">
    <w:name w:val="ListLabel 7"/>
    <w:qFormat/>
    <w:rsid w:val="00B55409"/>
    <w:rPr>
      <w:rFonts w:ascii="Courier New" w:hAnsi="Courier New" w:cs="Courier New" w:hint="default"/>
    </w:rPr>
  </w:style>
  <w:style w:type="character" w:customStyle="1" w:styleId="ListLabel8">
    <w:name w:val="ListLabel 8"/>
    <w:qFormat/>
    <w:rsid w:val="00B55409"/>
    <w:rPr>
      <w:rFonts w:ascii="Courier New" w:hAnsi="Courier New" w:cs="Courier New" w:hint="default"/>
    </w:rPr>
  </w:style>
  <w:style w:type="character" w:customStyle="1" w:styleId="ListLabel9">
    <w:name w:val="ListLabel 9"/>
    <w:qFormat/>
    <w:rsid w:val="00B55409"/>
    <w:rPr>
      <w:rFonts w:ascii="Courier New" w:hAnsi="Courier New" w:cs="Courier New" w:hint="default"/>
    </w:rPr>
  </w:style>
  <w:style w:type="character" w:customStyle="1" w:styleId="ListLabel10">
    <w:name w:val="ListLabel 10"/>
    <w:qFormat/>
    <w:rsid w:val="00B55409"/>
    <w:rPr>
      <w:rFonts w:ascii="Courier New" w:hAnsi="Courier New" w:cs="Courier New" w:hint="default"/>
    </w:rPr>
  </w:style>
  <w:style w:type="character" w:customStyle="1" w:styleId="ListLabel11">
    <w:name w:val="ListLabel 11"/>
    <w:qFormat/>
    <w:rsid w:val="00B55409"/>
    <w:rPr>
      <w:rFonts w:ascii="Courier New" w:hAnsi="Courier New" w:cs="Courier New" w:hint="default"/>
    </w:rPr>
  </w:style>
  <w:style w:type="character" w:customStyle="1" w:styleId="ListLabel12">
    <w:name w:val="ListLabel 12"/>
    <w:qFormat/>
    <w:rsid w:val="00B55409"/>
    <w:rPr>
      <w:rFonts w:ascii="Courier New" w:hAnsi="Courier New" w:cs="Courier New" w:hint="default"/>
    </w:rPr>
  </w:style>
  <w:style w:type="character" w:customStyle="1" w:styleId="ListLabel13">
    <w:name w:val="ListLabel 13"/>
    <w:qFormat/>
    <w:rsid w:val="00B55409"/>
    <w:rPr>
      <w:rFonts w:ascii="Courier New" w:hAnsi="Courier New" w:cs="Courier New" w:hint="default"/>
    </w:rPr>
  </w:style>
  <w:style w:type="character" w:customStyle="1" w:styleId="ListLabel14">
    <w:name w:val="ListLabel 14"/>
    <w:qFormat/>
    <w:rsid w:val="00B55409"/>
    <w:rPr>
      <w:rFonts w:ascii="Courier New" w:hAnsi="Courier New" w:cs="Courier New" w:hint="default"/>
    </w:rPr>
  </w:style>
  <w:style w:type="character" w:customStyle="1" w:styleId="ListLabel15">
    <w:name w:val="ListLabel 15"/>
    <w:qFormat/>
    <w:rsid w:val="00B55409"/>
    <w:rPr>
      <w:rFonts w:ascii="Courier New" w:hAnsi="Courier New" w:cs="Courier New" w:hint="default"/>
    </w:rPr>
  </w:style>
  <w:style w:type="character" w:customStyle="1" w:styleId="ListLabel16">
    <w:name w:val="ListLabel 16"/>
    <w:qFormat/>
    <w:rsid w:val="00B55409"/>
    <w:rPr>
      <w:sz w:val="20"/>
    </w:rPr>
  </w:style>
  <w:style w:type="character" w:customStyle="1" w:styleId="ListLabel17">
    <w:name w:val="ListLabel 17"/>
    <w:qFormat/>
    <w:rsid w:val="00B55409"/>
    <w:rPr>
      <w:rFonts w:ascii="Courier New" w:hAnsi="Courier New" w:cs="Courier New" w:hint="default"/>
    </w:rPr>
  </w:style>
  <w:style w:type="character" w:customStyle="1" w:styleId="ListLabel18">
    <w:name w:val="ListLabel 18"/>
    <w:qFormat/>
    <w:rsid w:val="00B55409"/>
    <w:rPr>
      <w:rFonts w:ascii="Courier New" w:hAnsi="Courier New" w:cs="Courier New" w:hint="default"/>
    </w:rPr>
  </w:style>
  <w:style w:type="character" w:customStyle="1" w:styleId="ListLabel19">
    <w:name w:val="ListLabel 19"/>
    <w:qFormat/>
    <w:rsid w:val="00B55409"/>
    <w:rPr>
      <w:rFonts w:ascii="Courier New" w:hAnsi="Courier New" w:cs="Courier New" w:hint="default"/>
    </w:rPr>
  </w:style>
  <w:style w:type="character" w:customStyle="1" w:styleId="ListLabel20">
    <w:name w:val="ListLabel 20"/>
    <w:qFormat/>
    <w:rsid w:val="00B55409"/>
    <w:rPr>
      <w:rFonts w:ascii="Courier New" w:hAnsi="Courier New" w:cs="Courier New" w:hint="default"/>
    </w:rPr>
  </w:style>
  <w:style w:type="character" w:customStyle="1" w:styleId="ListLabel21">
    <w:name w:val="ListLabel 21"/>
    <w:qFormat/>
    <w:rsid w:val="00B55409"/>
    <w:rPr>
      <w:rFonts w:ascii="Courier New" w:hAnsi="Courier New" w:cs="Courier New" w:hint="default"/>
    </w:rPr>
  </w:style>
  <w:style w:type="character" w:customStyle="1" w:styleId="ListLabel22">
    <w:name w:val="ListLabel 22"/>
    <w:qFormat/>
    <w:rsid w:val="00B55409"/>
    <w:rPr>
      <w:rFonts w:ascii="Courier New" w:hAnsi="Courier New" w:cs="Courier New" w:hint="default"/>
    </w:rPr>
  </w:style>
  <w:style w:type="character" w:customStyle="1" w:styleId="16">
    <w:name w:val="Текст выноски Знак1"/>
    <w:basedOn w:val="a0"/>
    <w:link w:val="af5"/>
    <w:uiPriority w:val="99"/>
    <w:semiHidden/>
    <w:locked/>
    <w:rsid w:val="00B55409"/>
    <w:rPr>
      <w:rFonts w:ascii="Tahoma" w:hAnsi="Tahoma" w:cs="Tahoma"/>
      <w:sz w:val="16"/>
      <w:szCs w:val="16"/>
    </w:rPr>
  </w:style>
  <w:style w:type="character" w:customStyle="1" w:styleId="12">
    <w:name w:val="Текст примечания Знак1"/>
    <w:basedOn w:val="a0"/>
    <w:link w:val="a6"/>
    <w:uiPriority w:val="99"/>
    <w:semiHidden/>
    <w:locked/>
    <w:rsid w:val="00B55409"/>
    <w:rPr>
      <w:sz w:val="20"/>
      <w:szCs w:val="20"/>
    </w:rPr>
  </w:style>
  <w:style w:type="character" w:customStyle="1" w:styleId="15">
    <w:name w:val="Тема примечания Знак1"/>
    <w:basedOn w:val="12"/>
    <w:link w:val="af3"/>
    <w:uiPriority w:val="99"/>
    <w:semiHidden/>
    <w:locked/>
    <w:rsid w:val="00B55409"/>
    <w:rPr>
      <w:b/>
      <w:bCs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locked/>
    <w:rsid w:val="00B554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Верхний колонтитул Знак1"/>
    <w:basedOn w:val="a0"/>
    <w:link w:val="a8"/>
    <w:uiPriority w:val="99"/>
    <w:semiHidden/>
    <w:locked/>
    <w:rsid w:val="00B55409"/>
  </w:style>
  <w:style w:type="character" w:customStyle="1" w:styleId="14">
    <w:name w:val="Нижний колонтитул Знак1"/>
    <w:basedOn w:val="a0"/>
    <w:link w:val="aa"/>
    <w:uiPriority w:val="99"/>
    <w:semiHidden/>
    <w:locked/>
    <w:rsid w:val="00B55409"/>
  </w:style>
  <w:style w:type="character" w:customStyle="1" w:styleId="library">
    <w:name w:val="library"/>
    <w:basedOn w:val="a0"/>
    <w:rsid w:val="00B55409"/>
  </w:style>
  <w:style w:type="character" w:customStyle="1" w:styleId="dir">
    <w:name w:val="dir"/>
    <w:basedOn w:val="a0"/>
    <w:rsid w:val="00B55409"/>
  </w:style>
  <w:style w:type="character" w:customStyle="1" w:styleId="classname">
    <w:name w:val="class_name"/>
    <w:basedOn w:val="a0"/>
    <w:rsid w:val="00B55409"/>
  </w:style>
  <w:style w:type="character" w:customStyle="1" w:styleId="mi">
    <w:name w:val="mi"/>
    <w:basedOn w:val="a0"/>
    <w:rsid w:val="00387928"/>
  </w:style>
  <w:style w:type="character" w:customStyle="1" w:styleId="mo">
    <w:name w:val="mo"/>
    <w:basedOn w:val="a0"/>
    <w:rsid w:val="00387928"/>
  </w:style>
  <w:style w:type="character" w:customStyle="1" w:styleId="mn">
    <w:name w:val="mn"/>
    <w:basedOn w:val="a0"/>
    <w:rsid w:val="00387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43966-1F10-4E9B-AF10-A122CC348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21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Акмурзин</cp:lastModifiedBy>
  <cp:revision>97</cp:revision>
  <dcterms:created xsi:type="dcterms:W3CDTF">2022-01-09T16:10:00Z</dcterms:created>
  <dcterms:modified xsi:type="dcterms:W3CDTF">2023-12-26T17:04:00Z</dcterms:modified>
</cp:coreProperties>
</file>