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A74" w:rsidRPr="006F1100" w:rsidRDefault="00F83727" w:rsidP="00D407DD">
      <w:pPr>
        <w:jc w:val="center"/>
        <w:rPr>
          <w:rFonts w:ascii="Verdana" w:hAnsi="Verdana"/>
          <w:b/>
          <w:sz w:val="28"/>
          <w:szCs w:val="28"/>
        </w:rPr>
      </w:pPr>
      <w:r w:rsidRPr="006F1100">
        <w:rPr>
          <w:rFonts w:ascii="Verdana" w:hAnsi="Verdana"/>
          <w:b/>
          <w:sz w:val="28"/>
          <w:szCs w:val="28"/>
        </w:rPr>
        <w:t>Лабораторная работа № 4</w:t>
      </w:r>
    </w:p>
    <w:p w:rsidR="00F83727" w:rsidRPr="006F1100" w:rsidRDefault="00F83727">
      <w:pPr>
        <w:rPr>
          <w:rFonts w:ascii="Verdana" w:hAnsi="Verdana"/>
          <w:b/>
          <w:sz w:val="28"/>
          <w:szCs w:val="28"/>
        </w:rPr>
      </w:pPr>
      <w:r w:rsidRPr="006F1100">
        <w:rPr>
          <w:rFonts w:ascii="Verdana" w:hAnsi="Verdana"/>
          <w:b/>
          <w:sz w:val="28"/>
          <w:szCs w:val="28"/>
        </w:rPr>
        <w:tab/>
        <w:t>Решение нелинейных уравнений и их систем</w:t>
      </w:r>
    </w:p>
    <w:p w:rsidR="00F83727" w:rsidRPr="006F1100" w:rsidRDefault="00F83727">
      <w:pPr>
        <w:rPr>
          <w:rFonts w:ascii="Verdana" w:hAnsi="Verdana"/>
          <w:sz w:val="28"/>
          <w:szCs w:val="28"/>
        </w:rPr>
      </w:pPr>
    </w:p>
    <w:p w:rsidR="00F83727" w:rsidRPr="006F1100" w:rsidRDefault="00F83727" w:rsidP="006F1100">
      <w:pPr>
        <w:jc w:val="both"/>
        <w:rPr>
          <w:rFonts w:ascii="Verdana" w:hAnsi="Verdana"/>
          <w:sz w:val="28"/>
          <w:szCs w:val="28"/>
        </w:rPr>
      </w:pPr>
      <w:r w:rsidRPr="006F1100">
        <w:rPr>
          <w:rFonts w:ascii="Verdana" w:hAnsi="Verdana"/>
          <w:sz w:val="28"/>
          <w:szCs w:val="28"/>
          <w:u w:val="single"/>
        </w:rPr>
        <w:t>Постановка задачи:</w:t>
      </w:r>
      <w:r w:rsidRPr="006F1100">
        <w:rPr>
          <w:rFonts w:ascii="Verdana" w:hAnsi="Verdana"/>
          <w:sz w:val="28"/>
          <w:szCs w:val="28"/>
        </w:rPr>
        <w:t xml:space="preserve"> требуется найти все корни уравнения</w:t>
      </w:r>
    </w:p>
    <w:p w:rsidR="00F83727" w:rsidRPr="006F1100" w:rsidRDefault="00F83727">
      <w:pPr>
        <w:rPr>
          <w:rFonts w:ascii="Verdana" w:eastAsiaTheme="minorEastAsia" w:hAnsi="Verdan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  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a, b</m:t>
              </m:r>
            </m:e>
          </m:d>
          <m:r>
            <w:rPr>
              <w:rFonts w:ascii="Cambria Math" w:hAnsi="Cambria Math"/>
              <w:sz w:val="28"/>
              <w:szCs w:val="28"/>
            </w:rPr>
            <m:t>.</m:t>
          </m:r>
        </m:oMath>
      </m:oMathPara>
    </w:p>
    <w:p w:rsidR="00F83727" w:rsidRPr="006F1100" w:rsidRDefault="00F83727">
      <w:pPr>
        <w:rPr>
          <w:rFonts w:ascii="Verdana" w:eastAsiaTheme="minorEastAsia" w:hAnsi="Verdana"/>
          <w:sz w:val="28"/>
          <w:szCs w:val="28"/>
        </w:rPr>
      </w:pPr>
    </w:p>
    <w:p w:rsidR="00F83727" w:rsidRPr="006F1100" w:rsidRDefault="00F83727" w:rsidP="006F1100">
      <w:pPr>
        <w:jc w:val="both"/>
        <w:rPr>
          <w:rFonts w:ascii="Verdana" w:eastAsiaTheme="minorEastAsia" w:hAnsi="Verdana"/>
          <w:sz w:val="28"/>
          <w:szCs w:val="28"/>
        </w:rPr>
      </w:pPr>
      <w:r w:rsidRPr="006F1100">
        <w:rPr>
          <w:rFonts w:ascii="Verdana" w:eastAsiaTheme="minorEastAsia" w:hAnsi="Verdana"/>
          <w:sz w:val="28"/>
          <w:szCs w:val="28"/>
        </w:rPr>
        <w:t xml:space="preserve">1 этап – </w:t>
      </w:r>
      <w:r w:rsidRPr="00533DFE">
        <w:rPr>
          <w:rFonts w:ascii="Verdana" w:eastAsiaTheme="minorEastAsia" w:hAnsi="Verdana"/>
          <w:sz w:val="28"/>
          <w:szCs w:val="28"/>
          <w:u w:val="single"/>
        </w:rPr>
        <w:t>отделение (локализация) корней</w:t>
      </w:r>
      <w:r w:rsidRPr="006F1100">
        <w:rPr>
          <w:rFonts w:ascii="Verdana" w:eastAsiaTheme="minorEastAsia" w:hAnsi="Verdana"/>
          <w:sz w:val="28"/>
          <w:szCs w:val="28"/>
        </w:rPr>
        <w:t xml:space="preserve">: аналитически / таблично / графически определяем </w:t>
      </w:r>
      <w:proofErr w:type="spellStart"/>
      <w:r w:rsidRPr="006F1100">
        <w:rPr>
          <w:rFonts w:ascii="Verdana" w:eastAsiaTheme="minorEastAsia" w:hAnsi="Verdana"/>
          <w:sz w:val="28"/>
          <w:szCs w:val="28"/>
        </w:rPr>
        <w:t>подотрезки</w:t>
      </w:r>
      <w:proofErr w:type="spellEnd"/>
      <w:r w:rsidRPr="006F1100">
        <w:rPr>
          <w:rFonts w:ascii="Verdana" w:eastAsiaTheme="minorEastAsia" w:hAnsi="Verdana"/>
          <w:sz w:val="28"/>
          <w:szCs w:val="28"/>
        </w:rPr>
        <w:t xml:space="preserve">, содержащие ровно один корень (смена знака функции говорит о том, что отрезок содержит нечетное количество корней) и грубо оценить значение корня в этом </w:t>
      </w:r>
      <w:proofErr w:type="spellStart"/>
      <w:r w:rsidRPr="006F1100">
        <w:rPr>
          <w:rFonts w:ascii="Verdana" w:eastAsiaTheme="minorEastAsia" w:hAnsi="Verdana"/>
          <w:sz w:val="28"/>
          <w:szCs w:val="28"/>
        </w:rPr>
        <w:t>подотрезке</w:t>
      </w:r>
      <w:proofErr w:type="spellEnd"/>
      <w:r w:rsidRPr="006F1100">
        <w:rPr>
          <w:rFonts w:ascii="Verdana" w:eastAsiaTheme="minorEastAsia" w:hAnsi="Verdana"/>
          <w:sz w:val="28"/>
          <w:szCs w:val="28"/>
        </w:rPr>
        <w:t>.</w:t>
      </w:r>
    </w:p>
    <w:p w:rsidR="00F83727" w:rsidRPr="006F1100" w:rsidRDefault="00F83727" w:rsidP="006F1100">
      <w:pPr>
        <w:jc w:val="both"/>
        <w:rPr>
          <w:rFonts w:ascii="Verdana" w:eastAsiaTheme="minorEastAsia" w:hAnsi="Verdana"/>
          <w:sz w:val="28"/>
          <w:szCs w:val="28"/>
        </w:rPr>
      </w:pPr>
      <w:r w:rsidRPr="006F1100">
        <w:rPr>
          <w:rFonts w:ascii="Verdana" w:eastAsiaTheme="minorEastAsia" w:hAnsi="Verdana"/>
          <w:sz w:val="28"/>
          <w:szCs w:val="28"/>
        </w:rPr>
        <w:t xml:space="preserve">2 этап – </w:t>
      </w:r>
      <w:r w:rsidRPr="00533DFE">
        <w:rPr>
          <w:rFonts w:ascii="Verdana" w:eastAsiaTheme="minorEastAsia" w:hAnsi="Verdana"/>
          <w:sz w:val="28"/>
          <w:szCs w:val="28"/>
          <w:u w:val="single"/>
        </w:rPr>
        <w:t>уточнение значений выбранного корня</w:t>
      </w:r>
      <w:r w:rsidRPr="006F1100">
        <w:rPr>
          <w:rFonts w:ascii="Verdana" w:eastAsiaTheme="minorEastAsia" w:hAnsi="Verdana"/>
          <w:sz w:val="28"/>
          <w:szCs w:val="28"/>
        </w:rPr>
        <w:t xml:space="preserve"> каким-нибудь численным методом.</w:t>
      </w:r>
    </w:p>
    <w:p w:rsidR="00F83727" w:rsidRPr="006F1100" w:rsidRDefault="00F83727">
      <w:pPr>
        <w:rPr>
          <w:rFonts w:ascii="Verdana" w:eastAsiaTheme="minorEastAsia" w:hAnsi="Verdana"/>
          <w:sz w:val="28"/>
          <w:szCs w:val="28"/>
        </w:rPr>
      </w:pPr>
    </w:p>
    <w:p w:rsidR="00F83727" w:rsidRPr="006F1100" w:rsidRDefault="00533DFE" w:rsidP="00533DFE">
      <w:pPr>
        <w:jc w:val="both"/>
        <w:rPr>
          <w:rFonts w:ascii="Verdana" w:eastAsiaTheme="minorEastAsia" w:hAnsi="Verdana"/>
          <w:sz w:val="28"/>
          <w:szCs w:val="28"/>
        </w:rPr>
      </w:pPr>
      <w:r w:rsidRPr="00533DFE">
        <w:rPr>
          <w:rFonts w:ascii="Verdana" w:eastAsiaTheme="minorEastAsia" w:hAnsi="Verdana"/>
          <w:sz w:val="28"/>
          <w:szCs w:val="28"/>
          <w:u w:val="single"/>
          <w:lang w:val="en-US"/>
        </w:rPr>
        <w:t>NB</w:t>
      </w:r>
      <w:r w:rsidRPr="00533DFE">
        <w:rPr>
          <w:rFonts w:ascii="Verdana" w:eastAsiaTheme="minorEastAsia" w:hAnsi="Verdana"/>
          <w:sz w:val="28"/>
          <w:szCs w:val="28"/>
          <w:u w:val="single"/>
        </w:rPr>
        <w:t>:</w:t>
      </w:r>
      <w:r w:rsidRPr="00533DFE">
        <w:rPr>
          <w:rFonts w:ascii="Verdana" w:eastAsiaTheme="minorEastAsia" w:hAnsi="Verdana"/>
          <w:sz w:val="28"/>
          <w:szCs w:val="28"/>
        </w:rPr>
        <w:t xml:space="preserve"> </w:t>
      </w:r>
      <w:r w:rsidR="00F83727" w:rsidRPr="006F1100">
        <w:rPr>
          <w:rFonts w:ascii="Verdana" w:eastAsiaTheme="minorEastAsia" w:hAnsi="Verdana"/>
          <w:sz w:val="28"/>
          <w:szCs w:val="28"/>
        </w:rPr>
        <w:t>В ЧМ невозможно сразу найти все корни, нужно подбирать метод или данные для метода по отдельности для каждого корня. Методы всегда итерационные, т.е. состоят из алгоритма, который будет повторяться до тех пор, пока погрешность не достигнет нужного значения</w:t>
      </w:r>
      <w:r w:rsidRPr="00533DFE">
        <w:rPr>
          <w:rFonts w:ascii="Verdana" w:eastAsiaTheme="minorEastAsia" w:hAnsi="Verdana"/>
          <w:sz w:val="28"/>
          <w:szCs w:val="28"/>
        </w:rPr>
        <w:t>. В результате всегда получается приближенное решение (последовательность приближений, где последнее приближение берется за решение)</w:t>
      </w:r>
      <w:r w:rsidR="00F83727" w:rsidRPr="006F1100">
        <w:rPr>
          <w:rFonts w:ascii="Verdana" w:eastAsiaTheme="minorEastAsia" w:hAnsi="Verdana"/>
          <w:sz w:val="28"/>
          <w:szCs w:val="28"/>
        </w:rPr>
        <w:t>.</w:t>
      </w:r>
    </w:p>
    <w:p w:rsidR="00F83727" w:rsidRPr="006F1100" w:rsidRDefault="00F83727">
      <w:pPr>
        <w:rPr>
          <w:rFonts w:ascii="Verdana" w:eastAsiaTheme="minorEastAsia" w:hAnsi="Verdana"/>
          <w:sz w:val="28"/>
          <w:szCs w:val="28"/>
        </w:rPr>
      </w:pPr>
    </w:p>
    <w:p w:rsidR="00F83727" w:rsidRPr="00533DFE" w:rsidRDefault="00F83727" w:rsidP="00533DFE">
      <w:pPr>
        <w:jc w:val="center"/>
        <w:rPr>
          <w:rFonts w:ascii="Verdana" w:eastAsiaTheme="minorEastAsia" w:hAnsi="Verdana"/>
          <w:sz w:val="28"/>
          <w:szCs w:val="28"/>
          <w:u w:val="single"/>
        </w:rPr>
      </w:pPr>
      <w:r w:rsidRPr="00533DFE">
        <w:rPr>
          <w:rFonts w:ascii="Verdana" w:eastAsiaTheme="minorEastAsia" w:hAnsi="Verdana"/>
          <w:sz w:val="28"/>
          <w:szCs w:val="28"/>
          <w:u w:val="single"/>
        </w:rPr>
        <w:t xml:space="preserve">Метод бисекции (метод дихотомии, </w:t>
      </w:r>
      <w:r w:rsidR="00533DFE">
        <w:rPr>
          <w:rFonts w:ascii="Verdana" w:eastAsiaTheme="minorEastAsia" w:hAnsi="Verdana"/>
          <w:sz w:val="28"/>
          <w:szCs w:val="28"/>
          <w:u w:val="single"/>
        </w:rPr>
        <w:br/>
      </w:r>
      <w:r w:rsidRPr="00533DFE">
        <w:rPr>
          <w:rFonts w:ascii="Verdana" w:eastAsiaTheme="minorEastAsia" w:hAnsi="Verdana"/>
          <w:sz w:val="28"/>
          <w:szCs w:val="28"/>
          <w:u w:val="single"/>
        </w:rPr>
        <w:t>метод половинного деления)</w:t>
      </w:r>
    </w:p>
    <w:p w:rsidR="00F83727" w:rsidRPr="006F1100" w:rsidRDefault="00F83727" w:rsidP="00533DFE">
      <w:pPr>
        <w:jc w:val="both"/>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w:t>
      </w:r>
    </w:p>
    <w:p w:rsidR="00F83727" w:rsidRPr="006F1100" w:rsidRDefault="00533DFE" w:rsidP="00533DFE">
      <w:pPr>
        <w:pStyle w:val="a4"/>
        <w:numPr>
          <w:ilvl w:val="0"/>
          <w:numId w:val="1"/>
        </w:numPr>
        <w:jc w:val="both"/>
        <w:rPr>
          <w:rFonts w:ascii="Verdana" w:eastAsiaTheme="minorEastAsia" w:hAnsi="Verdana"/>
          <w:sz w:val="28"/>
          <w:szCs w:val="28"/>
        </w:rPr>
      </w:pP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sidR="00F83727" w:rsidRPr="006F1100">
        <w:rPr>
          <w:rFonts w:ascii="Verdana" w:eastAsiaTheme="minorEastAsia" w:hAnsi="Verdana"/>
          <w:sz w:val="28"/>
          <w:szCs w:val="28"/>
        </w:rPr>
        <w:t xml:space="preserve"> делим пополам и выбираем </w:t>
      </w:r>
      <w:r>
        <w:rPr>
          <w:rFonts w:ascii="Verdana" w:eastAsiaTheme="minorEastAsia" w:hAnsi="Verdana"/>
          <w:sz w:val="28"/>
          <w:szCs w:val="28"/>
        </w:rPr>
        <w:t>ту половину</w:t>
      </w:r>
      <w:r w:rsidR="00F83727" w:rsidRPr="006F1100">
        <w:rPr>
          <w:rFonts w:ascii="Verdana" w:eastAsiaTheme="minorEastAsia" w:hAnsi="Verdana"/>
          <w:sz w:val="28"/>
          <w:szCs w:val="28"/>
        </w:rPr>
        <w:t>, где функция меняет знак</w:t>
      </w:r>
    </w:p>
    <w:p w:rsidR="00F83727" w:rsidRPr="006F1100" w:rsidRDefault="00F83727">
      <w:pPr>
        <w:rPr>
          <w:rFonts w:ascii="Verdana" w:eastAsiaTheme="minorEastAsia" w:hAnsi="Verdana"/>
          <w:sz w:val="28"/>
          <w:szCs w:val="28"/>
          <w:lang w:val="en-US"/>
        </w:rPr>
      </w:pPr>
      <m:oMathPara>
        <m:oMath>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a+b</m:t>
              </m:r>
            </m:num>
            <m:den>
              <m:r>
                <w:rPr>
                  <w:rFonts w:ascii="Cambria Math" w:hAnsi="Cambria Math"/>
                  <w:sz w:val="28"/>
                  <w:szCs w:val="28"/>
                </w:rPr>
                <m:t>2</m:t>
              </m:r>
            </m:den>
          </m:f>
          <m:r>
            <w:rPr>
              <w:rFonts w:ascii="Cambria Math" w:hAnsi="Cambria Math"/>
              <w:sz w:val="28"/>
              <w:szCs w:val="28"/>
            </w:rPr>
            <m:t>,  f</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 xml:space="preserve">&lt;0 или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c</m:t>
              </m:r>
            </m:e>
          </m:d>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&lt;0</m:t>
          </m:r>
        </m:oMath>
      </m:oMathPara>
    </w:p>
    <w:p w:rsidR="00F83727" w:rsidRDefault="00F83727" w:rsidP="00533DFE">
      <w:pPr>
        <w:pStyle w:val="a4"/>
        <w:numPr>
          <w:ilvl w:val="0"/>
          <w:numId w:val="1"/>
        </w:numPr>
        <w:jc w:val="both"/>
        <w:rPr>
          <w:rFonts w:ascii="Verdana" w:eastAsiaTheme="minorEastAsia" w:hAnsi="Verdana"/>
          <w:sz w:val="28"/>
          <w:szCs w:val="28"/>
        </w:rPr>
      </w:pPr>
      <w:r w:rsidRPr="006F1100">
        <w:rPr>
          <w:rFonts w:ascii="Verdana" w:eastAsiaTheme="minorEastAsia" w:hAnsi="Verdana"/>
          <w:sz w:val="28"/>
          <w:szCs w:val="28"/>
        </w:rPr>
        <w:t xml:space="preserve">Вычисляем длину нового отрезка; если эта длина меньше, чем </w:t>
      </w:r>
      <m:oMath>
        <m:r>
          <w:rPr>
            <w:rFonts w:ascii="Cambria Math" w:eastAsiaTheme="minorEastAsia" w:hAnsi="Cambria Math"/>
            <w:sz w:val="28"/>
            <w:szCs w:val="28"/>
          </w:rPr>
          <m:t>2ε,</m:t>
        </m:r>
      </m:oMath>
      <w:r w:rsidRPr="006F1100">
        <w:rPr>
          <w:rFonts w:ascii="Verdana" w:eastAsiaTheme="minorEastAsia" w:hAnsi="Verdana"/>
          <w:sz w:val="28"/>
          <w:szCs w:val="28"/>
        </w:rPr>
        <w:t xml:space="preserve"> то останавливаем расчет и за приближенное значение корня берется середина </w:t>
      </w:r>
      <w:r w:rsidRPr="006F1100">
        <w:rPr>
          <w:rFonts w:ascii="Verdana" w:eastAsiaTheme="minorEastAsia" w:hAnsi="Verdana"/>
          <w:sz w:val="28"/>
          <w:szCs w:val="28"/>
        </w:rPr>
        <w:lastRenderedPageBreak/>
        <w:t>полученного отрезка. В противном случае повторяем процедуру деления пополам.</w:t>
      </w:r>
    </w:p>
    <w:p w:rsidR="00533DFE" w:rsidRPr="00533DFE" w:rsidRDefault="00533DFE" w:rsidP="00533DFE">
      <w:pPr>
        <w:ind w:left="360"/>
        <w:jc w:val="both"/>
        <w:rPr>
          <w:rFonts w:ascii="Verdana" w:eastAsiaTheme="minorEastAsia" w:hAnsi="Verdana"/>
          <w:sz w:val="28"/>
          <w:szCs w:val="28"/>
        </w:rPr>
      </w:pPr>
      <w:r w:rsidRPr="00533DFE">
        <w:rPr>
          <w:rFonts w:ascii="Verdana" w:eastAsiaTheme="minorEastAsia" w:hAnsi="Verdana"/>
          <w:sz w:val="28"/>
          <w:szCs w:val="28"/>
        </w:rPr>
        <w:t>Приближенное решение – середина последнего отрезка.</w:t>
      </w:r>
    </w:p>
    <w:p w:rsidR="00F83727" w:rsidRPr="006F1100" w:rsidRDefault="00F83727" w:rsidP="00F83727">
      <w:pPr>
        <w:rPr>
          <w:rFonts w:ascii="Verdana" w:eastAsiaTheme="minorEastAsia" w:hAnsi="Verdana"/>
          <w:sz w:val="28"/>
          <w:szCs w:val="28"/>
        </w:rPr>
      </w:pPr>
    </w:p>
    <w:p w:rsidR="00832E8F" w:rsidRPr="00533DFE" w:rsidRDefault="00832E8F" w:rsidP="00533DFE">
      <w:pPr>
        <w:jc w:val="center"/>
        <w:rPr>
          <w:rFonts w:ascii="Verdana" w:eastAsiaTheme="minorEastAsia" w:hAnsi="Verdana"/>
          <w:sz w:val="28"/>
          <w:szCs w:val="28"/>
          <w:u w:val="single"/>
        </w:rPr>
      </w:pPr>
      <w:r w:rsidRPr="00533DFE">
        <w:rPr>
          <w:rFonts w:ascii="Verdana" w:eastAsiaTheme="minorEastAsia" w:hAnsi="Verdana"/>
          <w:sz w:val="28"/>
          <w:szCs w:val="28"/>
          <w:u w:val="single"/>
        </w:rPr>
        <w:t>Метод простых итераций</w:t>
      </w:r>
    </w:p>
    <w:p w:rsidR="00832E8F" w:rsidRPr="006F1100" w:rsidRDefault="00832E8F" w:rsidP="00533DFE">
      <w:pPr>
        <w:jc w:val="both"/>
        <w:rPr>
          <w:rFonts w:ascii="Verdana" w:eastAsiaTheme="minorEastAsia" w:hAnsi="Verdana"/>
          <w:sz w:val="28"/>
          <w:szCs w:val="28"/>
        </w:rPr>
      </w:pPr>
      <w:r w:rsidRPr="006F1100">
        <w:rPr>
          <w:rFonts w:ascii="Verdana" w:eastAsiaTheme="minorEastAsia" w:hAnsi="Verdana"/>
          <w:sz w:val="28"/>
          <w:szCs w:val="28"/>
        </w:rPr>
        <w:t>Суть заключается в том, что исходное уравнение заменяем эквивалентным (таким уравнением, которое на заданном отрезке имеет тот же корень)</w:t>
      </w:r>
    </w:p>
    <w:p w:rsidR="00832E8F" w:rsidRPr="006F1100" w:rsidRDefault="00832E8F" w:rsidP="00F83727">
      <w:pPr>
        <w:rPr>
          <w:rFonts w:ascii="Verdana" w:eastAsiaTheme="minorEastAsia" w:hAnsi="Verdana"/>
          <w:sz w:val="28"/>
          <w:szCs w:val="28"/>
        </w:rPr>
      </w:pPr>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=0→x=φ(x)</m:t>
          </m:r>
        </m:oMath>
      </m:oMathPara>
    </w:p>
    <w:p w:rsidR="00832E8F" w:rsidRPr="006F1100" w:rsidRDefault="00832E8F" w:rsidP="00533DFE">
      <w:pPr>
        <w:jc w:val="both"/>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 и начальное приближение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oMath>
      <w:r w:rsidRPr="006F1100">
        <w:rPr>
          <w:rFonts w:ascii="Verdana" w:eastAsiaTheme="minorEastAsia" w:hAnsi="Verdana"/>
          <w:sz w:val="28"/>
          <w:szCs w:val="28"/>
        </w:rPr>
        <w:t>.</w:t>
      </w:r>
    </w:p>
    <w:p w:rsidR="00832E8F" w:rsidRPr="006F1100" w:rsidRDefault="00832E8F" w:rsidP="00533DFE">
      <w:pPr>
        <w:jc w:val="both"/>
        <w:rPr>
          <w:rFonts w:ascii="Verdana" w:eastAsiaTheme="minorEastAsia" w:hAnsi="Verdana"/>
          <w:sz w:val="28"/>
          <w:szCs w:val="28"/>
        </w:rPr>
      </w:pPr>
      <w:r w:rsidRPr="006F1100">
        <w:rPr>
          <w:rFonts w:ascii="Verdana" w:eastAsiaTheme="minorEastAsia" w:hAnsi="Verdana"/>
          <w:sz w:val="28"/>
          <w:szCs w:val="28"/>
        </w:rPr>
        <w:t>Дальнейшие приближения вычисляются по итерационному процессу</w:t>
      </w:r>
    </w:p>
    <w:p w:rsidR="00832E8F" w:rsidRPr="006F1100" w:rsidRDefault="00000000" w:rsidP="00832E8F">
      <w:pPr>
        <w:rPr>
          <w:rFonts w:ascii="Verdana" w:eastAsiaTheme="minorEastAsia" w:hAnsi="Verdan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=φ(</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oMath>
      </m:oMathPara>
    </w:p>
    <w:p w:rsidR="00832E8F" w:rsidRPr="006F1100" w:rsidRDefault="00832E8F" w:rsidP="00533DFE">
      <w:pPr>
        <w:jc w:val="both"/>
        <w:rPr>
          <w:rFonts w:ascii="Verdana" w:eastAsiaTheme="minorEastAsia" w:hAnsi="Verdana"/>
          <w:sz w:val="28"/>
          <w:szCs w:val="28"/>
        </w:rPr>
      </w:pPr>
      <w:r w:rsidRPr="006F1100">
        <w:rPr>
          <w:rFonts w:ascii="Verdana" w:eastAsiaTheme="minorEastAsia" w:hAnsi="Verdana"/>
          <w:sz w:val="28"/>
          <w:szCs w:val="28"/>
        </w:rPr>
        <w:t xml:space="preserve">Вычисления производятся до тех пор, пока </w:t>
      </w:r>
    </w:p>
    <w:p w:rsidR="00832E8F" w:rsidRPr="006F1100" w:rsidRDefault="00000000" w:rsidP="00832E8F">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&gt;ε</m:t>
          </m:r>
        </m:oMath>
      </m:oMathPara>
    </w:p>
    <w:p w:rsidR="00926A57" w:rsidRPr="006F1100" w:rsidRDefault="00926A57" w:rsidP="00533DFE">
      <w:pPr>
        <w:jc w:val="both"/>
        <w:rPr>
          <w:rFonts w:ascii="Verdana" w:eastAsiaTheme="minorEastAsia" w:hAnsi="Verdana"/>
          <w:sz w:val="28"/>
          <w:szCs w:val="28"/>
        </w:rPr>
      </w:pPr>
      <w:r w:rsidRPr="006F1100">
        <w:rPr>
          <w:rFonts w:ascii="Verdana" w:eastAsiaTheme="minorEastAsia" w:hAnsi="Verdana"/>
          <w:sz w:val="28"/>
          <w:szCs w:val="28"/>
        </w:rPr>
        <w:t>Последнее вычисленное приближение берется за решение уравнения.</w:t>
      </w:r>
    </w:p>
    <w:p w:rsidR="00832E8F" w:rsidRPr="006F1100" w:rsidRDefault="00832E8F" w:rsidP="00533DFE">
      <w:pPr>
        <w:jc w:val="both"/>
        <w:rPr>
          <w:rFonts w:ascii="Verdana" w:eastAsiaTheme="minorEastAsia" w:hAnsi="Verdana"/>
          <w:sz w:val="28"/>
          <w:szCs w:val="28"/>
        </w:rPr>
      </w:pPr>
      <w:r w:rsidRPr="00533DFE">
        <w:rPr>
          <w:rFonts w:ascii="Verdana" w:eastAsiaTheme="minorEastAsia" w:hAnsi="Verdana"/>
          <w:sz w:val="28"/>
          <w:szCs w:val="28"/>
          <w:u w:val="single"/>
        </w:rPr>
        <w:t>Критерий сходимости:</w:t>
      </w:r>
      <w:r w:rsidRPr="006F1100">
        <w:rPr>
          <w:rFonts w:ascii="Verdana" w:eastAsiaTheme="minorEastAsia" w:hAnsi="Verdana"/>
          <w:sz w:val="28"/>
          <w:szCs w:val="28"/>
        </w:rPr>
        <w:t xml:space="preserve"> Последовательность приближений сходится</w:t>
      </w:r>
      <w:r w:rsidR="009018DA">
        <w:rPr>
          <w:rFonts w:ascii="Verdana" w:eastAsiaTheme="minorEastAsia" w:hAnsi="Verdana"/>
          <w:sz w:val="28"/>
          <w:szCs w:val="28"/>
        </w:rPr>
        <w:t xml:space="preserve"> при </w:t>
      </w:r>
      <w:r w:rsidR="009018DA" w:rsidRPr="002974E9">
        <w:rPr>
          <w:rFonts w:ascii="Verdana" w:hAnsi="Verdana"/>
          <w:sz w:val="28"/>
          <w:szCs w:val="28"/>
        </w:rPr>
        <w:t>любом начальном приближении</w:t>
      </w:r>
      <w:r w:rsidRPr="006F1100">
        <w:rPr>
          <w:rFonts w:ascii="Verdana" w:eastAsiaTheme="minorEastAsia" w:hAnsi="Verdana"/>
          <w:sz w:val="28"/>
          <w:szCs w:val="28"/>
        </w:rPr>
        <w:t xml:space="preserve"> тогда и только тогда, когда </w:t>
      </w: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φ</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&lt;1 ∀x∈[a, b]</m:t>
        </m:r>
      </m:oMath>
    </w:p>
    <w:p w:rsidR="00832E8F" w:rsidRPr="00533DFE" w:rsidRDefault="00832E8F" w:rsidP="00533DFE">
      <w:pPr>
        <w:jc w:val="both"/>
        <w:rPr>
          <w:rFonts w:ascii="Verdana" w:eastAsiaTheme="minorEastAsia" w:hAnsi="Verdana"/>
          <w:sz w:val="28"/>
          <w:szCs w:val="28"/>
          <w:u w:val="single"/>
        </w:rPr>
      </w:pPr>
      <w:r w:rsidRPr="00533DFE">
        <w:rPr>
          <w:rFonts w:ascii="Verdana" w:eastAsiaTheme="minorEastAsia" w:hAnsi="Verdana"/>
          <w:sz w:val="28"/>
          <w:szCs w:val="28"/>
          <w:u w:val="single"/>
        </w:rPr>
        <w:t xml:space="preserve">Как выбирать </w:t>
      </w:r>
      <m:oMath>
        <m:r>
          <w:rPr>
            <w:rFonts w:ascii="Cambria Math" w:eastAsiaTheme="minorEastAsia" w:hAnsi="Cambria Math"/>
            <w:sz w:val="28"/>
            <w:szCs w:val="28"/>
            <w:u w:val="single"/>
          </w:rPr>
          <m:t>φ(x)</m:t>
        </m:r>
      </m:oMath>
      <w:r w:rsidRPr="00533DFE">
        <w:rPr>
          <w:rFonts w:ascii="Verdana" w:eastAsiaTheme="minorEastAsia" w:hAnsi="Verdana"/>
          <w:sz w:val="28"/>
          <w:szCs w:val="28"/>
          <w:u w:val="single"/>
        </w:rPr>
        <w:t xml:space="preserve">? </w:t>
      </w:r>
    </w:p>
    <w:p w:rsidR="00832E8F" w:rsidRPr="006F1100" w:rsidRDefault="00832E8F" w:rsidP="00533DFE">
      <w:pPr>
        <w:pStyle w:val="a4"/>
        <w:numPr>
          <w:ilvl w:val="0"/>
          <w:numId w:val="2"/>
        </w:numPr>
        <w:jc w:val="both"/>
        <w:rPr>
          <w:rFonts w:ascii="Verdana" w:eastAsiaTheme="minorEastAsia" w:hAnsi="Verdana"/>
          <w:sz w:val="28"/>
          <w:szCs w:val="28"/>
        </w:rPr>
      </w:pPr>
      <w:r w:rsidRPr="006F1100">
        <w:rPr>
          <w:rFonts w:ascii="Verdana" w:eastAsiaTheme="minorEastAsia" w:hAnsi="Verdana"/>
          <w:sz w:val="28"/>
          <w:szCs w:val="28"/>
        </w:rPr>
        <w:t xml:space="preserve">Выразить </w:t>
      </w:r>
      <m:oMath>
        <m:r>
          <w:rPr>
            <w:rFonts w:ascii="Cambria Math" w:eastAsiaTheme="minorEastAsia" w:hAnsi="Cambria Math"/>
            <w:sz w:val="28"/>
            <w:szCs w:val="28"/>
          </w:rPr>
          <m:t>x</m:t>
        </m:r>
      </m:oMath>
      <w:r w:rsidRPr="006F1100">
        <w:rPr>
          <w:rFonts w:ascii="Verdana" w:eastAsiaTheme="minorEastAsia" w:hAnsi="Verdana"/>
          <w:sz w:val="28"/>
          <w:szCs w:val="28"/>
          <w:lang w:val="en-US"/>
        </w:rPr>
        <w:t xml:space="preserve"> </w:t>
      </w:r>
      <w:r w:rsidRPr="006F1100">
        <w:rPr>
          <w:rFonts w:ascii="Verdana" w:eastAsiaTheme="minorEastAsia" w:hAnsi="Verdana"/>
          <w:sz w:val="28"/>
          <w:szCs w:val="28"/>
        </w:rPr>
        <w:t>из исходного уравнения</w:t>
      </w:r>
    </w:p>
    <w:p w:rsidR="00832E8F" w:rsidRPr="006F1100" w:rsidRDefault="00832E8F" w:rsidP="00832E8F">
      <w:pPr>
        <w:pStyle w:val="a4"/>
        <w:numPr>
          <w:ilvl w:val="0"/>
          <w:numId w:val="2"/>
        </w:numPr>
        <w:rPr>
          <w:rFonts w:ascii="Verdana" w:eastAsiaTheme="minorEastAsia" w:hAnsi="Verdana"/>
          <w:sz w:val="28"/>
          <w:szCs w:val="28"/>
        </w:rPr>
      </w:pPr>
      <m:oMath>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ψ</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 φ</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r>
          <w:rPr>
            <w:rFonts w:ascii="Cambria Math" w:eastAsiaTheme="minorEastAsia" w:hAnsi="Cambria Math"/>
            <w:sz w:val="28"/>
            <w:szCs w:val="28"/>
            <w:lang w:val="en-US"/>
          </w:rPr>
          <m:t>ψ</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m:t>
        </m:r>
        <m:r>
          <w:rPr>
            <w:rFonts w:ascii="Cambria Math" w:eastAsiaTheme="minorEastAsia" w:hAnsi="Cambria Math"/>
            <w:sz w:val="28"/>
            <w:szCs w:val="28"/>
            <w:lang w:val="en-US"/>
          </w:rPr>
          <m:t>ψ</m:t>
        </m:r>
        <m:r>
          <w:rPr>
            <w:rFonts w:ascii="Cambria Math" w:eastAsiaTheme="minorEastAsia" w:hAnsi="Cambria Math"/>
            <w:sz w:val="28"/>
            <w:szCs w:val="28"/>
          </w:rPr>
          <m:t>(</m:t>
        </m:r>
        <m:r>
          <w:rPr>
            <w:rFonts w:ascii="Cambria Math" w:eastAsiaTheme="minorEastAsia" w:hAnsi="Cambria Math"/>
            <w:sz w:val="28"/>
            <w:szCs w:val="28"/>
            <w:lang w:val="en-US"/>
          </w:rPr>
          <m:t>x</m:t>
        </m:r>
        <m:r>
          <w:rPr>
            <w:rFonts w:ascii="Cambria Math" w:eastAsiaTheme="minorEastAsia" w:hAnsi="Cambria Math"/>
            <w:sz w:val="28"/>
            <w:szCs w:val="28"/>
          </w:rPr>
          <m:t>)</m:t>
        </m:r>
      </m:oMath>
      <w:r w:rsidRPr="006F1100">
        <w:rPr>
          <w:rFonts w:ascii="Verdana" w:eastAsiaTheme="minorEastAsia" w:hAnsi="Verdana"/>
          <w:sz w:val="28"/>
          <w:szCs w:val="28"/>
        </w:rPr>
        <w:t xml:space="preserve"> – </w:t>
      </w:r>
      <w:proofErr w:type="spellStart"/>
      <w:r w:rsidRPr="006F1100">
        <w:rPr>
          <w:rFonts w:ascii="Verdana" w:eastAsiaTheme="minorEastAsia" w:hAnsi="Verdana"/>
          <w:sz w:val="28"/>
          <w:szCs w:val="28"/>
        </w:rPr>
        <w:t>знакопостоянная</w:t>
      </w:r>
      <w:proofErr w:type="spellEnd"/>
      <w:r w:rsidRPr="006F1100">
        <w:rPr>
          <w:rFonts w:ascii="Verdana" w:eastAsiaTheme="minorEastAsia" w:hAnsi="Verdana"/>
          <w:sz w:val="28"/>
          <w:szCs w:val="28"/>
        </w:rPr>
        <w:t xml:space="preserve"> на </w:t>
      </w:r>
      <m:oMath>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 xml:space="preserve">, </m:t>
        </m:r>
        <m:r>
          <w:rPr>
            <w:rFonts w:ascii="Cambria Math" w:eastAsiaTheme="minorEastAsia" w:hAnsi="Cambria Math"/>
            <w:sz w:val="28"/>
            <w:szCs w:val="28"/>
            <w:lang w:val="en-US"/>
          </w:rPr>
          <m:t>b</m:t>
        </m:r>
        <m:r>
          <w:rPr>
            <w:rFonts w:ascii="Cambria Math" w:eastAsiaTheme="minorEastAsia" w:hAnsi="Cambria Math"/>
            <w:sz w:val="28"/>
            <w:szCs w:val="28"/>
          </w:rPr>
          <m:t>]</m:t>
        </m:r>
      </m:oMath>
      <w:r w:rsidRPr="006F1100">
        <w:rPr>
          <w:rFonts w:ascii="Verdana" w:eastAsiaTheme="minorEastAsia" w:hAnsi="Verdana"/>
          <w:sz w:val="28"/>
          <w:szCs w:val="28"/>
        </w:rPr>
        <w:t xml:space="preserve"> функция</w:t>
      </w:r>
      <w:r w:rsidR="009018DA" w:rsidRPr="009018DA">
        <w:rPr>
          <w:rFonts w:ascii="Verdana" w:eastAsiaTheme="minorEastAsia" w:hAnsi="Verdana"/>
          <w:sz w:val="28"/>
          <w:szCs w:val="28"/>
        </w:rPr>
        <w:t xml:space="preserve"> (</w:t>
      </w:r>
      <w:r w:rsidR="009018DA">
        <w:rPr>
          <w:rFonts w:ascii="Verdana" w:eastAsiaTheme="minorEastAsia" w:hAnsi="Verdana"/>
          <w:sz w:val="28"/>
          <w:szCs w:val="28"/>
        </w:rPr>
        <w:t>часто – константа)</w:t>
      </w:r>
    </w:p>
    <w:p w:rsidR="00832E8F" w:rsidRPr="006F1100" w:rsidRDefault="00832E8F" w:rsidP="00F83727">
      <w:pPr>
        <w:rPr>
          <w:rFonts w:ascii="Verdana" w:eastAsiaTheme="minorEastAsia" w:hAnsi="Verdana"/>
          <w:sz w:val="28"/>
          <w:szCs w:val="28"/>
        </w:rPr>
      </w:pPr>
    </w:p>
    <w:p w:rsidR="00832E8F" w:rsidRPr="009018DA" w:rsidRDefault="00832E8F" w:rsidP="00F83727">
      <w:pPr>
        <w:rPr>
          <w:rFonts w:ascii="Verdana" w:eastAsiaTheme="minorEastAsia" w:hAnsi="Verdana"/>
          <w:sz w:val="28"/>
          <w:szCs w:val="28"/>
          <w:u w:val="single"/>
        </w:rPr>
      </w:pPr>
      <w:r w:rsidRPr="009018DA">
        <w:rPr>
          <w:rFonts w:ascii="Verdana" w:eastAsiaTheme="minorEastAsia" w:hAnsi="Verdana"/>
          <w:sz w:val="28"/>
          <w:szCs w:val="28"/>
          <w:u w:val="single"/>
        </w:rPr>
        <w:t>Метод Ньютона (метод касательных)</w:t>
      </w:r>
    </w:p>
    <w:p w:rsidR="00832E8F" w:rsidRPr="006F1100" w:rsidRDefault="00832E8F" w:rsidP="009018DA">
      <w:pPr>
        <w:jc w:val="both"/>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 и начальное приближение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oMath>
      <w:r w:rsidRPr="006F1100">
        <w:rPr>
          <w:rFonts w:ascii="Verdana" w:eastAsiaTheme="minorEastAsia" w:hAnsi="Verdana"/>
          <w:sz w:val="28"/>
          <w:szCs w:val="28"/>
        </w:rPr>
        <w:t>.</w:t>
      </w:r>
    </w:p>
    <w:p w:rsidR="00832E8F" w:rsidRPr="006F1100" w:rsidRDefault="00832E8F" w:rsidP="009018DA">
      <w:pPr>
        <w:jc w:val="both"/>
        <w:rPr>
          <w:rFonts w:ascii="Verdana" w:eastAsiaTheme="minorEastAsia" w:hAnsi="Verdana"/>
          <w:sz w:val="28"/>
          <w:szCs w:val="28"/>
        </w:rPr>
      </w:pPr>
      <w:r w:rsidRPr="006F1100">
        <w:rPr>
          <w:rFonts w:ascii="Verdana" w:eastAsiaTheme="minorEastAsia" w:hAnsi="Verdana"/>
          <w:sz w:val="28"/>
          <w:szCs w:val="28"/>
        </w:rPr>
        <w:t xml:space="preserve">Дальнейшие </w:t>
      </w:r>
      <w:r w:rsidRPr="009018DA">
        <w:rPr>
          <w:rFonts w:ascii="Verdana" w:eastAsiaTheme="minorEastAsia" w:hAnsi="Verdana"/>
          <w:sz w:val="28"/>
          <w:szCs w:val="28"/>
        </w:rPr>
        <w:t>приближения</w:t>
      </w:r>
      <w:r w:rsidRPr="006F1100">
        <w:rPr>
          <w:rFonts w:ascii="Verdana" w:eastAsiaTheme="minorEastAsia" w:hAnsi="Verdana"/>
          <w:sz w:val="28"/>
          <w:szCs w:val="28"/>
        </w:rPr>
        <w:t xml:space="preserve"> вычисляются по итерационному процессу (выводится из уравнения касательной)</w:t>
      </w:r>
    </w:p>
    <w:p w:rsidR="00832E8F" w:rsidRPr="006F1100" w:rsidRDefault="00000000" w:rsidP="00832E8F">
      <w:pPr>
        <w:rPr>
          <w:rFonts w:ascii="Verdana" w:eastAsiaTheme="minorEastAsia" w:hAnsi="Verdan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num>
            <m:den>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den>
          </m:f>
        </m:oMath>
      </m:oMathPara>
    </w:p>
    <w:p w:rsidR="00832E8F" w:rsidRPr="006F1100" w:rsidRDefault="00832E8F" w:rsidP="009018DA">
      <w:pPr>
        <w:jc w:val="both"/>
        <w:rPr>
          <w:rFonts w:ascii="Verdana" w:eastAsiaTheme="minorEastAsia" w:hAnsi="Verdana"/>
          <w:sz w:val="28"/>
          <w:szCs w:val="28"/>
        </w:rPr>
      </w:pPr>
      <w:r w:rsidRPr="006F1100">
        <w:rPr>
          <w:rFonts w:ascii="Verdana" w:eastAsiaTheme="minorEastAsia" w:hAnsi="Verdana"/>
          <w:sz w:val="28"/>
          <w:szCs w:val="28"/>
        </w:rPr>
        <w:t xml:space="preserve">Вычисления производятся до тех пор, пока </w:t>
      </w:r>
    </w:p>
    <w:p w:rsidR="00832E8F" w:rsidRPr="006F1100" w:rsidRDefault="00000000" w:rsidP="00832E8F">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&gt;ε</m:t>
          </m:r>
        </m:oMath>
      </m:oMathPara>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Последнее вычисленное приближение берется за решение уравнения.</w:t>
      </w:r>
    </w:p>
    <w:p w:rsidR="00832E8F" w:rsidRPr="006F1100" w:rsidRDefault="00832E8F" w:rsidP="009018DA">
      <w:pPr>
        <w:jc w:val="both"/>
        <w:rPr>
          <w:rFonts w:ascii="Verdana" w:eastAsiaTheme="minorEastAsia" w:hAnsi="Verdana"/>
          <w:sz w:val="28"/>
          <w:szCs w:val="28"/>
        </w:rPr>
      </w:pPr>
      <w:r w:rsidRPr="009018DA">
        <w:rPr>
          <w:rFonts w:ascii="Verdana" w:eastAsiaTheme="minorEastAsia" w:hAnsi="Verdana"/>
          <w:sz w:val="28"/>
          <w:szCs w:val="28"/>
          <w:u w:val="single"/>
        </w:rPr>
        <w:t>Критерий сходимости:</w:t>
      </w:r>
      <w:r w:rsidRPr="006F1100">
        <w:rPr>
          <w:rFonts w:ascii="Verdana" w:eastAsiaTheme="minorEastAsia" w:hAnsi="Verdana"/>
          <w:sz w:val="28"/>
          <w:szCs w:val="28"/>
        </w:rPr>
        <w:t xml:space="preserve"> Последовательность приближений сходится</w:t>
      </w:r>
      <w:r w:rsidR="009018DA">
        <w:rPr>
          <w:rFonts w:ascii="Verdana" w:eastAsiaTheme="minorEastAsia" w:hAnsi="Verdana"/>
          <w:sz w:val="28"/>
          <w:szCs w:val="28"/>
        </w:rPr>
        <w:t xml:space="preserve"> при </w:t>
      </w:r>
      <w:r w:rsidR="009018DA" w:rsidRPr="002974E9">
        <w:rPr>
          <w:rFonts w:ascii="Verdana" w:hAnsi="Verdana"/>
          <w:sz w:val="28"/>
          <w:szCs w:val="28"/>
        </w:rPr>
        <w:t>любом начальном приближении</w:t>
      </w:r>
      <w:r w:rsidRPr="006F1100">
        <w:rPr>
          <w:rFonts w:ascii="Verdana" w:eastAsiaTheme="minorEastAsia" w:hAnsi="Verdana"/>
          <w:sz w:val="28"/>
          <w:szCs w:val="28"/>
        </w:rPr>
        <w:t xml:space="preserve"> тогда и только тогда, когда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f''(x)</m:t>
            </m:r>
          </m:e>
        </m:d>
        <m:r>
          <w:rPr>
            <w:rFonts w:ascii="Cambria Math" w:eastAsiaTheme="minorEastAsia" w:hAnsi="Cambria Math"/>
            <w:sz w:val="28"/>
            <w:szCs w:val="28"/>
          </w:rPr>
          <m:t>&lt;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e>
            </m:d>
          </m:e>
          <m:sup>
            <m:r>
              <w:rPr>
                <w:rFonts w:ascii="Cambria Math" w:eastAsiaTheme="minorEastAsia" w:hAnsi="Cambria Math"/>
                <w:sz w:val="28"/>
                <w:szCs w:val="28"/>
              </w:rPr>
              <m:t>2</m:t>
            </m:r>
          </m:sup>
        </m:sSup>
        <m:r>
          <w:rPr>
            <w:rFonts w:ascii="Cambria Math" w:eastAsiaTheme="minorEastAsia" w:hAnsi="Cambria Math"/>
            <w:sz w:val="28"/>
            <w:szCs w:val="28"/>
          </w:rPr>
          <m:t xml:space="preserve"> ∀x∈[a, b]</m:t>
        </m:r>
      </m:oMath>
    </w:p>
    <w:p w:rsidR="00832E8F" w:rsidRPr="006F1100" w:rsidRDefault="00832E8F" w:rsidP="00F83727">
      <w:pPr>
        <w:rPr>
          <w:rFonts w:ascii="Verdana" w:eastAsiaTheme="minorEastAsia" w:hAnsi="Verdana"/>
          <w:sz w:val="28"/>
          <w:szCs w:val="28"/>
        </w:rPr>
      </w:pPr>
    </w:p>
    <w:p w:rsidR="00926A57" w:rsidRPr="009018DA" w:rsidRDefault="00926A57" w:rsidP="00F83727">
      <w:pPr>
        <w:rPr>
          <w:rFonts w:ascii="Verdana" w:eastAsiaTheme="minorEastAsia" w:hAnsi="Verdana"/>
          <w:sz w:val="28"/>
          <w:szCs w:val="28"/>
          <w:u w:val="single"/>
        </w:rPr>
      </w:pPr>
      <w:r w:rsidRPr="009018DA">
        <w:rPr>
          <w:rFonts w:ascii="Verdana" w:eastAsiaTheme="minorEastAsia" w:hAnsi="Verdana"/>
          <w:sz w:val="28"/>
          <w:szCs w:val="28"/>
          <w:u w:val="single"/>
        </w:rPr>
        <w:t>Метод секущих</w:t>
      </w:r>
    </w:p>
    <w:p w:rsidR="009018DA" w:rsidRDefault="009018DA" w:rsidP="009018DA">
      <w:pPr>
        <w:jc w:val="both"/>
        <w:rPr>
          <w:rFonts w:ascii="Verdana" w:eastAsiaTheme="minorEastAsia" w:hAnsi="Verdana"/>
          <w:sz w:val="28"/>
          <w:szCs w:val="28"/>
        </w:rPr>
      </w:pPr>
      <w:r>
        <w:rPr>
          <w:rFonts w:ascii="Verdana" w:eastAsiaTheme="minorEastAsia" w:hAnsi="Verdana"/>
          <w:sz w:val="28"/>
          <w:szCs w:val="28"/>
        </w:rPr>
        <w:t>Модификация метода Ньютона, получается, если заменить производную на разделенную разность.</w:t>
      </w:r>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 и два начальных приближения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oMath>
      <w:r w:rsidRPr="006F1100">
        <w:rPr>
          <w:rFonts w:ascii="Verdana" w:eastAsiaTheme="minorEastAsia" w:hAnsi="Verdana"/>
          <w:sz w:val="28"/>
          <w:szCs w:val="28"/>
        </w:rPr>
        <w:t xml:space="preserve">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1</m:t>
                </m:r>
              </m:e>
            </m:d>
          </m:sup>
        </m:sSup>
        <m:r>
          <w:rPr>
            <w:rFonts w:ascii="Cambria Math" w:eastAsiaTheme="minorEastAsia" w:hAnsi="Cambria Math"/>
            <w:sz w:val="28"/>
            <w:szCs w:val="28"/>
          </w:rPr>
          <m:t>.</m:t>
        </m:r>
      </m:oMath>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 xml:space="preserve">Дальнейшие приближения вычисляются по итерационному процессу </w:t>
      </w:r>
    </w:p>
    <w:p w:rsidR="00926A57" w:rsidRPr="006F1100" w:rsidRDefault="00000000" w:rsidP="00926A57">
      <w:pPr>
        <w:rPr>
          <w:rFonts w:ascii="Verdana" w:eastAsiaTheme="minorEastAsia" w:hAnsi="Verdan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num>
            <m:den>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-f(</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den>
          </m:f>
        </m:oMath>
      </m:oMathPara>
    </w:p>
    <w:p w:rsidR="00926A57" w:rsidRPr="006F1100" w:rsidRDefault="00926A57" w:rsidP="00926A57">
      <w:pPr>
        <w:rPr>
          <w:rFonts w:ascii="Verdana" w:eastAsiaTheme="minorEastAsia" w:hAnsi="Verdana"/>
          <w:sz w:val="28"/>
          <w:szCs w:val="28"/>
        </w:rPr>
      </w:pPr>
      <w:r w:rsidRPr="006F1100">
        <w:rPr>
          <w:rFonts w:ascii="Verdana" w:eastAsiaTheme="minorEastAsia" w:hAnsi="Verdana"/>
          <w:sz w:val="28"/>
          <w:szCs w:val="28"/>
        </w:rPr>
        <w:t xml:space="preserve">Вычисления производятся до тех пор, пока </w:t>
      </w:r>
    </w:p>
    <w:p w:rsidR="00926A57" w:rsidRPr="006F1100" w:rsidRDefault="00000000" w:rsidP="00926A57">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&gt;ε</m:t>
          </m:r>
        </m:oMath>
      </m:oMathPara>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Последнее вычисленное приближение берется за решение уравнения.</w:t>
      </w:r>
    </w:p>
    <w:p w:rsidR="00926A57" w:rsidRPr="006F1100" w:rsidRDefault="00926A57" w:rsidP="00F83727">
      <w:pPr>
        <w:rPr>
          <w:rFonts w:ascii="Verdana" w:eastAsiaTheme="minorEastAsia" w:hAnsi="Verdana"/>
          <w:sz w:val="28"/>
          <w:szCs w:val="28"/>
        </w:rPr>
      </w:pPr>
    </w:p>
    <w:p w:rsidR="00926A57" w:rsidRPr="009018DA" w:rsidRDefault="00926A57" w:rsidP="00926A57">
      <w:pPr>
        <w:rPr>
          <w:rFonts w:ascii="Verdana" w:eastAsiaTheme="minorEastAsia" w:hAnsi="Verdana"/>
          <w:sz w:val="28"/>
          <w:szCs w:val="28"/>
          <w:u w:val="single"/>
        </w:rPr>
      </w:pPr>
      <w:r w:rsidRPr="009018DA">
        <w:rPr>
          <w:rFonts w:ascii="Verdana" w:eastAsiaTheme="minorEastAsia" w:hAnsi="Verdana"/>
          <w:sz w:val="28"/>
          <w:szCs w:val="28"/>
          <w:u w:val="single"/>
        </w:rPr>
        <w:t>Метод хорд</w:t>
      </w:r>
    </w:p>
    <w:p w:rsidR="00926A57" w:rsidRPr="006F1100" w:rsidRDefault="00926A57" w:rsidP="00926A57">
      <w:pPr>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 и два начальных приближения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oMath>
      <w:r w:rsidRPr="006F1100">
        <w:rPr>
          <w:rFonts w:ascii="Verdana" w:eastAsiaTheme="minorEastAsia" w:hAnsi="Verdana"/>
          <w:sz w:val="28"/>
          <w:szCs w:val="28"/>
        </w:rPr>
        <w:t xml:space="preserve">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1</m:t>
                </m:r>
              </m:e>
            </m:d>
          </m:sup>
        </m:sSup>
      </m:oMath>
      <w:r w:rsidR="009018DA">
        <w:rPr>
          <w:rFonts w:ascii="Verdana" w:eastAsiaTheme="minorEastAsia" w:hAnsi="Verdan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oMath>
      <w:r w:rsidR="009018DA">
        <w:rPr>
          <w:rFonts w:ascii="Verdana" w:eastAsiaTheme="minorEastAsia" w:hAnsi="Verdana"/>
          <w:sz w:val="28"/>
          <w:szCs w:val="28"/>
        </w:rPr>
        <w:t xml:space="preserve"> фиксируется.</w:t>
      </w:r>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 xml:space="preserve">Дальнейшие приближения вычисляются по итерационному процессу </w:t>
      </w:r>
    </w:p>
    <w:p w:rsidR="00926A57" w:rsidRPr="006F1100" w:rsidRDefault="00000000" w:rsidP="00926A57">
      <w:pPr>
        <w:rPr>
          <w:rFonts w:ascii="Verdana" w:eastAsiaTheme="minorEastAsia" w:hAnsi="Verdan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r>
                <w:rPr>
                  <w:rFonts w:ascii="Cambria Math" w:eastAsiaTheme="minorEastAsia" w:hAnsi="Cambria Math"/>
                  <w:sz w:val="28"/>
                  <w:szCs w:val="28"/>
                </w:rPr>
                <m:t>)</m:t>
              </m:r>
            </m:num>
            <m:den>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-f(</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r>
                <w:rPr>
                  <w:rFonts w:ascii="Cambria Math" w:eastAsiaTheme="minorEastAsia" w:hAnsi="Cambria Math"/>
                  <w:sz w:val="28"/>
                  <w:szCs w:val="28"/>
                </w:rPr>
                <m:t>)</m:t>
              </m:r>
            </m:den>
          </m:f>
        </m:oMath>
      </m:oMathPara>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 xml:space="preserve">Вычисления производятся до тех пор, пока </w:t>
      </w:r>
    </w:p>
    <w:p w:rsidR="00926A57" w:rsidRPr="006F1100" w:rsidRDefault="00000000" w:rsidP="00926A57">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&gt;ε</m:t>
          </m:r>
        </m:oMath>
      </m:oMathPara>
    </w:p>
    <w:p w:rsidR="00926A57" w:rsidRPr="006F1100" w:rsidRDefault="00926A57" w:rsidP="009018DA">
      <w:pPr>
        <w:jc w:val="both"/>
        <w:rPr>
          <w:rFonts w:ascii="Verdana" w:eastAsiaTheme="minorEastAsia" w:hAnsi="Verdana"/>
          <w:sz w:val="28"/>
          <w:szCs w:val="28"/>
        </w:rPr>
      </w:pPr>
      <w:r w:rsidRPr="006F1100">
        <w:rPr>
          <w:rFonts w:ascii="Verdana" w:eastAsiaTheme="minorEastAsia" w:hAnsi="Verdana"/>
          <w:sz w:val="28"/>
          <w:szCs w:val="28"/>
        </w:rPr>
        <w:t>Последнее вычисленное приближение берется за решение уравнения.</w:t>
      </w:r>
    </w:p>
    <w:p w:rsidR="00926A57" w:rsidRPr="006F1100" w:rsidRDefault="00926A57" w:rsidP="00926A57">
      <w:pPr>
        <w:rPr>
          <w:rFonts w:ascii="Verdana" w:eastAsiaTheme="minorEastAsia" w:hAnsi="Verdana"/>
          <w:sz w:val="28"/>
          <w:szCs w:val="28"/>
        </w:rPr>
      </w:pPr>
    </w:p>
    <w:p w:rsidR="00665E38" w:rsidRPr="006F1100" w:rsidRDefault="009018DA" w:rsidP="00926A57">
      <w:pPr>
        <w:rPr>
          <w:rFonts w:ascii="Verdana" w:eastAsiaTheme="minorEastAsia" w:hAnsi="Verdana"/>
          <w:sz w:val="28"/>
          <w:szCs w:val="28"/>
        </w:rPr>
      </w:pPr>
      <w:r w:rsidRPr="009018DA">
        <w:rPr>
          <w:rFonts w:ascii="Verdana" w:eastAsiaTheme="minorEastAsia" w:hAnsi="Verdana"/>
          <w:sz w:val="28"/>
          <w:szCs w:val="28"/>
          <w:u w:val="single"/>
        </w:rPr>
        <w:t>Постановка задачи для систем:</w:t>
      </w:r>
      <w:r>
        <w:rPr>
          <w:rFonts w:ascii="Verdana" w:eastAsiaTheme="minorEastAsia" w:hAnsi="Verdana"/>
          <w:sz w:val="28"/>
          <w:szCs w:val="28"/>
        </w:rPr>
        <w:t xml:space="preserve"> Дана система нелинейных уравнений</w:t>
      </w:r>
    </w:p>
    <w:p w:rsidR="00665E38" w:rsidRPr="006F1100" w:rsidRDefault="00000000" w:rsidP="00926A57">
      <w:pPr>
        <w:rPr>
          <w:rFonts w:ascii="Verdana" w:eastAsiaTheme="minorEastAsia" w:hAnsi="Verdana"/>
          <w:i/>
          <w:sz w:val="28"/>
          <w:szCs w:val="28"/>
          <w:lang w:val="en-US"/>
        </w:rPr>
      </w:pPr>
      <m:oMathPara>
        <m:oMath>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f</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n</m:t>
                            </m:r>
                          </m:sub>
                        </m:sSub>
                      </m:e>
                    </m:d>
                    <m:r>
                      <w:rPr>
                        <w:rFonts w:ascii="Cambria Math" w:eastAsiaTheme="minorEastAsia" w:hAnsi="Cambria Math"/>
                        <w:sz w:val="28"/>
                        <w:szCs w:val="28"/>
                        <w:lang w:val="en-US"/>
                      </w:rPr>
                      <m:t>=0,</m:t>
                    </m:r>
                  </m:e>
                </m:mr>
                <m:mr>
                  <m:e>
                    <m:r>
                      <w:rPr>
                        <w:rFonts w:ascii="Cambria Math" w:eastAsiaTheme="minorEastAsia" w:hAnsi="Cambria Math"/>
                        <w:sz w:val="28"/>
                        <w:szCs w:val="28"/>
                      </w:rPr>
                      <m:t>…</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r>
                      <w:rPr>
                        <w:rFonts w:ascii="Cambria Math" w:eastAsiaTheme="minorEastAsia" w:hAnsi="Cambria Math"/>
                        <w:sz w:val="28"/>
                        <w:szCs w:val="28"/>
                      </w:rPr>
                      <m:t>=0</m:t>
                    </m:r>
                  </m:e>
                </m:mr>
              </m:m>
            </m:e>
          </m:d>
          <m:r>
            <w:rPr>
              <w:rFonts w:ascii="Cambria Math" w:eastAsiaTheme="minorEastAsia" w:hAnsi="Cambria Math"/>
              <w:sz w:val="28"/>
              <w:szCs w:val="28"/>
            </w:rPr>
            <m:t xml:space="preserve">   или </m:t>
          </m:r>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=0.</m:t>
          </m:r>
        </m:oMath>
      </m:oMathPara>
    </w:p>
    <w:p w:rsidR="00665E38" w:rsidRDefault="009018DA" w:rsidP="009018DA">
      <w:pPr>
        <w:jc w:val="both"/>
        <w:rPr>
          <w:rFonts w:ascii="Verdana" w:eastAsiaTheme="minorEastAsia" w:hAnsi="Verdana"/>
          <w:sz w:val="28"/>
          <w:szCs w:val="28"/>
        </w:rPr>
      </w:pPr>
      <w:r>
        <w:rPr>
          <w:rFonts w:ascii="Verdana" w:eastAsiaTheme="minorEastAsia" w:hAnsi="Verdana"/>
          <w:sz w:val="28"/>
          <w:szCs w:val="28"/>
        </w:rPr>
        <w:t>Требуется найти точку пересечения всех кривых.</w:t>
      </w:r>
    </w:p>
    <w:p w:rsidR="009018DA" w:rsidRPr="006F1100" w:rsidRDefault="009018DA" w:rsidP="009018DA">
      <w:pPr>
        <w:jc w:val="both"/>
        <w:rPr>
          <w:rFonts w:ascii="Verdana" w:eastAsiaTheme="minorEastAsia" w:hAnsi="Verdana"/>
          <w:sz w:val="28"/>
          <w:szCs w:val="28"/>
        </w:rPr>
      </w:pPr>
      <w:r w:rsidRPr="009018DA">
        <w:rPr>
          <w:rFonts w:ascii="Verdana" w:eastAsiaTheme="minorEastAsia" w:hAnsi="Verdana"/>
          <w:sz w:val="28"/>
          <w:szCs w:val="28"/>
          <w:u w:val="single"/>
          <w:lang w:val="en-US"/>
        </w:rPr>
        <w:t>NB</w:t>
      </w:r>
      <w:r w:rsidRPr="009018DA">
        <w:rPr>
          <w:rFonts w:ascii="Verdana" w:eastAsiaTheme="minorEastAsia" w:hAnsi="Verdana"/>
          <w:sz w:val="28"/>
          <w:szCs w:val="28"/>
          <w:u w:val="single"/>
        </w:rPr>
        <w:t>:</w:t>
      </w:r>
      <w:r w:rsidRPr="009018DA">
        <w:rPr>
          <w:rFonts w:ascii="Verdana" w:eastAsiaTheme="minorEastAsia" w:hAnsi="Verdana"/>
          <w:sz w:val="28"/>
          <w:szCs w:val="28"/>
        </w:rPr>
        <w:t xml:space="preserve"> Для систем нелинейных уравнений</w:t>
      </w:r>
      <w:r w:rsidRPr="006F1100">
        <w:rPr>
          <w:rFonts w:ascii="Verdana" w:eastAsiaTheme="minorEastAsia" w:hAnsi="Verdana"/>
          <w:sz w:val="28"/>
          <w:szCs w:val="28"/>
        </w:rPr>
        <w:t xml:space="preserve"> используются обобщения метода простых итераций и метода Ньютона</w:t>
      </w:r>
    </w:p>
    <w:p w:rsidR="009018DA" w:rsidRPr="006F1100" w:rsidRDefault="009018DA" w:rsidP="009018DA">
      <w:pPr>
        <w:jc w:val="both"/>
        <w:rPr>
          <w:rFonts w:ascii="Verdana" w:eastAsiaTheme="minorEastAsia" w:hAnsi="Verdana"/>
          <w:sz w:val="28"/>
          <w:szCs w:val="28"/>
        </w:rPr>
      </w:pPr>
    </w:p>
    <w:p w:rsidR="00665E38" w:rsidRPr="009018DA" w:rsidRDefault="009018DA" w:rsidP="00926A57">
      <w:pPr>
        <w:rPr>
          <w:rFonts w:ascii="Verdana" w:eastAsiaTheme="minorEastAsia" w:hAnsi="Verdana"/>
          <w:sz w:val="28"/>
          <w:szCs w:val="28"/>
          <w:u w:val="single"/>
        </w:rPr>
      </w:pPr>
      <w:r w:rsidRPr="009018DA">
        <w:rPr>
          <w:rFonts w:ascii="Verdana" w:eastAsiaTheme="minorEastAsia" w:hAnsi="Verdana"/>
          <w:sz w:val="28"/>
          <w:szCs w:val="28"/>
          <w:u w:val="single"/>
        </w:rPr>
        <w:t>Метод простых итераций</w:t>
      </w:r>
    </w:p>
    <w:p w:rsidR="00926A57" w:rsidRPr="006F1100" w:rsidRDefault="00665E38" w:rsidP="009018DA">
      <w:pPr>
        <w:jc w:val="both"/>
        <w:rPr>
          <w:rFonts w:ascii="Verdana" w:eastAsiaTheme="minorEastAsia" w:hAnsi="Verdana"/>
          <w:sz w:val="28"/>
          <w:szCs w:val="28"/>
        </w:rPr>
      </w:pPr>
      <w:r w:rsidRPr="006F1100">
        <w:rPr>
          <w:rFonts w:ascii="Verdana" w:eastAsiaTheme="minorEastAsia" w:hAnsi="Verdana"/>
          <w:sz w:val="28"/>
          <w:szCs w:val="28"/>
        </w:rPr>
        <w:t>Заменяем исходную систему эквивалентной</w:t>
      </w:r>
    </w:p>
    <w:p w:rsidR="00665E38" w:rsidRPr="006F1100" w:rsidRDefault="00000000" w:rsidP="00926A57">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n</m:t>
                            </m:r>
                          </m:sub>
                        </m:sSub>
                      </m:e>
                    </m:d>
                    <m:r>
                      <w:rPr>
                        <w:rFonts w:ascii="Cambria Math" w:eastAsiaTheme="minorEastAsia" w:hAnsi="Cambria Math"/>
                        <w:sz w:val="28"/>
                        <w:szCs w:val="28"/>
                        <w:lang w:val="en-US"/>
                      </w:rPr>
                      <m:t>,</m:t>
                    </m:r>
                  </m:e>
                </m:mr>
                <m:mr>
                  <m:e>
                    <m:r>
                      <w:rPr>
                        <w:rFonts w:ascii="Cambria Math" w:eastAsiaTheme="minorEastAsia" w:hAnsi="Cambria Math"/>
                        <w:sz w:val="28"/>
                        <w:szCs w:val="28"/>
                      </w:rPr>
                      <m:t>…</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φ</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e>
                </m:mr>
              </m:m>
            </m:e>
          </m:d>
        </m:oMath>
      </m:oMathPara>
    </w:p>
    <w:p w:rsidR="00665E38" w:rsidRPr="006F1100" w:rsidRDefault="00665E38" w:rsidP="009018DA">
      <w:pPr>
        <w:jc w:val="both"/>
        <w:rPr>
          <w:rFonts w:ascii="Verdana" w:eastAsiaTheme="minorEastAsia" w:hAnsi="Verdana"/>
          <w:sz w:val="28"/>
          <w:szCs w:val="28"/>
        </w:rPr>
      </w:pPr>
      <w:r w:rsidRPr="006F1100">
        <w:rPr>
          <w:rFonts w:ascii="Verdana" w:eastAsiaTheme="minorEastAsia" w:hAnsi="Verdana"/>
          <w:sz w:val="28"/>
          <w:szCs w:val="28"/>
        </w:rPr>
        <w:t xml:space="preserve">Задается допустимая погрешность </w:t>
      </w:r>
      <m:oMath>
        <m:r>
          <w:rPr>
            <w:rFonts w:ascii="Cambria Math" w:eastAsiaTheme="minorEastAsia" w:hAnsi="Cambria Math"/>
            <w:sz w:val="28"/>
            <w:szCs w:val="28"/>
          </w:rPr>
          <m:t>ε</m:t>
        </m:r>
      </m:oMath>
      <w:r w:rsidRPr="006F1100">
        <w:rPr>
          <w:rFonts w:ascii="Verdana" w:eastAsiaTheme="minorEastAsia" w:hAnsi="Verdana"/>
          <w:sz w:val="28"/>
          <w:szCs w:val="28"/>
        </w:rPr>
        <w:t xml:space="preserve"> решения и начальное приближение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0</m:t>
                </m:r>
              </m:e>
            </m:d>
          </m:sup>
        </m:sSup>
        <m:r>
          <w:rPr>
            <w:rFonts w:ascii="Cambria Math" w:eastAsiaTheme="minorEastAsia" w:hAnsi="Cambria Math"/>
            <w:sz w:val="28"/>
            <w:szCs w:val="28"/>
          </w:rPr>
          <m:t>=</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rPr>
                  <m:t>1</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rPr>
                      <m:t>0</m:t>
                    </m:r>
                  </m:e>
                </m:d>
              </m:sup>
            </m:sSub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rPr>
                  <m:t>2</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rPr>
                      <m:t>0</m:t>
                    </m:r>
                  </m:e>
                </m:d>
              </m:sup>
            </m:sSubSup>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n</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rPr>
                      <m:t>0</m:t>
                    </m:r>
                  </m:e>
                </m:d>
              </m:sup>
            </m:sSubSup>
          </m:e>
        </m:d>
      </m:oMath>
      <w:r w:rsidRPr="006F1100">
        <w:rPr>
          <w:rFonts w:ascii="Verdana" w:eastAsiaTheme="minorEastAsia" w:hAnsi="Verdana"/>
          <w:sz w:val="28"/>
          <w:szCs w:val="28"/>
        </w:rPr>
        <w:t>.</w:t>
      </w:r>
    </w:p>
    <w:p w:rsidR="00926A57" w:rsidRPr="006F1100" w:rsidRDefault="00665E38" w:rsidP="009018DA">
      <w:pPr>
        <w:jc w:val="both"/>
        <w:rPr>
          <w:rFonts w:ascii="Verdana" w:eastAsiaTheme="minorEastAsia" w:hAnsi="Verdana"/>
          <w:sz w:val="28"/>
          <w:szCs w:val="28"/>
        </w:rPr>
      </w:pPr>
      <w:r w:rsidRPr="006F1100">
        <w:rPr>
          <w:rFonts w:ascii="Verdana" w:eastAsiaTheme="minorEastAsia" w:hAnsi="Verdana"/>
          <w:sz w:val="28"/>
          <w:szCs w:val="28"/>
        </w:rPr>
        <w:t>Итерационный процесс:</w:t>
      </w:r>
    </w:p>
    <w:p w:rsidR="00665E38" w:rsidRPr="006F1100" w:rsidRDefault="00000000" w:rsidP="00665E38">
      <w:pPr>
        <w:rPr>
          <w:rFonts w:ascii="Verdana" w:eastAsiaTheme="minorEastAsia" w:hAnsi="Verdana"/>
          <w:sz w:val="28"/>
          <w:szCs w:val="28"/>
        </w:rPr>
      </w:pPr>
      <m:oMathPara>
        <m:oMath>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rPr>
                          <m:t>x</m:t>
                        </m:r>
                        <m:ctrlPr>
                          <w:rPr>
                            <w:rFonts w:ascii="Cambria Math" w:eastAsiaTheme="minorEastAsia" w:hAnsi="Cambria Math"/>
                            <w:i/>
                            <w:sz w:val="28"/>
                            <w:szCs w:val="28"/>
                          </w:rPr>
                        </m:ctrlPr>
                      </m:e>
                      <m:sub>
                        <m:r>
                          <w:rPr>
                            <w:rFonts w:ascii="Cambria Math" w:eastAsiaTheme="minorEastAsia" w:hAnsi="Cambria Math"/>
                            <w:sz w:val="28"/>
                            <w:szCs w:val="28"/>
                          </w:rPr>
                          <m:t>1</m:t>
                        </m:r>
                        <m:ctrlPr>
                          <w:rPr>
                            <w:rFonts w:ascii="Cambria Math" w:eastAsiaTheme="minorEastAsia" w:hAnsi="Cambria Math"/>
                            <w:i/>
                            <w:sz w:val="28"/>
                            <w:szCs w:val="28"/>
                          </w:rPr>
                        </m:ctrlP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k+1</m:t>
                            </m:r>
                          </m:e>
                        </m:d>
                      </m:sup>
                    </m:sSub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φ</m:t>
                        </m:r>
                      </m:e>
                      <m:sub>
                        <m:r>
                          <w:rPr>
                            <w:rFonts w:ascii="Cambria Math" w:eastAsiaTheme="minorEastAsia" w:hAnsi="Cambria Math"/>
                            <w:sz w:val="28"/>
                            <w:szCs w:val="28"/>
                            <w:lang w:val="en-US"/>
                          </w:rPr>
                          <m:t>1</m:t>
                        </m:r>
                      </m:sub>
                    </m:sSub>
                    <m:d>
                      <m:dPr>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n</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e>
                    </m:d>
                    <m:r>
                      <w:rPr>
                        <w:rFonts w:ascii="Cambria Math" w:eastAsiaTheme="minorEastAsia" w:hAnsi="Cambria Math"/>
                        <w:sz w:val="28"/>
                        <w:szCs w:val="28"/>
                        <w:lang w:val="en-US"/>
                      </w:rPr>
                      <m:t>,</m:t>
                    </m:r>
                  </m:e>
                </m:mr>
                <m:mr>
                  <m:e>
                    <m:r>
                      <w:rPr>
                        <w:rFonts w:ascii="Cambria Math" w:eastAsiaTheme="minorEastAsia" w:hAnsi="Cambria Math"/>
                        <w:sz w:val="28"/>
                        <w:szCs w:val="28"/>
                      </w:rPr>
                      <m:t>…</m:t>
                    </m:r>
                  </m:e>
                </m:mr>
                <m:mr>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n</m:t>
                        </m:r>
                      </m:sub>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φ</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r>
                          <w:rPr>
                            <w:rFonts w:ascii="Cambria Math" w:eastAsiaTheme="minorEastAsia" w:hAnsi="Cambria Math"/>
                            <w:sz w:val="28"/>
                            <w:szCs w:val="28"/>
                            <w:lang w:val="en-US"/>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n</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bSup>
                      </m:e>
                    </m:d>
                  </m:e>
                </m:mr>
              </m:m>
            </m:e>
          </m:d>
        </m:oMath>
      </m:oMathPara>
    </w:p>
    <w:p w:rsidR="00665E38" w:rsidRPr="006F1100" w:rsidRDefault="00665E38" w:rsidP="009018DA">
      <w:pPr>
        <w:jc w:val="both"/>
        <w:rPr>
          <w:rFonts w:ascii="Verdana" w:eastAsiaTheme="minorEastAsia" w:hAnsi="Verdana"/>
          <w:sz w:val="28"/>
          <w:szCs w:val="28"/>
        </w:rPr>
      </w:pPr>
      <w:r w:rsidRPr="006F1100">
        <w:rPr>
          <w:rFonts w:ascii="Verdana" w:eastAsiaTheme="minorEastAsia" w:hAnsi="Verdana"/>
          <w:sz w:val="28"/>
          <w:szCs w:val="28"/>
        </w:rPr>
        <w:t>Условие остановки:</w:t>
      </w:r>
    </w:p>
    <w:p w:rsidR="00665E38" w:rsidRPr="006F1100" w:rsidRDefault="00000000" w:rsidP="00665E38">
      <w:pPr>
        <w:rPr>
          <w:rFonts w:ascii="Verdana" w:eastAsiaTheme="minorEastAsia" w:hAnsi="Verdana"/>
          <w:sz w:val="28"/>
          <w:szCs w:val="28"/>
        </w:rPr>
      </w:pPr>
      <m:oMathPara>
        <m:oMath>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e>
            <m:sub>
              <m:r>
                <w:rPr>
                  <w:rFonts w:ascii="Cambria Math" w:eastAsiaTheme="minorEastAsia" w:hAnsi="Cambria Math"/>
                  <w:sz w:val="28"/>
                  <w:szCs w:val="28"/>
                  <w:lang w:val="en-US"/>
                </w:rPr>
                <m:t>p</m:t>
              </m:r>
            </m:sub>
          </m:sSub>
          <m:r>
            <w:rPr>
              <w:rFonts w:ascii="Cambria Math" w:eastAsiaTheme="minorEastAsia" w:hAnsi="Cambria Math"/>
              <w:sz w:val="28"/>
              <w:szCs w:val="28"/>
              <w:lang w:val="en-US"/>
            </w:rPr>
            <m:t>&lt;</m:t>
          </m:r>
          <m:r>
            <w:rPr>
              <w:rFonts w:ascii="Cambria Math" w:eastAsiaTheme="minorEastAsia" w:hAnsi="Cambria Math"/>
              <w:sz w:val="28"/>
              <w:szCs w:val="28"/>
            </w:rPr>
            <m:t>ε</m:t>
          </m:r>
        </m:oMath>
      </m:oMathPara>
    </w:p>
    <w:p w:rsidR="00665E38" w:rsidRPr="006F1100" w:rsidRDefault="00665E38" w:rsidP="009018DA">
      <w:pPr>
        <w:jc w:val="both"/>
        <w:rPr>
          <w:rFonts w:ascii="Verdana" w:eastAsiaTheme="minorEastAsia" w:hAnsi="Verdana"/>
          <w:sz w:val="28"/>
          <w:szCs w:val="28"/>
        </w:rPr>
      </w:pPr>
      <w:r w:rsidRPr="006F1100">
        <w:rPr>
          <w:rFonts w:ascii="Verdana" w:eastAsiaTheme="minorEastAsia" w:hAnsi="Verdana"/>
          <w:sz w:val="28"/>
          <w:szCs w:val="28"/>
        </w:rPr>
        <w:t>Критерий сходимости:</w:t>
      </w:r>
    </w:p>
    <w:p w:rsidR="00665E38" w:rsidRPr="006F1100" w:rsidRDefault="00000000" w:rsidP="00665E38">
      <w:pPr>
        <w:rPr>
          <w:rFonts w:ascii="Verdana" w:eastAsiaTheme="minorEastAsia" w:hAnsi="Verdana"/>
          <w:sz w:val="28"/>
          <w:szCs w:val="28"/>
        </w:rPr>
      </w:pPr>
      <m:oMathPara>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M</m:t>
                  </m:r>
                </m:e>
              </m:d>
            </m:e>
            <m:sub>
              <m:r>
                <w:rPr>
                  <w:rFonts w:ascii="Cambria Math" w:eastAsiaTheme="minorEastAsia" w:hAnsi="Cambria Math"/>
                  <w:sz w:val="28"/>
                  <w:szCs w:val="28"/>
                </w:rPr>
                <m:t>p</m:t>
              </m:r>
            </m:sub>
          </m:sSub>
          <m:r>
            <w:rPr>
              <w:rFonts w:ascii="Cambria Math" w:eastAsiaTheme="minorEastAsia" w:hAnsi="Cambria Math"/>
              <w:sz w:val="28"/>
              <w:szCs w:val="28"/>
            </w:rPr>
            <m:t>&lt;1,  M=</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i</m:t>
                      </m:r>
                    </m:sub>
                  </m:sSub>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den>
              </m:f>
            </m:e>
          </m:d>
        </m:oMath>
      </m:oMathPara>
    </w:p>
    <w:p w:rsidR="00355687" w:rsidRPr="002974E9" w:rsidRDefault="00355687" w:rsidP="00355687">
      <w:pPr>
        <w:rPr>
          <w:rFonts w:ascii="Verdana" w:eastAsiaTheme="minorEastAsia" w:hAnsi="Verdana"/>
          <w:sz w:val="28"/>
          <w:szCs w:val="28"/>
        </w:rPr>
      </w:pPr>
      <w:r w:rsidRPr="00355687">
        <w:rPr>
          <w:rFonts w:ascii="Verdana" w:eastAsiaTheme="minorEastAsia" w:hAnsi="Verdana"/>
          <w:sz w:val="28"/>
          <w:szCs w:val="28"/>
          <w:u w:val="single"/>
          <w:lang w:val="en-US"/>
        </w:rPr>
        <w:t>NB</w:t>
      </w:r>
      <w:r w:rsidRPr="00355687">
        <w:rPr>
          <w:rFonts w:ascii="Verdana" w:eastAsiaTheme="minorEastAsia" w:hAnsi="Verdana"/>
          <w:sz w:val="28"/>
          <w:szCs w:val="28"/>
          <w:u w:val="single"/>
        </w:rPr>
        <w:t>:</w:t>
      </w:r>
      <w:r w:rsidRPr="00355687">
        <w:rPr>
          <w:rFonts w:ascii="Verdana" w:eastAsiaTheme="minorEastAsia" w:hAnsi="Verdana"/>
          <w:sz w:val="28"/>
          <w:szCs w:val="28"/>
        </w:rPr>
        <w:t xml:space="preserve"> </w:t>
      </w:r>
      <w:r w:rsidRPr="002974E9">
        <w:rPr>
          <w:rFonts w:ascii="Verdana" w:eastAsiaTheme="minorEastAsia" w:hAnsi="Verdana"/>
          <w:sz w:val="28"/>
          <w:szCs w:val="28"/>
        </w:rPr>
        <w:t xml:space="preserve">Нормы вектора и матрицы: </w:t>
      </w:r>
      <m:oMath>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m:t>
                </m:r>
              </m:e>
            </m:d>
          </m:e>
        </m:d>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sup</m:t>
                </m:r>
              </m:e>
              <m:lim>
                <m:r>
                  <w:rPr>
                    <w:rFonts w:ascii="Cambria Math" w:eastAsiaTheme="minorEastAsia" w:hAnsi="Cambria Math"/>
                    <w:sz w:val="28"/>
                    <w:szCs w:val="28"/>
                  </w:rPr>
                  <m:t>x≠0</m:t>
                </m:r>
              </m:lim>
            </m:limLow>
          </m:fName>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Ax</m:t>
                        </m:r>
                      </m:e>
                    </m:d>
                  </m:e>
                </m:d>
              </m:num>
              <m:den>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e>
                    </m:d>
                  </m:e>
                </m:d>
              </m:den>
            </m:f>
          </m:e>
        </m:func>
      </m:oMath>
    </w:p>
    <w:p w:rsidR="00355687" w:rsidRPr="002974E9" w:rsidRDefault="00000000" w:rsidP="00355687">
      <w:pPr>
        <w:rPr>
          <w:rFonts w:ascii="Verdana" w:eastAsiaTheme="minorEastAsia" w:hAnsi="Verdan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d>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nary>
            <m:naryPr>
              <m:chr m:val="∑"/>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m=1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e>
          </m:nary>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A</m:t>
                      </m:r>
                    </m:e>
                  </m:d>
                </m:e>
              </m:d>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eastAsiaTheme="minorEastAsia" w:hAnsi="Cambria Math"/>
                      <w:sz w:val="28"/>
                      <w:szCs w:val="28"/>
                      <w:lang w:val="en-US"/>
                    </w:rPr>
                    <m:t>max</m:t>
                  </m:r>
                  <m:ctrlPr>
                    <w:rPr>
                      <w:rFonts w:ascii="Cambria Math" w:eastAsiaTheme="minorEastAsia" w:hAnsi="Cambria Math"/>
                      <w:sz w:val="28"/>
                      <w:szCs w:val="28"/>
                      <w:lang w:val="en-US"/>
                    </w:rPr>
                  </m:ctrlPr>
                </m:e>
                <m:lim>
                  <m:r>
                    <w:rPr>
                      <w:rFonts w:ascii="Cambria Math" w:eastAsiaTheme="minorEastAsia" w:hAnsi="Cambria Math"/>
                      <w:sz w:val="28"/>
                      <w:szCs w:val="28"/>
                      <w:lang w:val="en-US"/>
                    </w:rPr>
                    <m:t>1≤j≤n</m:t>
                  </m:r>
                  <m:ctrlPr>
                    <w:rPr>
                      <w:rFonts w:ascii="Cambria Math" w:eastAsiaTheme="minorEastAsia" w:hAnsi="Cambria Math"/>
                      <w:sz w:val="28"/>
                      <w:szCs w:val="28"/>
                      <w:lang w:val="en-US"/>
                    </w:rPr>
                  </m:ctrlPr>
                </m:lim>
              </m:limLow>
            </m:fName>
            <m:e>
              <m:nary>
                <m:naryPr>
                  <m:chr m:val="∑"/>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m:t>
                  </m:r>
                </m:e>
              </m:nary>
            </m:e>
          </m:func>
        </m:oMath>
      </m:oMathPara>
    </w:p>
    <w:p w:rsidR="00355687" w:rsidRPr="002974E9" w:rsidRDefault="00000000" w:rsidP="00355687">
      <w:pPr>
        <w:rPr>
          <w:rFonts w:ascii="Verdana" w:eastAsiaTheme="minorEastAsia" w:hAnsi="Verdan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d>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rad>
            <m:radPr>
              <m:degHide m:val="1"/>
              <m:ctrlPr>
                <w:rPr>
                  <w:rFonts w:ascii="Cambria Math" w:eastAsiaTheme="minorEastAsia" w:hAnsi="Cambria Math"/>
                  <w:i/>
                  <w:sz w:val="28"/>
                  <w:szCs w:val="28"/>
                  <w:lang w:val="en-US"/>
                </w:rPr>
              </m:ctrlPr>
            </m:radPr>
            <m:deg/>
            <m:e>
              <m:nary>
                <m:naryPr>
                  <m:chr m:val="∑"/>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m=1</m:t>
                  </m:r>
                </m:sub>
                <m:sup>
                  <m:r>
                    <w:rPr>
                      <w:rFonts w:ascii="Cambria Math" w:eastAsiaTheme="minorEastAsia" w:hAnsi="Cambria Math"/>
                      <w:sz w:val="28"/>
                      <w:szCs w:val="28"/>
                      <w:lang w:val="en-US"/>
                    </w:rPr>
                    <m:t>n</m:t>
                  </m:r>
                </m:sup>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m</m:t>
                      </m:r>
                    </m:sub>
                    <m:sup>
                      <m:r>
                        <w:rPr>
                          <w:rFonts w:ascii="Cambria Math" w:eastAsiaTheme="minorEastAsia" w:hAnsi="Cambria Math"/>
                          <w:sz w:val="28"/>
                          <w:szCs w:val="28"/>
                          <w:lang w:val="en-US"/>
                        </w:rPr>
                        <m:t>2</m:t>
                      </m:r>
                    </m:sup>
                  </m:sSubSup>
                </m:e>
              </m:nary>
            </m:e>
          </m:rad>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A</m:t>
                      </m:r>
                    </m:e>
                  </m:d>
                </m:e>
              </m:d>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rad>
            <m:radPr>
              <m:degHide m:val="1"/>
              <m:ctrlPr>
                <w:rPr>
                  <w:rFonts w:ascii="Cambria Math" w:eastAsiaTheme="minorEastAsia" w:hAnsi="Cambria Math"/>
                  <w:i/>
                  <w:sz w:val="28"/>
                  <w:szCs w:val="28"/>
                  <w:lang w:val="en-US"/>
                </w:rPr>
              </m:ctrlPr>
            </m:radPr>
            <m:deg/>
            <m:e>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eastAsiaTheme="minorEastAsia" w:hAnsi="Cambria Math"/>
                          <w:sz w:val="28"/>
                          <w:szCs w:val="28"/>
                          <w:lang w:val="en-US"/>
                        </w:rPr>
                        <m:t>max</m:t>
                      </m:r>
                      <m:ctrlPr>
                        <w:rPr>
                          <w:rFonts w:ascii="Cambria Math" w:eastAsiaTheme="minorEastAsia" w:hAnsi="Cambria Math"/>
                          <w:sz w:val="28"/>
                          <w:szCs w:val="28"/>
                          <w:lang w:val="en-US"/>
                        </w:rPr>
                      </m:ctrlPr>
                    </m:e>
                    <m:lim>
                      <m:r>
                        <w:rPr>
                          <w:rFonts w:ascii="Cambria Math" w:eastAsiaTheme="minorEastAsia" w:hAnsi="Cambria Math"/>
                          <w:sz w:val="28"/>
                          <w:szCs w:val="28"/>
                          <w:lang w:val="en-US"/>
                        </w:rPr>
                        <m:t>1≤i≤n</m:t>
                      </m:r>
                      <m:ctrlPr>
                        <w:rPr>
                          <w:rFonts w:ascii="Cambria Math" w:eastAsiaTheme="minorEastAsia" w:hAnsi="Cambria Math"/>
                          <w:sz w:val="28"/>
                          <w:szCs w:val="28"/>
                          <w:lang w:val="en-US"/>
                        </w:rPr>
                      </m:ctrlPr>
                    </m:lim>
                  </m:limLow>
                </m:fName>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λ</m:t>
                      </m:r>
                    </m:e>
                    <m:sub>
                      <m:r>
                        <w:rPr>
                          <w:rFonts w:ascii="Cambria Math" w:eastAsiaTheme="minorEastAsia" w:hAnsi="Cambria Math"/>
                          <w:sz w:val="28"/>
                          <w:szCs w:val="28"/>
                          <w:lang w:val="en-US"/>
                        </w:rPr>
                        <m:t>i</m:t>
                      </m:r>
                    </m:sub>
                  </m:sSub>
                  <m:d>
                    <m:dPr>
                      <m:ctrlPr>
                        <w:rPr>
                          <w:rFonts w:ascii="Cambria Math" w:eastAsiaTheme="minorEastAsia" w:hAnsi="Cambria Math"/>
                          <w:i/>
                          <w:sz w:val="28"/>
                          <w:szCs w:val="28"/>
                          <w:lang w:val="en-US"/>
                        </w:rPr>
                      </m:ctrlPr>
                    </m:d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T</m:t>
                          </m:r>
                        </m:sup>
                      </m:sSup>
                      <m:r>
                        <w:rPr>
                          <w:rFonts w:ascii="Cambria Math" w:eastAsiaTheme="minorEastAsia" w:hAnsi="Cambria Math"/>
                          <w:sz w:val="28"/>
                          <w:szCs w:val="28"/>
                          <w:lang w:val="en-US"/>
                        </w:rPr>
                        <m:t>A</m:t>
                      </m:r>
                    </m:e>
                  </m:d>
                  <m:r>
                    <w:rPr>
                      <w:rFonts w:ascii="Cambria Math" w:eastAsiaTheme="minorEastAsia" w:hAnsi="Cambria Math"/>
                      <w:sz w:val="28"/>
                      <w:szCs w:val="28"/>
                      <w:lang w:val="en-US"/>
                    </w:rPr>
                    <m:t>|</m:t>
                  </m:r>
                </m:e>
              </m:func>
            </m:e>
          </m:rad>
        </m:oMath>
      </m:oMathPara>
    </w:p>
    <w:p w:rsidR="00355687" w:rsidRPr="002974E9" w:rsidRDefault="00000000" w:rsidP="00355687">
      <w:pPr>
        <w:rPr>
          <w:rFonts w:ascii="Verdana" w:eastAsiaTheme="minorEastAsia" w:hAnsi="Verdan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d>
            </m:e>
            <m:sub>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limLow>
                <m:limLowPr>
                  <m:ctrlPr>
                    <w:rPr>
                      <w:rFonts w:ascii="Cambria Math" w:eastAsiaTheme="minorEastAsia" w:hAnsi="Cambria Math"/>
                      <w:sz w:val="28"/>
                      <w:szCs w:val="28"/>
                      <w:lang w:val="en-US"/>
                    </w:rPr>
                  </m:ctrlPr>
                </m:limLowPr>
                <m:e>
                  <m:r>
                    <m:rPr>
                      <m:sty m:val="p"/>
                    </m:rPr>
                    <w:rPr>
                      <w:rFonts w:ascii="Cambria Math" w:eastAsiaTheme="minorEastAsia" w:hAnsi="Cambria Math"/>
                      <w:sz w:val="28"/>
                      <w:szCs w:val="28"/>
                      <w:lang w:val="en-US"/>
                    </w:rPr>
                    <m:t>max</m:t>
                  </m:r>
                </m:e>
                <m:lim>
                  <m:r>
                    <w:rPr>
                      <w:rFonts w:ascii="Cambria Math" w:eastAsiaTheme="minorEastAsia" w:hAnsi="Cambria Math"/>
                      <w:sz w:val="28"/>
                      <w:szCs w:val="28"/>
                      <w:lang w:val="en-US"/>
                    </w:rPr>
                    <m:t>1≤m≤n</m:t>
                  </m:r>
                </m:lim>
              </m:limLow>
            </m:fName>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m</m:t>
                  </m:r>
                </m:sub>
              </m:sSub>
              <m:r>
                <w:rPr>
                  <w:rFonts w:ascii="Cambria Math" w:eastAsiaTheme="minorEastAsia" w:hAnsi="Cambria Math"/>
                  <w:sz w:val="28"/>
                  <w:szCs w:val="28"/>
                  <w:lang w:val="en-US"/>
                </w:rPr>
                <m:t>|</m:t>
              </m:r>
            </m:e>
          </m:func>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A</m:t>
                      </m:r>
                    </m:e>
                  </m:d>
                </m:e>
              </m:d>
            </m:e>
            <m:sub>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eastAsiaTheme="minorEastAsia" w:hAnsi="Cambria Math"/>
                      <w:sz w:val="28"/>
                      <w:szCs w:val="28"/>
                      <w:lang w:val="en-US"/>
                    </w:rPr>
                    <m:t>max</m:t>
                  </m:r>
                  <m:ctrlPr>
                    <w:rPr>
                      <w:rFonts w:ascii="Cambria Math" w:eastAsiaTheme="minorEastAsia" w:hAnsi="Cambria Math"/>
                      <w:sz w:val="28"/>
                      <w:szCs w:val="28"/>
                      <w:lang w:val="en-US"/>
                    </w:rPr>
                  </m:ctrlPr>
                </m:e>
                <m:lim>
                  <m:r>
                    <w:rPr>
                      <w:rFonts w:ascii="Cambria Math" w:eastAsiaTheme="minorEastAsia" w:hAnsi="Cambria Math"/>
                      <w:sz w:val="28"/>
                      <w:szCs w:val="28"/>
                      <w:lang w:val="en-US"/>
                    </w:rPr>
                    <m:t>1≤i≤n</m:t>
                  </m:r>
                  <m:ctrlPr>
                    <w:rPr>
                      <w:rFonts w:ascii="Cambria Math" w:eastAsiaTheme="minorEastAsia" w:hAnsi="Cambria Math"/>
                      <w:sz w:val="28"/>
                      <w:szCs w:val="28"/>
                      <w:lang w:val="en-US"/>
                    </w:rPr>
                  </m:ctrlPr>
                </m:lim>
              </m:limLow>
            </m:fName>
            <m:e>
              <m:nary>
                <m:naryPr>
                  <m:chr m:val="∑"/>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m:t>
                  </m:r>
                </m:e>
              </m:nary>
            </m:e>
          </m:func>
        </m:oMath>
      </m:oMathPara>
    </w:p>
    <w:p w:rsidR="00355687" w:rsidRPr="00355687" w:rsidRDefault="00355687" w:rsidP="00F83727">
      <w:pPr>
        <w:rPr>
          <w:rFonts w:ascii="Verdana" w:eastAsiaTheme="minorEastAsia" w:hAnsi="Verdana"/>
          <w:sz w:val="28"/>
          <w:szCs w:val="28"/>
          <w:lang w:val="en-US"/>
        </w:rPr>
      </w:pPr>
    </w:p>
    <w:p w:rsidR="00355687" w:rsidRPr="006F1100" w:rsidRDefault="00355687" w:rsidP="00F83727">
      <w:pPr>
        <w:rPr>
          <w:rFonts w:ascii="Verdana" w:eastAsiaTheme="minorEastAsia" w:hAnsi="Verdana"/>
          <w:sz w:val="28"/>
          <w:szCs w:val="28"/>
        </w:rPr>
      </w:pPr>
    </w:p>
    <w:p w:rsidR="00665E38" w:rsidRPr="009018DA" w:rsidRDefault="00665E38" w:rsidP="00F83727">
      <w:pPr>
        <w:rPr>
          <w:rFonts w:ascii="Verdana" w:eastAsiaTheme="minorEastAsia" w:hAnsi="Verdana"/>
          <w:sz w:val="28"/>
          <w:szCs w:val="28"/>
          <w:u w:val="single"/>
        </w:rPr>
      </w:pPr>
      <w:r w:rsidRPr="009018DA">
        <w:rPr>
          <w:rFonts w:ascii="Verdana" w:eastAsiaTheme="minorEastAsia" w:hAnsi="Verdana"/>
          <w:sz w:val="28"/>
          <w:szCs w:val="28"/>
          <w:u w:val="single"/>
        </w:rPr>
        <w:t>Метод Ньютона</w:t>
      </w:r>
    </w:p>
    <w:p w:rsidR="00665E38" w:rsidRPr="006F1100" w:rsidRDefault="009018DA" w:rsidP="00F83727">
      <w:pPr>
        <w:rPr>
          <w:rFonts w:ascii="Verdana" w:eastAsiaTheme="minorEastAsia" w:hAnsi="Verdana"/>
          <w:sz w:val="28"/>
          <w:szCs w:val="28"/>
        </w:rPr>
      </w:pPr>
      <w:r>
        <w:rPr>
          <w:rFonts w:ascii="Verdana" w:eastAsiaTheme="minorEastAsia" w:hAnsi="Verdana"/>
          <w:sz w:val="28"/>
          <w:szCs w:val="28"/>
        </w:rPr>
        <w:t xml:space="preserve">Обобщение </w:t>
      </w:r>
      <w:r w:rsidR="00665E38" w:rsidRPr="006F1100">
        <w:rPr>
          <w:rFonts w:ascii="Verdana" w:eastAsiaTheme="minorEastAsia" w:hAnsi="Verdana"/>
          <w:sz w:val="28"/>
          <w:szCs w:val="28"/>
        </w:rPr>
        <w:t>«в лоб»:</w:t>
      </w:r>
    </w:p>
    <w:p w:rsidR="00D27D34" w:rsidRPr="006F1100" w:rsidRDefault="00000000" w:rsidP="00F83727">
      <w:pPr>
        <w:rPr>
          <w:rFonts w:ascii="Verdana" w:eastAsiaTheme="minorEastAsia" w:hAnsi="Verdan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num>
            <m:den>
              <m:r>
                <w:rPr>
                  <w:rFonts w:ascii="Cambria Math" w:eastAsiaTheme="minorEastAsia" w:hAnsi="Cambria Math"/>
                  <w:sz w:val="28"/>
                  <w:szCs w:val="28"/>
                </w:rPr>
                <m:t>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den>
          </m:f>
          <m:r>
            <w:rPr>
              <w:rFonts w:ascii="Cambria Math" w:eastAsiaTheme="minorEastAsia" w:hAnsi="Cambria Math"/>
              <w:sz w:val="28"/>
              <w:szCs w:val="28"/>
              <w:lang w:val="en-US"/>
            </w:rPr>
            <m:t xml:space="preserve">,  </m:t>
          </m:r>
          <m:r>
            <w:rPr>
              <w:rFonts w:ascii="Cambria Math" w:eastAsiaTheme="minorEastAsia" w:hAnsi="Cambria Math"/>
              <w:sz w:val="28"/>
              <w:szCs w:val="28"/>
            </w:rPr>
            <m:t>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den>
              </m:f>
            </m:e>
          </m:d>
          <m:r>
            <w:rPr>
              <w:rFonts w:ascii="Cambria Math" w:eastAsiaTheme="minorEastAsia" w:hAnsi="Cambria Math"/>
              <w:sz w:val="28"/>
              <w:szCs w:val="28"/>
            </w:rPr>
            <m:t xml:space="preserve">  </m:t>
          </m:r>
        </m:oMath>
      </m:oMathPara>
    </w:p>
    <w:p w:rsidR="00665E38" w:rsidRPr="006F1100" w:rsidRDefault="00665E38" w:rsidP="00F83727">
      <w:pPr>
        <w:rPr>
          <w:rFonts w:ascii="Verdana" w:eastAsiaTheme="minorEastAsia" w:hAnsi="Verdana"/>
          <w:i/>
          <w:sz w:val="28"/>
          <w:szCs w:val="28"/>
        </w:rPr>
      </w:pPr>
      <m:oMathPara>
        <m:oMath>
          <m:r>
            <w:rPr>
              <w:rFonts w:ascii="Cambria Math" w:eastAsiaTheme="minorEastAsia" w:hAnsi="Cambria Math"/>
              <w:sz w:val="28"/>
              <w:szCs w:val="28"/>
            </w:rPr>
            <m:t xml:space="preserve">или  </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oMath>
      </m:oMathPara>
    </w:p>
    <w:p w:rsidR="00665E38" w:rsidRPr="006F1100" w:rsidRDefault="00D27D34" w:rsidP="00F83727">
      <w:pPr>
        <w:rPr>
          <w:rFonts w:ascii="Verdana" w:eastAsiaTheme="minorEastAsia" w:hAnsi="Verdana"/>
          <w:sz w:val="28"/>
          <w:szCs w:val="28"/>
        </w:rPr>
      </w:pPr>
      <w:r w:rsidRPr="006F1100">
        <w:rPr>
          <w:rFonts w:ascii="Verdana" w:eastAsiaTheme="minorEastAsia" w:hAnsi="Verdana"/>
          <w:sz w:val="28"/>
          <w:szCs w:val="28"/>
        </w:rPr>
        <w:t>–</w:t>
      </w:r>
      <w:r w:rsidR="00665E38" w:rsidRPr="006F1100">
        <w:rPr>
          <w:rFonts w:ascii="Verdana" w:eastAsiaTheme="minorEastAsia" w:hAnsi="Verdana"/>
          <w:sz w:val="28"/>
          <w:szCs w:val="28"/>
        </w:rPr>
        <w:t xml:space="preserve"> такой способ затратный</w:t>
      </w:r>
      <w:r w:rsidR="009018DA">
        <w:rPr>
          <w:rFonts w:ascii="Verdana" w:eastAsiaTheme="minorEastAsia" w:hAnsi="Verdana"/>
          <w:sz w:val="28"/>
          <w:szCs w:val="28"/>
        </w:rPr>
        <w:t xml:space="preserve"> и чреват большими погрешностями, т.к. </w:t>
      </w:r>
      <w:r w:rsidR="009018DA" w:rsidRPr="002974E9">
        <w:rPr>
          <w:rFonts w:ascii="Verdana" w:eastAsiaTheme="minorEastAsia" w:hAnsi="Verdana"/>
          <w:sz w:val="28"/>
          <w:szCs w:val="28"/>
        </w:rPr>
        <w:t>придется считать обратную матрицу для матрицы Якоби</w:t>
      </w:r>
      <w:r w:rsidR="009018DA">
        <w:rPr>
          <w:rFonts w:ascii="Verdana" w:eastAsiaTheme="minorEastAsia" w:hAnsi="Verdana"/>
          <w:sz w:val="28"/>
          <w:szCs w:val="28"/>
        </w:rPr>
        <w:t>.</w:t>
      </w:r>
    </w:p>
    <w:p w:rsidR="00D27D34" w:rsidRPr="009018DA" w:rsidRDefault="00D27D34" w:rsidP="00F83727">
      <w:pPr>
        <w:rPr>
          <w:rFonts w:ascii="Verdana" w:eastAsiaTheme="minorEastAsia" w:hAnsi="Verdana"/>
          <w:i/>
          <w:sz w:val="28"/>
          <w:szCs w:val="28"/>
        </w:rPr>
      </w:pPr>
      <w:r w:rsidRPr="009018DA">
        <w:rPr>
          <w:rFonts w:ascii="Verdana" w:eastAsiaTheme="minorEastAsia" w:hAnsi="Verdana"/>
          <w:i/>
          <w:sz w:val="28"/>
          <w:szCs w:val="28"/>
        </w:rPr>
        <w:t>Другой способ</w:t>
      </w:r>
      <w:r w:rsidR="009018DA">
        <w:rPr>
          <w:rFonts w:ascii="Verdana" w:eastAsiaTheme="minorEastAsia" w:hAnsi="Verdana"/>
          <w:i/>
          <w:sz w:val="28"/>
          <w:szCs w:val="28"/>
        </w:rPr>
        <w:t>:</w:t>
      </w:r>
    </w:p>
    <w:p w:rsidR="00D27D34" w:rsidRPr="006F1100" w:rsidRDefault="009018DA" w:rsidP="009018DA">
      <w:pPr>
        <w:jc w:val="both"/>
        <w:rPr>
          <w:rFonts w:ascii="Verdana" w:eastAsiaTheme="minorEastAsia" w:hAnsi="Verdana"/>
          <w:sz w:val="28"/>
          <w:szCs w:val="28"/>
        </w:rPr>
      </w:pPr>
      <w:r>
        <w:rPr>
          <w:rFonts w:ascii="Verdana" w:eastAsiaTheme="minorEastAsia" w:hAnsi="Verdana"/>
          <w:sz w:val="28"/>
          <w:szCs w:val="28"/>
        </w:rPr>
        <w:t>Пусть есть</w:t>
      </w:r>
      <w:r w:rsidR="00D27D34" w:rsidRPr="006F1100">
        <w:rPr>
          <w:rFonts w:ascii="Verdana" w:eastAsiaTheme="minorEastAsia" w:hAnsi="Verdana"/>
          <w:sz w:val="28"/>
          <w:szCs w:val="28"/>
        </w:rPr>
        <w:t xml:space="preserve"> приближение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oMath>
      <w:r>
        <w:rPr>
          <w:rFonts w:ascii="Verdana" w:eastAsiaTheme="minorEastAsia" w:hAnsi="Verdana"/>
          <w:sz w:val="28"/>
          <w:szCs w:val="28"/>
        </w:rPr>
        <w:t xml:space="preserve"> и с</w:t>
      </w:r>
      <w:r w:rsidR="00D27D34" w:rsidRPr="006F1100">
        <w:rPr>
          <w:rFonts w:ascii="Verdana" w:eastAsiaTheme="minorEastAsia" w:hAnsi="Verdana"/>
          <w:sz w:val="28"/>
          <w:szCs w:val="28"/>
        </w:rPr>
        <w:t>ледующее приближение вычисляется как</w:t>
      </w:r>
    </w:p>
    <w:p w:rsidR="00D27D34" w:rsidRPr="009018DA" w:rsidRDefault="00000000" w:rsidP="00F83727">
      <w:pPr>
        <w:rPr>
          <w:rFonts w:ascii="Verdana" w:eastAsiaTheme="minorEastAsia" w:hAnsi="Verdana"/>
          <w:sz w:val="28"/>
          <w:szCs w:val="28"/>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r>
                    <w:rPr>
                      <w:rFonts w:ascii="Cambria Math" w:eastAsiaTheme="minorEastAsia" w:hAnsi="Cambria Math"/>
                      <w:sz w:val="28"/>
                      <w:szCs w:val="28"/>
                    </w:rPr>
                    <m:t>+1</m:t>
                  </m:r>
                </m:e>
              </m:d>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lang w:val="en-US"/>
                </w:rPr>
                <m:t>Δ</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k</m:t>
              </m:r>
            </m:sub>
          </m:sSub>
        </m:oMath>
      </m:oMathPara>
    </w:p>
    <w:p w:rsidR="00D27D34" w:rsidRPr="006F1100" w:rsidRDefault="00D27D34" w:rsidP="009018DA">
      <w:pPr>
        <w:jc w:val="both"/>
        <w:rPr>
          <w:rFonts w:ascii="Verdana" w:eastAsiaTheme="minorEastAsia" w:hAnsi="Verdana"/>
          <w:sz w:val="28"/>
          <w:szCs w:val="28"/>
        </w:rPr>
      </w:pPr>
      <w:r w:rsidRPr="006F1100">
        <w:rPr>
          <w:rFonts w:ascii="Verdana" w:eastAsiaTheme="minorEastAsia" w:hAnsi="Verdana"/>
          <w:sz w:val="28"/>
          <w:szCs w:val="28"/>
        </w:rPr>
        <w:t xml:space="preserve">Тогда, если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r>
                  <w:rPr>
                    <w:rFonts w:ascii="Cambria Math" w:eastAsiaTheme="minorEastAsia" w:hAnsi="Cambria Math"/>
                    <w:sz w:val="28"/>
                    <w:szCs w:val="28"/>
                  </w:rPr>
                  <m:t>+1</m:t>
                </m:r>
              </m:e>
            </m:d>
          </m:sup>
        </m:sSup>
      </m:oMath>
      <w:r w:rsidRPr="006F1100">
        <w:rPr>
          <w:rFonts w:ascii="Verdana" w:eastAsiaTheme="minorEastAsia" w:hAnsi="Verdana"/>
          <w:sz w:val="28"/>
          <w:szCs w:val="28"/>
        </w:rPr>
        <w:t xml:space="preserve"> – решение, то </w:t>
      </w:r>
    </w:p>
    <w:p w:rsidR="00D27D34" w:rsidRPr="006F1100" w:rsidRDefault="00D27D34" w:rsidP="00F83727">
      <w:pPr>
        <w:rPr>
          <w:rFonts w:ascii="Verdana" w:eastAsiaTheme="minorEastAsia" w:hAnsi="Verdana"/>
          <w:sz w:val="28"/>
          <w:szCs w:val="28"/>
        </w:rPr>
      </w:pPr>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e>
          </m:d>
          <m:r>
            <w:rPr>
              <w:rFonts w:ascii="Cambria Math" w:eastAsiaTheme="minorEastAsia" w:hAnsi="Cambria Math"/>
              <w:sz w:val="28"/>
              <w:szCs w:val="28"/>
            </w:rPr>
            <m:t>=0.</m:t>
          </m:r>
        </m:oMath>
      </m:oMathPara>
    </w:p>
    <w:p w:rsidR="00D27D34" w:rsidRPr="006F1100" w:rsidRDefault="00D27D34" w:rsidP="009018DA">
      <w:pPr>
        <w:jc w:val="both"/>
        <w:rPr>
          <w:rFonts w:ascii="Verdana" w:eastAsiaTheme="minorEastAsia" w:hAnsi="Verdana"/>
          <w:sz w:val="28"/>
          <w:szCs w:val="28"/>
        </w:rPr>
      </w:pPr>
      <w:r w:rsidRPr="006F1100">
        <w:rPr>
          <w:rFonts w:ascii="Verdana" w:eastAsiaTheme="minorEastAsia" w:hAnsi="Verdana"/>
          <w:sz w:val="28"/>
          <w:szCs w:val="28"/>
        </w:rPr>
        <w:t xml:space="preserve">Разложим функцию </w:t>
      </w:r>
      <m:oMath>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e>
        </m:d>
      </m:oMath>
      <w:r w:rsidRPr="006F1100">
        <w:rPr>
          <w:rFonts w:ascii="Verdana" w:eastAsiaTheme="minorEastAsia" w:hAnsi="Verdana"/>
          <w:sz w:val="28"/>
          <w:szCs w:val="28"/>
        </w:rPr>
        <w:t xml:space="preserve"> в ряд Тейлора в точке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p>
      </m:oMath>
      <w:r w:rsidRPr="006F1100">
        <w:rPr>
          <w:rFonts w:ascii="Verdana" w:eastAsiaTheme="minorEastAsia" w:hAnsi="Verdana"/>
          <w:sz w:val="28"/>
          <w:szCs w:val="28"/>
        </w:rPr>
        <w:t xml:space="preserve"> и ограничимся первыми двумя слагаемыми</w:t>
      </w:r>
    </w:p>
    <w:p w:rsidR="00D27D34" w:rsidRPr="006F1100" w:rsidRDefault="00D27D34" w:rsidP="00F83727">
      <w:pPr>
        <w:rPr>
          <w:rFonts w:ascii="Verdana" w:eastAsiaTheme="minorEastAsia" w:hAnsi="Verdana"/>
          <w:sz w:val="28"/>
          <w:szCs w:val="28"/>
        </w:rPr>
      </w:pPr>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e>
          </m:d>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r>
            <w:rPr>
              <w:rFonts w:ascii="Cambria Math" w:eastAsiaTheme="minorEastAsia" w:hAnsi="Cambria Math"/>
              <w:sz w:val="28"/>
              <w:szCs w:val="28"/>
            </w:rPr>
            <m:t>+M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Δ</m:t>
              </m:r>
              <m:ctrlPr>
                <w:rPr>
                  <w:rFonts w:ascii="Cambria Math" w:eastAsiaTheme="minorEastAsia" w:hAnsi="Cambria Math"/>
                  <w:sz w:val="28"/>
                  <w:szCs w:val="28"/>
                </w:rPr>
              </m:ctrlPr>
            </m:e>
            <m:sub>
              <m:r>
                <w:rPr>
                  <w:rFonts w:ascii="Cambria Math" w:eastAsiaTheme="minorEastAsia" w:hAnsi="Cambria Math"/>
                  <w:sz w:val="28"/>
                  <w:szCs w:val="28"/>
                </w:rPr>
                <m:t>k</m:t>
              </m:r>
            </m:sub>
          </m:sSub>
        </m:oMath>
      </m:oMathPara>
    </w:p>
    <w:p w:rsidR="00D27D34" w:rsidRPr="006F1100" w:rsidRDefault="00D27D34" w:rsidP="009018DA">
      <w:pPr>
        <w:jc w:val="both"/>
        <w:rPr>
          <w:rFonts w:ascii="Verdana" w:eastAsiaTheme="minorEastAsia" w:hAnsi="Verdana"/>
          <w:sz w:val="28"/>
          <w:szCs w:val="28"/>
        </w:rPr>
      </w:pPr>
      <w:r w:rsidRPr="006F1100">
        <w:rPr>
          <w:rFonts w:ascii="Verdana" w:eastAsiaTheme="minorEastAsia" w:hAnsi="Verdana"/>
          <w:sz w:val="28"/>
          <w:szCs w:val="28"/>
        </w:rPr>
        <w:lastRenderedPageBreak/>
        <w:t xml:space="preserve">Тогда мы получим СЛАУ на неизвестный вектор </w:t>
      </w:r>
      <m:oMath>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Δ</m:t>
            </m:r>
            <m:ctrlPr>
              <w:rPr>
                <w:rFonts w:ascii="Cambria Math" w:eastAsiaTheme="minorEastAsia" w:hAnsi="Cambria Math"/>
                <w:sz w:val="28"/>
                <w:szCs w:val="28"/>
              </w:rPr>
            </m:ctrlPr>
          </m:e>
          <m:sub>
            <m:r>
              <w:rPr>
                <w:rFonts w:ascii="Cambria Math" w:eastAsiaTheme="minorEastAsia" w:hAnsi="Cambria Math"/>
                <w:sz w:val="28"/>
                <w:szCs w:val="28"/>
              </w:rPr>
              <m:t>k</m:t>
            </m:r>
          </m:sub>
        </m:sSub>
        <m:r>
          <w:rPr>
            <w:rFonts w:ascii="Cambria Math" w:eastAsiaTheme="minorEastAsia" w:hAnsi="Cambria Math"/>
            <w:sz w:val="28"/>
            <w:szCs w:val="28"/>
          </w:rPr>
          <m:t>:</m:t>
        </m:r>
      </m:oMath>
    </w:p>
    <w:p w:rsidR="00D27D34" w:rsidRPr="006F1100" w:rsidRDefault="00D27D34" w:rsidP="00F83727">
      <w:pPr>
        <w:rPr>
          <w:rFonts w:ascii="Verdana" w:eastAsiaTheme="minorEastAsia" w:hAnsi="Verdana"/>
          <w:sz w:val="28"/>
          <w:szCs w:val="28"/>
        </w:rPr>
      </w:pPr>
      <m:oMathPara>
        <m:oMath>
          <m:r>
            <w:rPr>
              <w:rFonts w:ascii="Cambria Math" w:eastAsiaTheme="minorEastAsia" w:hAnsi="Cambria Math"/>
              <w:sz w:val="28"/>
              <w:szCs w:val="28"/>
            </w:rPr>
            <m:t>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Δ</m:t>
              </m:r>
              <m:ctrlPr>
                <w:rPr>
                  <w:rFonts w:ascii="Cambria Math" w:eastAsiaTheme="minorEastAsia" w:hAnsi="Cambria Math"/>
                  <w:sz w:val="28"/>
                  <w:szCs w:val="28"/>
                </w:rPr>
              </m:ctrlPr>
            </m:e>
            <m:sub>
              <m:r>
                <w:rPr>
                  <w:rFonts w:ascii="Cambria Math" w:eastAsiaTheme="minorEastAsia" w:hAnsi="Cambria Math"/>
                  <w:sz w:val="28"/>
                  <w:szCs w:val="28"/>
                </w:rPr>
                <m:t>k</m:t>
              </m:r>
            </m:sub>
          </m:sSub>
          <m:r>
            <w:rPr>
              <w:rFonts w:ascii="Cambria Math" w:eastAsiaTheme="minorEastAsia" w:hAnsi="Cambria Math"/>
              <w:sz w:val="28"/>
              <w:szCs w:val="28"/>
            </w:rPr>
            <m:t>=-F</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oMath>
      </m:oMathPara>
    </w:p>
    <w:p w:rsidR="00D27D34" w:rsidRPr="006F1100" w:rsidRDefault="00D27D34" w:rsidP="009018DA">
      <w:pPr>
        <w:jc w:val="both"/>
        <w:rPr>
          <w:rFonts w:ascii="Verdana" w:eastAsiaTheme="minorEastAsia" w:hAnsi="Verdana"/>
          <w:sz w:val="28"/>
          <w:szCs w:val="28"/>
        </w:rPr>
      </w:pPr>
      <w:r w:rsidRPr="006F1100">
        <w:rPr>
          <w:rFonts w:ascii="Verdana" w:eastAsiaTheme="minorEastAsia" w:hAnsi="Verdana"/>
          <w:sz w:val="28"/>
          <w:szCs w:val="28"/>
        </w:rPr>
        <w:t>На каждой итерации вычисляется решение такой СЛАУ, затем новое приближение считается как</w:t>
      </w:r>
    </w:p>
    <w:p w:rsidR="00D27D34" w:rsidRPr="006F1100" w:rsidRDefault="00000000" w:rsidP="00D27D34">
      <w:pPr>
        <w:rPr>
          <w:rFonts w:ascii="Verdana" w:eastAsiaTheme="minorEastAsia" w:hAnsi="Verdana"/>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k+1</m:t>
                  </m:r>
                </m:e>
              </m:d>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k</m:t>
                  </m:r>
                </m:e>
              </m:d>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lang w:val="en-US"/>
                </w:rPr>
                <m:t>Δ</m:t>
              </m:r>
              <m:ctrlPr>
                <w:rPr>
                  <w:rFonts w:ascii="Cambria Math" w:eastAsiaTheme="minorEastAsia" w:hAnsi="Cambria Math"/>
                  <w:sz w:val="28"/>
                  <w:szCs w:val="28"/>
                  <w:lang w:val="en-US"/>
                </w:rPr>
              </m:ctrlPr>
            </m:e>
            <m:sub>
              <m:r>
                <w:rPr>
                  <w:rFonts w:ascii="Cambria Math" w:eastAsiaTheme="minorEastAsia" w:hAnsi="Cambria Math"/>
                  <w:sz w:val="28"/>
                  <w:szCs w:val="28"/>
                  <w:lang w:val="en-US"/>
                </w:rPr>
                <m:t>k</m:t>
              </m:r>
            </m:sub>
          </m:sSub>
        </m:oMath>
      </m:oMathPara>
    </w:p>
    <w:p w:rsidR="00D27D34" w:rsidRPr="006F1100" w:rsidRDefault="00D27D34" w:rsidP="009018DA">
      <w:pPr>
        <w:jc w:val="both"/>
        <w:rPr>
          <w:rFonts w:ascii="Verdana" w:eastAsiaTheme="minorEastAsia" w:hAnsi="Verdana"/>
          <w:sz w:val="28"/>
          <w:szCs w:val="28"/>
        </w:rPr>
      </w:pPr>
      <w:r w:rsidRPr="006F1100">
        <w:rPr>
          <w:rFonts w:ascii="Verdana" w:eastAsiaTheme="minorEastAsia" w:hAnsi="Verdana"/>
          <w:sz w:val="28"/>
          <w:szCs w:val="28"/>
        </w:rPr>
        <w:t>Условие остановки:</w:t>
      </w:r>
    </w:p>
    <w:p w:rsidR="00D27D34" w:rsidRPr="006F1100" w:rsidRDefault="00000000" w:rsidP="00D27D34">
      <w:pPr>
        <w:rPr>
          <w:rFonts w:ascii="Verdana" w:eastAsiaTheme="minorEastAsia" w:hAnsi="Verdana"/>
          <w:sz w:val="28"/>
          <w:szCs w:val="28"/>
        </w:rPr>
      </w:pPr>
      <m:oMathPara>
        <m:oMath>
          <m:sSub>
            <m:sSubPr>
              <m:ctrlPr>
                <w:rPr>
                  <w:rFonts w:ascii="Cambria Math" w:eastAsiaTheme="minorEastAsia" w:hAnsi="Cambria Math"/>
                  <w:i/>
                  <w:sz w:val="28"/>
                  <w:szCs w:val="28"/>
                  <w:lang w:val="en-US"/>
                </w:rPr>
              </m:ctrlPr>
            </m:sSubPr>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e>
            <m:sub>
              <m:r>
                <w:rPr>
                  <w:rFonts w:ascii="Cambria Math" w:eastAsiaTheme="minorEastAsia" w:hAnsi="Cambria Math"/>
                  <w:sz w:val="28"/>
                  <w:szCs w:val="28"/>
                  <w:lang w:val="en-US"/>
                </w:rPr>
                <m:t>p</m:t>
              </m:r>
            </m:sub>
          </m:sSub>
          <m:r>
            <w:rPr>
              <w:rFonts w:ascii="Cambria Math" w:eastAsiaTheme="minorEastAsia" w:hAnsi="Cambria Math"/>
              <w:sz w:val="28"/>
              <w:szCs w:val="28"/>
              <w:lang w:val="en-US"/>
            </w:rPr>
            <m:t>&lt;</m:t>
          </m:r>
          <m:r>
            <w:rPr>
              <w:rFonts w:ascii="Cambria Math" w:eastAsiaTheme="minorEastAsia" w:hAnsi="Cambria Math"/>
              <w:sz w:val="28"/>
              <w:szCs w:val="28"/>
            </w:rPr>
            <m:t>ε</m:t>
          </m:r>
        </m:oMath>
      </m:oMathPara>
    </w:p>
    <w:p w:rsidR="00D27D34" w:rsidRPr="006F1100" w:rsidRDefault="00D27D34" w:rsidP="00F83727">
      <w:pPr>
        <w:rPr>
          <w:rFonts w:ascii="Verdana" w:eastAsiaTheme="minorEastAsia" w:hAnsi="Verdana"/>
          <w:sz w:val="28"/>
          <w:szCs w:val="28"/>
        </w:rPr>
      </w:pPr>
    </w:p>
    <w:p w:rsidR="00D27D34" w:rsidRPr="006F1100" w:rsidRDefault="009018DA" w:rsidP="009018DA">
      <w:pPr>
        <w:jc w:val="both"/>
        <w:rPr>
          <w:rFonts w:ascii="Verdana" w:eastAsiaTheme="minorEastAsia" w:hAnsi="Verdana"/>
          <w:sz w:val="28"/>
          <w:szCs w:val="28"/>
        </w:rPr>
      </w:pPr>
      <w:r w:rsidRPr="009018DA">
        <w:rPr>
          <w:rFonts w:ascii="Verdana" w:eastAsiaTheme="minorEastAsia" w:hAnsi="Verdana"/>
          <w:sz w:val="28"/>
          <w:szCs w:val="28"/>
          <w:u w:val="single"/>
          <w:lang w:val="en-US"/>
        </w:rPr>
        <w:t>NB</w:t>
      </w:r>
      <w:r w:rsidRPr="009018DA">
        <w:rPr>
          <w:rFonts w:ascii="Verdana" w:eastAsiaTheme="minorEastAsia" w:hAnsi="Verdana"/>
          <w:sz w:val="28"/>
          <w:szCs w:val="28"/>
          <w:u w:val="single"/>
        </w:rPr>
        <w:t>:</w:t>
      </w:r>
      <w:r w:rsidRPr="009018DA">
        <w:rPr>
          <w:rFonts w:ascii="Verdana" w:eastAsiaTheme="minorEastAsia" w:hAnsi="Verdana"/>
          <w:sz w:val="28"/>
          <w:szCs w:val="28"/>
        </w:rPr>
        <w:t xml:space="preserve"> </w:t>
      </w:r>
      <w:r w:rsidR="00D27D34" w:rsidRPr="006F1100">
        <w:rPr>
          <w:rFonts w:ascii="Verdana" w:eastAsiaTheme="minorEastAsia" w:hAnsi="Verdana"/>
          <w:sz w:val="28"/>
          <w:szCs w:val="28"/>
        </w:rPr>
        <w:t xml:space="preserve">Если в матрице Якоби </w:t>
      </w:r>
      <m:oMath>
        <m:r>
          <w:rPr>
            <w:rFonts w:ascii="Cambria Math" w:eastAsiaTheme="minorEastAsia" w:hAnsi="Cambria Math"/>
            <w:sz w:val="28"/>
            <w:szCs w:val="28"/>
          </w:rPr>
          <m:t>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e>
        </m:d>
      </m:oMath>
      <w:r w:rsidR="00D27D34" w:rsidRPr="006F1100">
        <w:rPr>
          <w:rFonts w:ascii="Verdana" w:eastAsiaTheme="minorEastAsia" w:hAnsi="Verdana"/>
          <w:sz w:val="28"/>
          <w:szCs w:val="28"/>
        </w:rPr>
        <w:t xml:space="preserve"> производные заменить конечными разностями, т.е.</w:t>
      </w:r>
    </w:p>
    <w:p w:rsidR="00D27D34" w:rsidRPr="006F1100" w:rsidRDefault="00000000" w:rsidP="00F83727">
      <w:pPr>
        <w:rPr>
          <w:rFonts w:ascii="Verdana" w:eastAsiaTheme="minorEastAsia" w:hAnsi="Verdan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bSup>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bSup>
                </m:e>
              </m:d>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d>
                    <m:dPr>
                      <m:ctrlPr>
                        <w:rPr>
                          <w:rFonts w:ascii="Cambria Math" w:eastAsiaTheme="minorEastAsia" w:hAnsi="Cambria Math"/>
                          <w:i/>
                          <w:sz w:val="28"/>
                          <w:szCs w:val="28"/>
                        </w:rPr>
                      </m:ctrlPr>
                    </m:dPr>
                    <m:e>
                      <m:r>
                        <w:rPr>
                          <w:rFonts w:ascii="Cambria Math" w:eastAsiaTheme="minorEastAsia" w:hAnsi="Cambria Math"/>
                          <w:sz w:val="28"/>
                          <w:szCs w:val="28"/>
                        </w:rPr>
                        <m:t>k-1</m:t>
                      </m:r>
                    </m:e>
                  </m:d>
                </m:sup>
              </m:sSubSup>
            </m:den>
          </m:f>
          <m:r>
            <w:rPr>
              <w:rFonts w:ascii="Cambria Math" w:eastAsiaTheme="minorEastAsia" w:hAnsi="Cambria Math"/>
              <w:sz w:val="28"/>
              <w:szCs w:val="28"/>
            </w:rPr>
            <m:t>,</m:t>
          </m:r>
        </m:oMath>
      </m:oMathPara>
    </w:p>
    <w:p w:rsidR="00D27D34" w:rsidRPr="006F1100" w:rsidRDefault="00D27D34" w:rsidP="00F83727">
      <w:pPr>
        <w:rPr>
          <w:rFonts w:ascii="Verdana" w:eastAsiaTheme="minorEastAsia" w:hAnsi="Verdana"/>
          <w:sz w:val="28"/>
          <w:szCs w:val="28"/>
        </w:rPr>
      </w:pPr>
      <w:r w:rsidRPr="006F1100">
        <w:rPr>
          <w:rFonts w:ascii="Verdana" w:eastAsiaTheme="minorEastAsia" w:hAnsi="Verdana"/>
          <w:sz w:val="28"/>
          <w:szCs w:val="28"/>
        </w:rPr>
        <w:t xml:space="preserve">то получим </w:t>
      </w:r>
      <w:r w:rsidRPr="009018DA">
        <w:rPr>
          <w:rFonts w:ascii="Verdana" w:eastAsiaTheme="minorEastAsia" w:hAnsi="Verdana"/>
          <w:sz w:val="28"/>
          <w:szCs w:val="28"/>
          <w:u w:val="single"/>
        </w:rPr>
        <w:t xml:space="preserve">метод Ньютона – </w:t>
      </w:r>
      <w:proofErr w:type="spellStart"/>
      <w:r w:rsidRPr="009018DA">
        <w:rPr>
          <w:rFonts w:ascii="Verdana" w:eastAsiaTheme="minorEastAsia" w:hAnsi="Verdana"/>
          <w:sz w:val="28"/>
          <w:szCs w:val="28"/>
          <w:u w:val="single"/>
        </w:rPr>
        <w:t>Бройдена</w:t>
      </w:r>
      <w:proofErr w:type="spellEnd"/>
      <w:r w:rsidRPr="006F1100">
        <w:rPr>
          <w:rFonts w:ascii="Verdana" w:eastAsiaTheme="minorEastAsia" w:hAnsi="Verdana"/>
          <w:sz w:val="28"/>
          <w:szCs w:val="28"/>
        </w:rPr>
        <w:t>.</w:t>
      </w:r>
    </w:p>
    <w:p w:rsidR="00D27D34" w:rsidRPr="006F1100" w:rsidRDefault="00D27D34" w:rsidP="00F83727">
      <w:pPr>
        <w:rPr>
          <w:rFonts w:ascii="Verdana" w:eastAsiaTheme="minorEastAsia" w:hAnsi="Verdana"/>
          <w:sz w:val="28"/>
          <w:szCs w:val="28"/>
        </w:rPr>
      </w:pPr>
    </w:p>
    <w:sectPr w:rsidR="00D27D34" w:rsidRPr="006F11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56A2"/>
    <w:multiLevelType w:val="hybridMultilevel"/>
    <w:tmpl w:val="CAFCA762"/>
    <w:lvl w:ilvl="0" w:tplc="C682009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3559D5"/>
    <w:multiLevelType w:val="hybridMultilevel"/>
    <w:tmpl w:val="544E8D3E"/>
    <w:lvl w:ilvl="0" w:tplc="30F4717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63609838">
    <w:abstractNumId w:val="0"/>
  </w:num>
  <w:num w:numId="2" w16cid:durableId="493649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727"/>
    <w:rsid w:val="00355687"/>
    <w:rsid w:val="003D5D46"/>
    <w:rsid w:val="00533DFE"/>
    <w:rsid w:val="00553A74"/>
    <w:rsid w:val="00665E38"/>
    <w:rsid w:val="006F1100"/>
    <w:rsid w:val="00832E8F"/>
    <w:rsid w:val="009018DA"/>
    <w:rsid w:val="00926A57"/>
    <w:rsid w:val="00D27D34"/>
    <w:rsid w:val="00D407DD"/>
    <w:rsid w:val="00F83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F919D-0104-4830-A700-C33A6D66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3727"/>
    <w:rPr>
      <w:color w:val="808080"/>
    </w:rPr>
  </w:style>
  <w:style w:type="paragraph" w:styleId="a4">
    <w:name w:val="List Paragraph"/>
    <w:basedOn w:val="a"/>
    <w:uiPriority w:val="34"/>
    <w:qFormat/>
    <w:rsid w:val="00F8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887</Words>
  <Characters>5061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Алия А Гайнетдинова</cp:lastModifiedBy>
  <cp:revision>5</cp:revision>
  <dcterms:created xsi:type="dcterms:W3CDTF">2022-11-03T03:05:00Z</dcterms:created>
  <dcterms:modified xsi:type="dcterms:W3CDTF">2023-09-26T04:13:00Z</dcterms:modified>
</cp:coreProperties>
</file>