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734A" w:rsidRPr="0048734A" w:rsidRDefault="0048734A">
      <w:pPr>
        <w:rPr>
          <w:rFonts w:ascii="Times New Roman" w:hAnsi="Times New Roman" w:cs="Times New Roman"/>
          <w:b/>
          <w:sz w:val="24"/>
          <w:szCs w:val="24"/>
        </w:rPr>
      </w:pPr>
      <w:r w:rsidRPr="0048734A">
        <w:rPr>
          <w:rFonts w:ascii="Times New Roman" w:hAnsi="Times New Roman" w:cs="Times New Roman"/>
          <w:b/>
          <w:sz w:val="24"/>
          <w:szCs w:val="24"/>
        </w:rPr>
        <w:t>Требования к содержанию отчета:</w:t>
      </w:r>
    </w:p>
    <w:p w:rsidR="005C126E" w:rsidRDefault="0048734A" w:rsidP="0048734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должен содержать</w:t>
      </w:r>
    </w:p>
    <w:p w:rsidR="0048734A" w:rsidRDefault="0048734A" w:rsidP="004873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и задачи работы;</w:t>
      </w:r>
    </w:p>
    <w:p w:rsidR="0048734A" w:rsidRDefault="0048734A" w:rsidP="004873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краткую теоретическую часть;</w:t>
      </w:r>
    </w:p>
    <w:p w:rsidR="0048734A" w:rsidRDefault="0048734A" w:rsidP="004873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формулы и параметры для конкретного варианта;</w:t>
      </w:r>
    </w:p>
    <w:p w:rsidR="0048734A" w:rsidRDefault="0048734A" w:rsidP="004873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</w:t>
      </w:r>
      <w:proofErr w:type="gramStart"/>
      <w:r>
        <w:rPr>
          <w:rFonts w:ascii="Times New Roman" w:hAnsi="Times New Roman" w:cs="Times New Roman"/>
          <w:sz w:val="24"/>
          <w:szCs w:val="24"/>
        </w:rPr>
        <w:t>кст пр</w:t>
      </w:r>
      <w:proofErr w:type="gramEnd"/>
      <w:r>
        <w:rPr>
          <w:rFonts w:ascii="Times New Roman" w:hAnsi="Times New Roman" w:cs="Times New Roman"/>
          <w:sz w:val="24"/>
          <w:szCs w:val="24"/>
        </w:rPr>
        <w:t>ограммы;</w:t>
      </w:r>
    </w:p>
    <w:p w:rsidR="0048734A" w:rsidRDefault="0048734A" w:rsidP="004873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решения, графики зависимостей;</w:t>
      </w:r>
    </w:p>
    <w:p w:rsidR="0048734A" w:rsidRDefault="0048734A" w:rsidP="004873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 и сравнение результатов двух методов;</w:t>
      </w:r>
    </w:p>
    <w:p w:rsidR="0048734A" w:rsidRDefault="0048734A" w:rsidP="004873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сравнение результатов программы с аналитическим решением.</w:t>
      </w:r>
    </w:p>
    <w:p w:rsidR="0048734A" w:rsidRDefault="0048734A" w:rsidP="0048734A">
      <w:pPr>
        <w:rPr>
          <w:rFonts w:ascii="Times New Roman" w:hAnsi="Times New Roman" w:cs="Times New Roman"/>
          <w:sz w:val="24"/>
          <w:szCs w:val="24"/>
        </w:rPr>
      </w:pPr>
    </w:p>
    <w:p w:rsidR="0048734A" w:rsidRPr="0048734A" w:rsidRDefault="0048734A" w:rsidP="0048734A">
      <w:pPr>
        <w:rPr>
          <w:rFonts w:ascii="Times New Roman" w:hAnsi="Times New Roman" w:cs="Times New Roman"/>
          <w:b/>
          <w:sz w:val="24"/>
          <w:szCs w:val="24"/>
        </w:rPr>
      </w:pPr>
      <w:r w:rsidRPr="0048734A">
        <w:rPr>
          <w:rFonts w:ascii="Times New Roman" w:hAnsi="Times New Roman" w:cs="Times New Roman"/>
          <w:b/>
          <w:sz w:val="24"/>
          <w:szCs w:val="24"/>
        </w:rPr>
        <w:t>Контрольные вопросы:</w:t>
      </w:r>
    </w:p>
    <w:p w:rsidR="0048734A" w:rsidRDefault="0048734A" w:rsidP="0048734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ставится и решается линейная краевая задача для обыкновенного дифференциального уравнения?</w:t>
      </w:r>
    </w:p>
    <w:p w:rsidR="0048734A" w:rsidRDefault="0048734A" w:rsidP="0048734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строится метод прогонки? Какова погрешность данного метода? Каковы условия устойчивости метода?</w:t>
      </w:r>
    </w:p>
    <w:p w:rsidR="0048734A" w:rsidRDefault="0048734A" w:rsidP="0048734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строится метод стрельбы? Какова погрешность данного метода? Каковы условия устойчивости метода?</w:t>
      </w:r>
    </w:p>
    <w:p w:rsidR="0048734A" w:rsidRDefault="0048734A" w:rsidP="0048734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Какие еще существуют методы численного решения краевых задач для линейных обыкновенных дифференциальных уравнений?</w:t>
      </w:r>
    </w:p>
    <w:p w:rsidR="0048734A" w:rsidRPr="0048734A" w:rsidRDefault="0048734A" w:rsidP="0048734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можно численно решить краевую задачу для нелинейного </w:t>
      </w:r>
      <w:r w:rsidRPr="0048734A">
        <w:rPr>
          <w:rFonts w:ascii="Times New Roman" w:hAnsi="Times New Roman" w:cs="Times New Roman"/>
          <w:sz w:val="24"/>
          <w:szCs w:val="24"/>
        </w:rPr>
        <w:t>обыкновенного дифференциального уравнения</w:t>
      </w:r>
      <w:r>
        <w:rPr>
          <w:rFonts w:ascii="Times New Roman" w:hAnsi="Times New Roman" w:cs="Times New Roman"/>
          <w:sz w:val="24"/>
          <w:szCs w:val="24"/>
        </w:rPr>
        <w:t>?</w:t>
      </w:r>
    </w:p>
    <w:sectPr w:rsidR="0048734A" w:rsidRPr="0048734A" w:rsidSect="005C12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420F9"/>
    <w:multiLevelType w:val="hybridMultilevel"/>
    <w:tmpl w:val="5658DB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0A4224"/>
    <w:multiLevelType w:val="hybridMultilevel"/>
    <w:tmpl w:val="257EC9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8734A"/>
    <w:rsid w:val="002140D8"/>
    <w:rsid w:val="002A4BDF"/>
    <w:rsid w:val="002F69C9"/>
    <w:rsid w:val="0039458C"/>
    <w:rsid w:val="0048734A"/>
    <w:rsid w:val="004D443E"/>
    <w:rsid w:val="0056519F"/>
    <w:rsid w:val="005C126E"/>
    <w:rsid w:val="007460AF"/>
    <w:rsid w:val="008D50BB"/>
    <w:rsid w:val="009C395B"/>
    <w:rsid w:val="00AC0691"/>
    <w:rsid w:val="00B71D19"/>
    <w:rsid w:val="00B76509"/>
    <w:rsid w:val="00CC2EBF"/>
    <w:rsid w:val="00ED313A"/>
    <w:rsid w:val="00FA4DB9"/>
    <w:rsid w:val="00FF62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12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734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Ellie</dc:creator>
  <cp:lastModifiedBy>Ellie</cp:lastModifiedBy>
  <cp:revision>1</cp:revision>
  <dcterms:created xsi:type="dcterms:W3CDTF">2018-02-22T07:32:00Z</dcterms:created>
  <dcterms:modified xsi:type="dcterms:W3CDTF">2018-02-22T07:39:00Z</dcterms:modified>
</cp:coreProperties>
</file>