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4473E" w14:textId="23164D30" w:rsidR="00AC7C4D" w:rsidRPr="002440C4" w:rsidRDefault="001472B6">
      <w:pPr>
        <w:rPr>
          <w:rFonts w:ascii="微軟正黑體" w:eastAsia="微軟正黑體" w:hAnsi="微軟正黑體"/>
          <w:b/>
          <w:bCs/>
          <w:color w:val="833C0B" w:themeColor="accent2" w:themeShade="80"/>
          <w:sz w:val="52"/>
          <w:szCs w:val="52"/>
        </w:rPr>
      </w:pPr>
      <w:r w:rsidRPr="001472B6">
        <w:rPr>
          <w:rFonts w:ascii="微軟正黑體" w:eastAsia="微軟正黑體" w:hAnsi="微軟正黑體" w:hint="eastAsia"/>
          <w:b/>
          <w:bCs/>
          <w:color w:val="833C0B" w:themeColor="accent2" w:themeShade="80"/>
          <w:sz w:val="52"/>
          <w:szCs w:val="52"/>
        </w:rPr>
        <w:t>合作單位資料管理</w:t>
      </w:r>
      <w:r w:rsidR="00473CD2">
        <w:rPr>
          <w:rFonts w:ascii="微軟正黑體" w:eastAsia="微軟正黑體" w:hAnsi="微軟正黑體" w:hint="eastAsia"/>
          <w:b/>
          <w:bCs/>
          <w:color w:val="833C0B" w:themeColor="accent2" w:themeShade="80"/>
          <w:sz w:val="52"/>
          <w:szCs w:val="52"/>
        </w:rPr>
        <w:t xml:space="preserve"> </w:t>
      </w:r>
      <w:r w:rsidR="00473CD2">
        <w:rPr>
          <w:rFonts w:ascii="微軟正黑體" w:eastAsia="微軟正黑體" w:hAnsi="微軟正黑體"/>
          <w:b/>
          <w:bCs/>
          <w:color w:val="833C0B" w:themeColor="accent2" w:themeShade="80"/>
          <w:sz w:val="52"/>
          <w:szCs w:val="52"/>
        </w:rPr>
        <w:t xml:space="preserve">– </w:t>
      </w:r>
      <w:r w:rsidR="00473CD2">
        <w:rPr>
          <w:rFonts w:ascii="微軟正黑體" w:eastAsia="微軟正黑體" w:hAnsi="微軟正黑體" w:hint="eastAsia"/>
          <w:b/>
          <w:bCs/>
          <w:color w:val="833C0B" w:themeColor="accent2" w:themeShade="80"/>
          <w:sz w:val="52"/>
          <w:szCs w:val="52"/>
        </w:rPr>
        <w:t>轉介單位</w:t>
      </w:r>
    </w:p>
    <w:p w14:paraId="4675BF48" w14:textId="5D939479" w:rsidR="00BE6CD5" w:rsidRPr="002440C4" w:rsidRDefault="005604B4" w:rsidP="002440C4">
      <w:pPr>
        <w:spacing w:afterLines="100" w:after="360" w:line="320" w:lineRule="exact"/>
        <w:rPr>
          <w:rFonts w:ascii="微軟正黑體" w:eastAsia="微軟正黑體" w:hAnsi="微軟正黑體"/>
          <w:color w:val="808080" w:themeColor="background1" w:themeShade="80"/>
          <w:sz w:val="22"/>
          <w:szCs w:val="22"/>
        </w:rPr>
      </w:pPr>
      <w:r w:rsidRPr="005604B4">
        <w:rPr>
          <w:rFonts w:ascii="微軟正黑體" w:eastAsia="微軟正黑體" w:hAnsi="微軟正黑體" w:hint="eastAsia"/>
          <w:color w:val="808080" w:themeColor="background1" w:themeShade="80"/>
          <w:sz w:val="22"/>
          <w:szCs w:val="22"/>
        </w:rPr>
        <w:t>提供業管單位新增、修改、查詢和匯出合作單位的基本資料</w:t>
      </w:r>
    </w:p>
    <w:p w14:paraId="3451EEC1" w14:textId="00884734" w:rsidR="00BE6CD5" w:rsidRPr="002440C4" w:rsidRDefault="005604B4" w:rsidP="00BE6CD5">
      <w:pPr>
        <w:pStyle w:val="a8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bCs/>
        </w:rPr>
      </w:pPr>
      <w:r w:rsidRPr="00BC0818">
        <w:rPr>
          <w:rFonts w:ascii="微軟正黑體" w:eastAsia="微軟正黑體" w:hAnsi="微軟正黑體" w:hint="eastAsia"/>
          <w:b/>
          <w:bCs/>
          <w:sz w:val="28"/>
          <w:szCs w:val="28"/>
        </w:rPr>
        <w:t>管理「轉介單位」資料</w:t>
      </w:r>
    </w:p>
    <w:p w14:paraId="4C6FC961" w14:textId="20F73889" w:rsidR="00BE6CD5" w:rsidRPr="00351A34" w:rsidRDefault="00351A34" w:rsidP="00351A34">
      <w:pPr>
        <w:pStyle w:val="a8"/>
        <w:numPr>
          <w:ilvl w:val="0"/>
          <w:numId w:val="3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「</w:t>
      </w:r>
      <w:r w:rsidR="00BE6CD5" w:rsidRPr="002440C4">
        <w:rPr>
          <w:rFonts w:ascii="微軟正黑體" w:eastAsia="微軟正黑體" w:hAnsi="微軟正黑體" w:hint="eastAsia"/>
        </w:rPr>
        <w:t>瀏覽</w:t>
      </w:r>
      <w:r>
        <w:rPr>
          <w:rFonts w:ascii="微軟正黑體" w:eastAsia="微軟正黑體" w:hAnsi="微軟正黑體" w:hint="eastAsia"/>
        </w:rPr>
        <w:t>」資料</w:t>
      </w:r>
    </w:p>
    <w:p w14:paraId="488DE4BA" w14:textId="7BA49932" w:rsidR="00BE6CD5" w:rsidRDefault="00351A34" w:rsidP="00351A34">
      <w:pPr>
        <w:pStyle w:val="a8"/>
        <w:numPr>
          <w:ilvl w:val="0"/>
          <w:numId w:val="11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從上方選單列「帳號管理」下拉式選單中，點選「</w:t>
      </w:r>
      <w:r w:rsidRPr="00351A34">
        <w:rPr>
          <w:rFonts w:ascii="微軟正黑體" w:eastAsia="微軟正黑體" w:hAnsi="微軟正黑體" w:hint="eastAsia"/>
        </w:rPr>
        <w:t>合作單位帳號管理</w:t>
      </w:r>
      <w:r>
        <w:rPr>
          <w:rFonts w:ascii="微軟正黑體" w:eastAsia="微軟正黑體" w:hAnsi="微軟正黑體" w:hint="eastAsia"/>
        </w:rPr>
        <w:t>」即可進入專頁</w:t>
      </w:r>
      <w:r w:rsidRPr="002440C4">
        <w:rPr>
          <w:rFonts w:ascii="微軟正黑體" w:eastAsia="微軟正黑體" w:hAnsi="微軟正黑體" w:hint="eastAsia"/>
        </w:rPr>
        <w:t>。</w:t>
      </w:r>
    </w:p>
    <w:p w14:paraId="74962067" w14:textId="3F5C51CC" w:rsidR="00351A34" w:rsidRPr="00351A34" w:rsidRDefault="00351A34" w:rsidP="00351A34">
      <w:pPr>
        <w:ind w:left="132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53BAE071" wp14:editId="3582A7BC">
            <wp:extent cx="3009900" cy="171450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EDB74" w14:textId="7069A49F" w:rsidR="00351A34" w:rsidRDefault="00351A34" w:rsidP="002440C4">
      <w:pPr>
        <w:spacing w:line="400" w:lineRule="exact"/>
        <w:rPr>
          <w:rFonts w:ascii="微軟正黑體" w:eastAsia="微軟正黑體" w:hAnsi="微軟正黑體"/>
        </w:rPr>
      </w:pPr>
    </w:p>
    <w:p w14:paraId="1FDD52FD" w14:textId="22F166D5" w:rsidR="00351A34" w:rsidRDefault="00351A34" w:rsidP="00351A34">
      <w:pPr>
        <w:pStyle w:val="a8"/>
        <w:numPr>
          <w:ilvl w:val="0"/>
          <w:numId w:val="11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預設載入的就是「轉介單位」的標籤頁了</w:t>
      </w:r>
    </w:p>
    <w:p w14:paraId="2202CE33" w14:textId="758BD75A" w:rsidR="00351A34" w:rsidRPr="00351A34" w:rsidRDefault="00351A34" w:rsidP="00351A34">
      <w:pPr>
        <w:ind w:left="132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10D18D90" wp14:editId="6E8760A2">
            <wp:extent cx="5367020" cy="80387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539"/>
                    <a:stretch/>
                  </pic:blipFill>
                  <pic:spPr bwMode="auto">
                    <a:xfrm>
                      <a:off x="0" y="0"/>
                      <a:ext cx="5367358" cy="803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A4870F" w14:textId="77777777" w:rsidR="00351A34" w:rsidRDefault="00351A34" w:rsidP="00351A34">
      <w:pPr>
        <w:spacing w:line="400" w:lineRule="exact"/>
        <w:rPr>
          <w:rFonts w:ascii="微軟正黑體" w:eastAsia="微軟正黑體" w:hAnsi="微軟正黑體"/>
        </w:rPr>
      </w:pPr>
    </w:p>
    <w:p w14:paraId="2582EF1B" w14:textId="7FF63B88" w:rsidR="00351A34" w:rsidRPr="00351A34" w:rsidRDefault="00351A34" w:rsidP="002440C4">
      <w:pPr>
        <w:pStyle w:val="a8"/>
        <w:numPr>
          <w:ilvl w:val="0"/>
          <w:numId w:val="11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瀏覽模式區分為「全部檢視」與「條件檢視」</w:t>
      </w:r>
    </w:p>
    <w:p w14:paraId="043A74F6" w14:textId="40821E2F" w:rsidR="00351A34" w:rsidRPr="002440C4" w:rsidRDefault="00351A34" w:rsidP="002440C4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</w:p>
    <w:p w14:paraId="5ACBD349" w14:textId="1AC0D0A2" w:rsidR="00BE6CD5" w:rsidRPr="002440C4" w:rsidRDefault="00351A34" w:rsidP="00351A34">
      <w:pPr>
        <w:pStyle w:val="a8"/>
        <w:numPr>
          <w:ilvl w:val="0"/>
          <w:numId w:val="4"/>
        </w:numPr>
        <w:spacing w:line="400" w:lineRule="exact"/>
        <w:ind w:leftChars="550" w:left="16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全部檢視</w:t>
      </w:r>
    </w:p>
    <w:p w14:paraId="68410727" w14:textId="5922F141" w:rsidR="00351A34" w:rsidRDefault="00351A34" w:rsidP="00351A34">
      <w:pPr>
        <w:pStyle w:val="a8"/>
        <w:spacing w:line="400" w:lineRule="exact"/>
        <w:ind w:leftChars="700" w:left="1680" w:firstLineChars="200"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預設載入的就是全部資訊。</w:t>
      </w:r>
    </w:p>
    <w:p w14:paraId="2C8E34F0" w14:textId="33A6C928" w:rsidR="00351A34" w:rsidRPr="00351A34" w:rsidRDefault="00351A34" w:rsidP="00351A34">
      <w:pPr>
        <w:pStyle w:val="a8"/>
        <w:spacing w:line="400" w:lineRule="exact"/>
        <w:ind w:leftChars="700" w:left="1680" w:firstLineChars="200"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每一頁最多載入</w:t>
      </w:r>
      <w:r>
        <w:rPr>
          <w:rFonts w:ascii="微軟正黑體" w:eastAsia="微軟正黑體" w:hAnsi="微軟正黑體"/>
        </w:rPr>
        <w:t>10</w:t>
      </w:r>
      <w:r>
        <w:rPr>
          <w:rFonts w:ascii="Apple Color Emoji" w:eastAsia="微軟正黑體" w:hAnsi="Apple Color Emoji" w:cs="Apple Color Emoji" w:hint="eastAsia"/>
        </w:rPr>
        <w:t>筆資訊，可以使用表格下方的分頁按鈕切換資料分頁。</w:t>
      </w:r>
    </w:p>
    <w:p w14:paraId="1DC7E1CE" w14:textId="50C51B30" w:rsidR="00BE6CD5" w:rsidRPr="002440C4" w:rsidRDefault="00BE6CD5" w:rsidP="00351A34">
      <w:pPr>
        <w:ind w:leftChars="700" w:left="1680"/>
        <w:rPr>
          <w:rFonts w:ascii="微軟正黑體" w:eastAsia="微軟正黑體" w:hAnsi="微軟正黑體"/>
        </w:rPr>
      </w:pPr>
      <w:r w:rsidRPr="002440C4">
        <w:rPr>
          <w:rFonts w:ascii="微軟正黑體" w:eastAsia="微軟正黑體" w:hAnsi="微軟正黑體"/>
          <w:noProof/>
        </w:rPr>
        <w:drawing>
          <wp:inline distT="0" distB="0" distL="0" distR="0" wp14:anchorId="6C23C439" wp14:editId="7A4A5FA9">
            <wp:extent cx="4104863" cy="1908921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863" cy="190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78036" w14:textId="77777777" w:rsidR="00BE6CD5" w:rsidRPr="002440C4" w:rsidRDefault="00BE6CD5" w:rsidP="002440C4">
      <w:pPr>
        <w:spacing w:line="400" w:lineRule="exact"/>
        <w:rPr>
          <w:rFonts w:ascii="微軟正黑體" w:eastAsia="微軟正黑體" w:hAnsi="微軟正黑體"/>
        </w:rPr>
      </w:pPr>
    </w:p>
    <w:p w14:paraId="1872801A" w14:textId="3B7CF783" w:rsidR="002440C4" w:rsidRPr="002440C4" w:rsidRDefault="00351A34" w:rsidP="005A713C">
      <w:pPr>
        <w:pStyle w:val="a8"/>
        <w:numPr>
          <w:ilvl w:val="0"/>
          <w:numId w:val="4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條件檢視</w:t>
      </w:r>
    </w:p>
    <w:p w14:paraId="2031F8CF" w14:textId="0FE88F33" w:rsidR="00BE6CD5" w:rsidRPr="008A15A1" w:rsidRDefault="00351A34" w:rsidP="008A15A1">
      <w:pPr>
        <w:pStyle w:val="a8"/>
        <w:spacing w:line="400" w:lineRule="exact"/>
        <w:ind w:leftChars="0" w:left="1321" w:firstLineChars="200"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可以使用表格上方的「關鍵字」搜尋欄位搜尋想要尋找的關鍵字</w:t>
      </w:r>
      <w:r w:rsidR="002440C4" w:rsidRPr="002440C4">
        <w:rPr>
          <w:rFonts w:ascii="微軟正黑體" w:eastAsia="微軟正黑體" w:hAnsi="微軟正黑體" w:hint="eastAsia"/>
        </w:rPr>
        <w:t>。</w:t>
      </w:r>
      <w:r>
        <w:rPr>
          <w:rFonts w:ascii="微軟正黑體" w:eastAsia="微軟正黑體" w:hAnsi="微軟正黑體" w:hint="eastAsia"/>
        </w:rPr>
        <w:t>此關鍵字會搜尋「每個欄位中有符合關鍵字的資料列」。</w:t>
      </w:r>
    </w:p>
    <w:p w14:paraId="060A48FD" w14:textId="5070AA87" w:rsidR="002440C4" w:rsidRPr="002440C4" w:rsidRDefault="002440C4" w:rsidP="002440C4">
      <w:pPr>
        <w:pStyle w:val="a8"/>
        <w:ind w:leftChars="0" w:left="1320"/>
        <w:rPr>
          <w:rFonts w:ascii="微軟正黑體" w:eastAsia="微軟正黑體" w:hAnsi="微軟正黑體"/>
        </w:rPr>
      </w:pPr>
      <w:r w:rsidRPr="002440C4">
        <w:rPr>
          <w:rFonts w:ascii="微軟正黑體" w:eastAsia="微軟正黑體" w:hAnsi="微軟正黑體"/>
          <w:noProof/>
        </w:rPr>
        <w:drawing>
          <wp:inline distT="0" distB="0" distL="0" distR="0" wp14:anchorId="0D4ACD25" wp14:editId="2AD9CF85">
            <wp:extent cx="5041303" cy="423358"/>
            <wp:effectExtent l="0" t="0" r="63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303" cy="42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6B8FA" w14:textId="5EC2A4A8" w:rsidR="00BE6CD5" w:rsidRDefault="008A15A1" w:rsidP="002440C4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>例如：搜尋「台北」，只要所有欄位中有「台北」二字的資料都會被篩選出來。</w:t>
      </w:r>
    </w:p>
    <w:p w14:paraId="7A0C6ABF" w14:textId="3CAEAF48" w:rsidR="008A15A1" w:rsidRDefault="008A15A1" w:rsidP="00253B29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141D6150" wp14:editId="5430BC08">
            <wp:extent cx="5134696" cy="1679510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35"/>
                    <a:stretch/>
                  </pic:blipFill>
                  <pic:spPr bwMode="auto">
                    <a:xfrm>
                      <a:off x="0" y="0"/>
                      <a:ext cx="5159644" cy="1687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76D99A" w14:textId="77777777" w:rsidR="008A15A1" w:rsidRPr="002440C4" w:rsidRDefault="008A15A1" w:rsidP="008A15A1">
      <w:pPr>
        <w:ind w:left="960"/>
        <w:rPr>
          <w:rFonts w:ascii="微軟正黑體" w:eastAsia="微軟正黑體" w:hAnsi="微軟正黑體"/>
        </w:rPr>
      </w:pPr>
    </w:p>
    <w:tbl>
      <w:tblPr>
        <w:tblStyle w:val="a9"/>
        <w:tblW w:w="8884" w:type="dxa"/>
        <w:tblInd w:w="9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8884"/>
      </w:tblGrid>
      <w:tr w:rsidR="008A15A1" w:rsidRPr="002440C4" w14:paraId="1F97D3CE" w14:textId="77777777" w:rsidTr="00BD594D">
        <w:tc>
          <w:tcPr>
            <w:tcW w:w="8884" w:type="dxa"/>
            <w:shd w:val="clear" w:color="auto" w:fill="FBE4D5" w:themeFill="accent2" w:themeFillTint="33"/>
          </w:tcPr>
          <w:p w14:paraId="4F86AB68" w14:textId="77777777" w:rsidR="008A15A1" w:rsidRPr="005A713C" w:rsidRDefault="008A15A1" w:rsidP="00BD594D">
            <w:pPr>
              <w:spacing w:beforeLines="50" w:before="180" w:afterLines="25" w:after="90" w:line="400" w:lineRule="exact"/>
              <w:rPr>
                <w:rFonts w:ascii="微軟正黑體" w:eastAsia="微軟正黑體" w:hAnsi="微軟正黑體"/>
                <w:b/>
                <w:bCs/>
                <w:sz w:val="32"/>
                <w:szCs w:val="32"/>
              </w:rPr>
            </w:pPr>
            <w:r w:rsidRPr="005A713C">
              <w:rPr>
                <w:rFonts w:ascii="微軟正黑體" w:eastAsia="微軟正黑體" w:hAnsi="微軟正黑體" w:hint="eastAsia"/>
                <w:b/>
                <w:bCs/>
                <w:sz w:val="32"/>
                <w:szCs w:val="32"/>
              </w:rPr>
              <w:t>！提醒！</w:t>
            </w:r>
          </w:p>
          <w:p w14:paraId="7C6A930A" w14:textId="6B8A3C6C" w:rsidR="008A15A1" w:rsidRPr="002440C4" w:rsidRDefault="008A15A1" w:rsidP="00BD594D">
            <w:pPr>
              <w:spacing w:afterLines="50" w:after="180" w:line="400" w:lineRule="exact"/>
              <w:rPr>
                <w:rFonts w:ascii="微軟正黑體" w:eastAsia="微軟正黑體" w:hAnsi="微軟正黑體"/>
              </w:rPr>
            </w:pPr>
            <w:r w:rsidRPr="002440C4">
              <w:rPr>
                <w:rFonts w:ascii="微軟正黑體" w:eastAsia="微軟正黑體" w:hAnsi="微軟正黑體" w:hint="eastAsia"/>
              </w:rPr>
              <w:t xml:space="preserve"> </w:t>
            </w:r>
            <w:r w:rsidRPr="002440C4">
              <w:rPr>
                <w:rFonts w:ascii="微軟正黑體" w:eastAsia="微軟正黑體" w:hAnsi="微軟正黑體"/>
              </w:rPr>
              <w:t xml:space="preserve">   </w:t>
            </w:r>
            <w:r>
              <w:rPr>
                <w:rFonts w:ascii="微軟正黑體" w:eastAsia="微軟正黑體" w:hAnsi="微軟正黑體" w:hint="eastAsia"/>
              </w:rPr>
              <w:t>若要顯示全部結果，只需清除「關鍵字」欄位填寫的文字，並按下「搜尋」按鈕即可。</w:t>
            </w:r>
          </w:p>
        </w:tc>
      </w:tr>
    </w:tbl>
    <w:p w14:paraId="56680C4B" w14:textId="6A0C4CC3" w:rsidR="00772699" w:rsidRDefault="00772699" w:rsidP="00253B29">
      <w:pPr>
        <w:rPr>
          <w:rFonts w:ascii="微軟正黑體" w:eastAsia="微軟正黑體" w:hAnsi="微軟正黑體"/>
          <w:b/>
          <w:bCs/>
        </w:rPr>
      </w:pPr>
    </w:p>
    <w:p w14:paraId="74E9B1BF" w14:textId="77777777" w:rsidR="00772699" w:rsidRDefault="00772699">
      <w:pPr>
        <w:widowControl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/>
          <w:b/>
          <w:bCs/>
        </w:rPr>
        <w:br w:type="page"/>
      </w:r>
    </w:p>
    <w:p w14:paraId="40ADE3E3" w14:textId="77777777" w:rsidR="00253B29" w:rsidRPr="00253B29" w:rsidRDefault="00253B29" w:rsidP="00253B29">
      <w:pPr>
        <w:rPr>
          <w:rFonts w:ascii="微軟正黑體" w:eastAsia="微軟正黑體" w:hAnsi="微軟正黑體"/>
          <w:b/>
          <w:bCs/>
        </w:rPr>
      </w:pPr>
    </w:p>
    <w:p w14:paraId="7476EB8C" w14:textId="687B97B0" w:rsidR="00253B29" w:rsidRPr="00351A34" w:rsidRDefault="00253B29" w:rsidP="00253B29">
      <w:pPr>
        <w:pStyle w:val="a8"/>
        <w:numPr>
          <w:ilvl w:val="0"/>
          <w:numId w:val="3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「匯出」資料</w:t>
      </w:r>
    </w:p>
    <w:p w14:paraId="113742E9" w14:textId="2F27BB7A" w:rsidR="00253B29" w:rsidRDefault="00163FC4" w:rsidP="00253B29">
      <w:pPr>
        <w:pStyle w:val="a8"/>
        <w:numPr>
          <w:ilvl w:val="0"/>
          <w:numId w:val="13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先根據條件搜尋想匯出的資料內容</w:t>
      </w:r>
      <w:r w:rsidR="00253B29" w:rsidRPr="002440C4">
        <w:rPr>
          <w:rFonts w:ascii="微軟正黑體" w:eastAsia="微軟正黑體" w:hAnsi="微軟正黑體" w:hint="eastAsia"/>
        </w:rPr>
        <w:t>。</w:t>
      </w:r>
    </w:p>
    <w:p w14:paraId="100EB199" w14:textId="77777777" w:rsidR="00253B29" w:rsidRPr="00351A34" w:rsidRDefault="00253B29" w:rsidP="00253B29">
      <w:pPr>
        <w:ind w:left="132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0D22A2A2" wp14:editId="49AFD332">
            <wp:extent cx="5209255" cy="2399449"/>
            <wp:effectExtent l="0" t="0" r="0" b="127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圖片 2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197" cy="240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002F7" w14:textId="0D1D60B2" w:rsidR="00253B29" w:rsidRDefault="00253B29" w:rsidP="00253B29">
      <w:pPr>
        <w:spacing w:line="400" w:lineRule="exact"/>
        <w:rPr>
          <w:rFonts w:ascii="微軟正黑體" w:eastAsia="微軟正黑體" w:hAnsi="微軟正黑體"/>
        </w:rPr>
      </w:pPr>
    </w:p>
    <w:p w14:paraId="3B1350C6" w14:textId="6F0E9A09" w:rsidR="00163FC4" w:rsidRDefault="00163FC4" w:rsidP="00253B29">
      <w:pPr>
        <w:spacing w:line="400" w:lineRule="exact"/>
        <w:rPr>
          <w:rFonts w:ascii="微軟正黑體" w:eastAsia="微軟正黑體" w:hAnsi="微軟正黑體"/>
        </w:rPr>
      </w:pPr>
    </w:p>
    <w:p w14:paraId="1E3850DE" w14:textId="77777777" w:rsidR="00163FC4" w:rsidRDefault="00163FC4" w:rsidP="00253B29">
      <w:pPr>
        <w:spacing w:line="400" w:lineRule="exact"/>
        <w:rPr>
          <w:rFonts w:ascii="微軟正黑體" w:eastAsia="微軟正黑體" w:hAnsi="微軟正黑體"/>
        </w:rPr>
      </w:pPr>
    </w:p>
    <w:p w14:paraId="473E830A" w14:textId="2673439E" w:rsidR="00253B29" w:rsidRDefault="00163FC4" w:rsidP="00253B29">
      <w:pPr>
        <w:pStyle w:val="a8"/>
        <w:numPr>
          <w:ilvl w:val="0"/>
          <w:numId w:val="13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按下「輸出結果」按鈕，並儲存檔案</w:t>
      </w:r>
    </w:p>
    <w:p w14:paraId="4435F125" w14:textId="0402B325" w:rsidR="00253B29" w:rsidRDefault="00163FC4" w:rsidP="00253B29">
      <w:pPr>
        <w:ind w:left="132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5C8B93D2" wp14:editId="6B6B0744">
            <wp:extent cx="5430416" cy="688820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圖片 27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49" b="59213"/>
                    <a:stretch/>
                  </pic:blipFill>
                  <pic:spPr bwMode="auto">
                    <a:xfrm>
                      <a:off x="0" y="0"/>
                      <a:ext cx="5468954" cy="693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6D8AA5" w14:textId="77777777" w:rsidR="00163FC4" w:rsidRPr="002440C4" w:rsidRDefault="00163FC4" w:rsidP="00163FC4">
      <w:pPr>
        <w:ind w:left="960"/>
        <w:rPr>
          <w:rFonts w:ascii="微軟正黑體" w:eastAsia="微軟正黑體" w:hAnsi="微軟正黑體"/>
        </w:rPr>
      </w:pPr>
    </w:p>
    <w:tbl>
      <w:tblPr>
        <w:tblStyle w:val="a9"/>
        <w:tblW w:w="8884" w:type="dxa"/>
        <w:tblInd w:w="9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8884"/>
      </w:tblGrid>
      <w:tr w:rsidR="00163FC4" w:rsidRPr="002440C4" w14:paraId="4140C75F" w14:textId="77777777" w:rsidTr="00BD594D">
        <w:tc>
          <w:tcPr>
            <w:tcW w:w="8884" w:type="dxa"/>
            <w:shd w:val="clear" w:color="auto" w:fill="FBE4D5" w:themeFill="accent2" w:themeFillTint="33"/>
          </w:tcPr>
          <w:p w14:paraId="2F6CAD3D" w14:textId="77777777" w:rsidR="00163FC4" w:rsidRPr="005A713C" w:rsidRDefault="00163FC4" w:rsidP="00BD594D">
            <w:pPr>
              <w:spacing w:beforeLines="50" w:before="180" w:afterLines="25" w:after="90" w:line="400" w:lineRule="exact"/>
              <w:rPr>
                <w:rFonts w:ascii="微軟正黑體" w:eastAsia="微軟正黑體" w:hAnsi="微軟正黑體"/>
                <w:b/>
                <w:bCs/>
                <w:sz w:val="32"/>
                <w:szCs w:val="32"/>
              </w:rPr>
            </w:pPr>
            <w:r w:rsidRPr="005A713C">
              <w:rPr>
                <w:rFonts w:ascii="微軟正黑體" w:eastAsia="微軟正黑體" w:hAnsi="微軟正黑體" w:hint="eastAsia"/>
                <w:b/>
                <w:bCs/>
                <w:sz w:val="32"/>
                <w:szCs w:val="32"/>
              </w:rPr>
              <w:t>！提醒！</w:t>
            </w:r>
          </w:p>
          <w:p w14:paraId="773EDA11" w14:textId="1E20C9ED" w:rsidR="00163FC4" w:rsidRPr="002440C4" w:rsidRDefault="00163FC4" w:rsidP="00BD594D">
            <w:pPr>
              <w:spacing w:afterLines="50" w:after="180" w:line="400" w:lineRule="exact"/>
              <w:rPr>
                <w:rFonts w:ascii="微軟正黑體" w:eastAsia="微軟正黑體" w:hAnsi="微軟正黑體"/>
              </w:rPr>
            </w:pPr>
            <w:r w:rsidRPr="002440C4">
              <w:rPr>
                <w:rFonts w:ascii="微軟正黑體" w:eastAsia="微軟正黑體" w:hAnsi="微軟正黑體" w:hint="eastAsia"/>
              </w:rPr>
              <w:t xml:space="preserve"> </w:t>
            </w:r>
            <w:r w:rsidRPr="002440C4">
              <w:rPr>
                <w:rFonts w:ascii="微軟正黑體" w:eastAsia="微軟正黑體" w:hAnsi="微軟正黑體"/>
              </w:rPr>
              <w:t xml:space="preserve">   </w:t>
            </w:r>
            <w:r w:rsidR="00772699">
              <w:rPr>
                <w:rFonts w:ascii="微軟正黑體" w:eastAsia="微軟正黑體" w:hAnsi="微軟正黑體" w:hint="eastAsia"/>
              </w:rPr>
              <w:t>匯出</w:t>
            </w:r>
            <w:r>
              <w:rPr>
                <w:rFonts w:ascii="微軟正黑體" w:eastAsia="微軟正黑體" w:hAnsi="微軟正黑體" w:hint="eastAsia"/>
              </w:rPr>
              <w:t>資料處理的時間視筆數多寡而定，畫面若無</w:t>
            </w:r>
            <w:r w:rsidR="00772699">
              <w:rPr>
                <w:rFonts w:ascii="微軟正黑體" w:eastAsia="微軟正黑體" w:hAnsi="微軟正黑體" w:hint="eastAsia"/>
              </w:rPr>
              <w:t>立即</w:t>
            </w:r>
            <w:r>
              <w:rPr>
                <w:rFonts w:ascii="微軟正黑體" w:eastAsia="微軟正黑體" w:hAnsi="微軟正黑體" w:hint="eastAsia"/>
              </w:rPr>
              <w:t>動作請稍等</w:t>
            </w:r>
            <w:r w:rsidR="00772699">
              <w:rPr>
                <w:rFonts w:ascii="微軟正黑體" w:eastAsia="微軟正黑體" w:hAnsi="微軟正黑體" w:hint="eastAsia"/>
              </w:rPr>
              <w:t>系統處理</w:t>
            </w:r>
            <w:r>
              <w:rPr>
                <w:rFonts w:ascii="微軟正黑體" w:eastAsia="微軟正黑體" w:hAnsi="微軟正黑體" w:hint="eastAsia"/>
              </w:rPr>
              <w:t>。</w:t>
            </w:r>
          </w:p>
        </w:tc>
      </w:tr>
    </w:tbl>
    <w:p w14:paraId="769F343B" w14:textId="77777777" w:rsidR="00163FC4" w:rsidRPr="00163FC4" w:rsidRDefault="00163FC4" w:rsidP="00253B29">
      <w:pPr>
        <w:ind w:left="1320"/>
        <w:rPr>
          <w:rFonts w:ascii="微軟正黑體" w:eastAsia="微軟正黑體" w:hAnsi="微軟正黑體"/>
        </w:rPr>
      </w:pPr>
    </w:p>
    <w:p w14:paraId="56FCB36A" w14:textId="6AEF555F" w:rsidR="008A15A1" w:rsidRDefault="008A15A1" w:rsidP="002440C4">
      <w:pPr>
        <w:spacing w:line="400" w:lineRule="exact"/>
        <w:rPr>
          <w:rFonts w:ascii="微軟正黑體" w:eastAsia="微軟正黑體" w:hAnsi="微軟正黑體"/>
        </w:rPr>
      </w:pPr>
    </w:p>
    <w:p w14:paraId="7AAB1A44" w14:textId="111B8D2E" w:rsidR="00772699" w:rsidRDefault="00772699" w:rsidP="002440C4">
      <w:pPr>
        <w:spacing w:line="400" w:lineRule="exact"/>
        <w:rPr>
          <w:rFonts w:ascii="微軟正黑體" w:eastAsia="微軟正黑體" w:hAnsi="微軟正黑體"/>
        </w:rPr>
      </w:pPr>
    </w:p>
    <w:p w14:paraId="6903D588" w14:textId="5323A89C" w:rsidR="00772699" w:rsidRDefault="00772699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14:paraId="1A083939" w14:textId="77777777" w:rsidR="00772699" w:rsidRPr="00253B29" w:rsidRDefault="00772699" w:rsidP="002440C4">
      <w:pPr>
        <w:spacing w:line="400" w:lineRule="exact"/>
        <w:rPr>
          <w:rFonts w:ascii="微軟正黑體" w:eastAsia="微軟正黑體" w:hAnsi="微軟正黑體"/>
        </w:rPr>
      </w:pPr>
    </w:p>
    <w:p w14:paraId="1934AE01" w14:textId="4D52337C" w:rsidR="00BE6CD5" w:rsidRDefault="00253B29" w:rsidP="002440C4">
      <w:pPr>
        <w:pStyle w:val="a8"/>
        <w:numPr>
          <w:ilvl w:val="0"/>
          <w:numId w:val="3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「</w:t>
      </w:r>
      <w:r w:rsidR="008A15A1">
        <w:rPr>
          <w:rFonts w:ascii="微軟正黑體" w:eastAsia="微軟正黑體" w:hAnsi="微軟正黑體" w:hint="eastAsia"/>
        </w:rPr>
        <w:t>編輯</w:t>
      </w:r>
      <w:r>
        <w:rPr>
          <w:rFonts w:ascii="微軟正黑體" w:eastAsia="微軟正黑體" w:hAnsi="微軟正黑體" w:hint="eastAsia"/>
        </w:rPr>
        <w:t>」</w:t>
      </w:r>
      <w:r w:rsidR="008A15A1">
        <w:rPr>
          <w:rFonts w:ascii="微軟正黑體" w:eastAsia="微軟正黑體" w:hAnsi="微軟正黑體" w:hint="eastAsia"/>
        </w:rPr>
        <w:t>資料</w:t>
      </w:r>
    </w:p>
    <w:p w14:paraId="78B9207A" w14:textId="5AFBBE94" w:rsidR="005A713C" w:rsidRDefault="005A713C" w:rsidP="005A713C">
      <w:pPr>
        <w:pStyle w:val="a8"/>
        <w:numPr>
          <w:ilvl w:val="0"/>
          <w:numId w:val="6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點選欲</w:t>
      </w:r>
      <w:r w:rsidR="008A15A1">
        <w:rPr>
          <w:rFonts w:ascii="微軟正黑體" w:eastAsia="微軟正黑體" w:hAnsi="微軟正黑體" w:hint="eastAsia"/>
        </w:rPr>
        <w:t>編輯資料列的「編輯按鈕」</w:t>
      </w:r>
    </w:p>
    <w:p w14:paraId="36C872C6" w14:textId="20B6B419" w:rsidR="005A713C" w:rsidRDefault="005A713C" w:rsidP="005A713C">
      <w:pPr>
        <w:ind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6E6F4FE9" wp14:editId="1CCFA2DD">
            <wp:extent cx="5669456" cy="811763"/>
            <wp:effectExtent l="0" t="0" r="0" b="127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511" cy="81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21368" w14:textId="77777777" w:rsidR="008A15A1" w:rsidRPr="002440C4" w:rsidRDefault="008A15A1" w:rsidP="008A15A1">
      <w:pPr>
        <w:ind w:left="960"/>
        <w:rPr>
          <w:rFonts w:ascii="微軟正黑體" w:eastAsia="微軟正黑體" w:hAnsi="微軟正黑體"/>
        </w:rPr>
      </w:pPr>
    </w:p>
    <w:tbl>
      <w:tblPr>
        <w:tblStyle w:val="a9"/>
        <w:tblW w:w="8884" w:type="dxa"/>
        <w:tblInd w:w="9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8884"/>
      </w:tblGrid>
      <w:tr w:rsidR="008A15A1" w:rsidRPr="002440C4" w14:paraId="31307899" w14:textId="77777777" w:rsidTr="00BD594D">
        <w:tc>
          <w:tcPr>
            <w:tcW w:w="8884" w:type="dxa"/>
            <w:shd w:val="clear" w:color="auto" w:fill="FBE4D5" w:themeFill="accent2" w:themeFillTint="33"/>
          </w:tcPr>
          <w:p w14:paraId="41EF4384" w14:textId="77777777" w:rsidR="008A15A1" w:rsidRPr="005A713C" w:rsidRDefault="008A15A1" w:rsidP="00BD594D">
            <w:pPr>
              <w:spacing w:beforeLines="50" w:before="180" w:afterLines="25" w:after="90" w:line="400" w:lineRule="exact"/>
              <w:rPr>
                <w:rFonts w:ascii="微軟正黑體" w:eastAsia="微軟正黑體" w:hAnsi="微軟正黑體"/>
                <w:b/>
                <w:bCs/>
                <w:sz w:val="32"/>
                <w:szCs w:val="32"/>
              </w:rPr>
            </w:pPr>
            <w:r w:rsidRPr="005A713C">
              <w:rPr>
                <w:rFonts w:ascii="微軟正黑體" w:eastAsia="微軟正黑體" w:hAnsi="微軟正黑體" w:hint="eastAsia"/>
                <w:b/>
                <w:bCs/>
                <w:sz w:val="32"/>
                <w:szCs w:val="32"/>
              </w:rPr>
              <w:t>！提醒！</w:t>
            </w:r>
          </w:p>
          <w:p w14:paraId="12FDE46A" w14:textId="3684B4E5" w:rsidR="008A15A1" w:rsidRPr="002440C4" w:rsidRDefault="008A15A1" w:rsidP="00BD594D">
            <w:pPr>
              <w:spacing w:afterLines="50" w:after="180" w:line="400" w:lineRule="exact"/>
              <w:rPr>
                <w:rFonts w:ascii="微軟正黑體" w:eastAsia="微軟正黑體" w:hAnsi="微軟正黑體"/>
              </w:rPr>
            </w:pPr>
            <w:r w:rsidRPr="002440C4">
              <w:rPr>
                <w:rFonts w:ascii="微軟正黑體" w:eastAsia="微軟正黑體" w:hAnsi="微軟正黑體" w:hint="eastAsia"/>
              </w:rPr>
              <w:t xml:space="preserve"> </w:t>
            </w:r>
            <w:r w:rsidRPr="002440C4">
              <w:rPr>
                <w:rFonts w:ascii="微軟正黑體" w:eastAsia="微軟正黑體" w:hAnsi="微軟正黑體"/>
              </w:rPr>
              <w:t xml:space="preserve">   </w:t>
            </w:r>
            <w:r>
              <w:rPr>
                <w:rFonts w:ascii="微軟正黑體" w:eastAsia="微軟正黑體" w:hAnsi="微軟正黑體" w:hint="eastAsia"/>
              </w:rPr>
              <w:t>「唯讀權限」的管理角色將不會顯示此按鈕。</w:t>
            </w:r>
            <w:r>
              <w:rPr>
                <w:rFonts w:ascii="微軟正黑體" w:eastAsia="微軟正黑體" w:hAnsi="微軟正黑體"/>
              </w:rPr>
              <w:br/>
            </w:r>
            <w:r>
              <w:rPr>
                <w:rFonts w:ascii="微軟正黑體" w:eastAsia="微軟正黑體" w:hAnsi="微軟正黑體" w:hint="eastAsia"/>
              </w:rPr>
              <w:t xml:space="preserve"> </w:t>
            </w:r>
            <w:r>
              <w:rPr>
                <w:rFonts w:ascii="微軟正黑體" w:eastAsia="微軟正黑體" w:hAnsi="微軟正黑體"/>
              </w:rPr>
              <w:t xml:space="preserve">    </w:t>
            </w:r>
            <w:r>
              <w:rPr>
                <w:rFonts w:ascii="微軟正黑體" w:eastAsia="微軟正黑體" w:hAnsi="微軟正黑體" w:hint="eastAsia"/>
              </w:rPr>
              <w:t>若要修改權限請洽「系統管理員」</w:t>
            </w:r>
          </w:p>
        </w:tc>
      </w:tr>
    </w:tbl>
    <w:p w14:paraId="1C27DC7B" w14:textId="77777777" w:rsidR="008A15A1" w:rsidRPr="008A15A1" w:rsidRDefault="008A15A1" w:rsidP="005A713C">
      <w:pPr>
        <w:ind w:left="960"/>
        <w:rPr>
          <w:rFonts w:ascii="微軟正黑體" w:eastAsia="微軟正黑體" w:hAnsi="微軟正黑體"/>
        </w:rPr>
      </w:pPr>
    </w:p>
    <w:p w14:paraId="636A43FD" w14:textId="77777777" w:rsidR="005A713C" w:rsidRPr="005A713C" w:rsidRDefault="005A713C" w:rsidP="005A713C">
      <w:pPr>
        <w:spacing w:line="400" w:lineRule="exact"/>
        <w:rPr>
          <w:rFonts w:ascii="微軟正黑體" w:eastAsia="微軟正黑體" w:hAnsi="微軟正黑體"/>
        </w:rPr>
      </w:pPr>
    </w:p>
    <w:p w14:paraId="7F74470F" w14:textId="15FA916F" w:rsidR="005A713C" w:rsidRDefault="00B123F2" w:rsidP="005A713C">
      <w:pPr>
        <w:pStyle w:val="a8"/>
        <w:numPr>
          <w:ilvl w:val="0"/>
          <w:numId w:val="6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所有可編輯的欄位資料皆為可以更改的內容</w:t>
      </w:r>
    </w:p>
    <w:p w14:paraId="5E8F419E" w14:textId="217A9C1F" w:rsidR="00B123F2" w:rsidRDefault="00F52182" w:rsidP="00B123F2">
      <w:pPr>
        <w:ind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32F97416" wp14:editId="597D9B3D">
            <wp:extent cx="5299788" cy="530583"/>
            <wp:effectExtent l="0" t="0" r="0" b="317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540" cy="55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4136C" w14:textId="77777777" w:rsidR="00B123F2" w:rsidRPr="002440C4" w:rsidRDefault="00B123F2" w:rsidP="00B123F2">
      <w:pPr>
        <w:ind w:left="960"/>
        <w:rPr>
          <w:rFonts w:ascii="微軟正黑體" w:eastAsia="微軟正黑體" w:hAnsi="微軟正黑體"/>
        </w:rPr>
      </w:pPr>
    </w:p>
    <w:tbl>
      <w:tblPr>
        <w:tblStyle w:val="a9"/>
        <w:tblW w:w="8884" w:type="dxa"/>
        <w:tblInd w:w="9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8884"/>
      </w:tblGrid>
      <w:tr w:rsidR="00B123F2" w:rsidRPr="002440C4" w14:paraId="6DF1C3F4" w14:textId="77777777" w:rsidTr="00BD594D">
        <w:tc>
          <w:tcPr>
            <w:tcW w:w="8884" w:type="dxa"/>
            <w:shd w:val="clear" w:color="auto" w:fill="FBE4D5" w:themeFill="accent2" w:themeFillTint="33"/>
          </w:tcPr>
          <w:p w14:paraId="38D522BD" w14:textId="77777777" w:rsidR="00B123F2" w:rsidRPr="005A713C" w:rsidRDefault="00B123F2" w:rsidP="00BD594D">
            <w:pPr>
              <w:spacing w:beforeLines="50" w:before="180" w:afterLines="25" w:after="90" w:line="400" w:lineRule="exact"/>
              <w:rPr>
                <w:rFonts w:ascii="微軟正黑體" w:eastAsia="微軟正黑體" w:hAnsi="微軟正黑體"/>
                <w:b/>
                <w:bCs/>
                <w:sz w:val="32"/>
                <w:szCs w:val="32"/>
              </w:rPr>
            </w:pPr>
            <w:r w:rsidRPr="005A713C">
              <w:rPr>
                <w:rFonts w:ascii="微軟正黑體" w:eastAsia="微軟正黑體" w:hAnsi="微軟正黑體" w:hint="eastAsia"/>
                <w:b/>
                <w:bCs/>
                <w:sz w:val="32"/>
                <w:szCs w:val="32"/>
              </w:rPr>
              <w:t>！提醒！</w:t>
            </w:r>
          </w:p>
          <w:p w14:paraId="03087DBC" w14:textId="36739F5E" w:rsidR="00B123F2" w:rsidRDefault="00B123F2" w:rsidP="00BD594D">
            <w:pPr>
              <w:spacing w:afterLines="50" w:after="180" w:line="400" w:lineRule="exact"/>
              <w:rPr>
                <w:rFonts w:ascii="微軟正黑體" w:eastAsia="微軟正黑體" w:hAnsi="微軟正黑體"/>
              </w:rPr>
            </w:pPr>
            <w:r w:rsidRPr="002440C4">
              <w:rPr>
                <w:rFonts w:ascii="微軟正黑體" w:eastAsia="微軟正黑體" w:hAnsi="微軟正黑體" w:hint="eastAsia"/>
              </w:rPr>
              <w:t xml:space="preserve"> </w:t>
            </w:r>
            <w:r w:rsidRPr="002440C4">
              <w:rPr>
                <w:rFonts w:ascii="微軟正黑體" w:eastAsia="微軟正黑體" w:hAnsi="微軟正黑體"/>
              </w:rPr>
              <w:t xml:space="preserve">   </w:t>
            </w:r>
            <w:r>
              <w:rPr>
                <w:rFonts w:ascii="微軟正黑體" w:eastAsia="微軟正黑體" w:hAnsi="微軟正黑體" w:hint="eastAsia"/>
              </w:rPr>
              <w:t>更改後所有有關此資料的資料庫的內容將被修改。</w:t>
            </w:r>
          </w:p>
          <w:p w14:paraId="63A28C6B" w14:textId="1DC1A8AB" w:rsidR="00B123F2" w:rsidRPr="002440C4" w:rsidRDefault="00B123F2" w:rsidP="00BD594D">
            <w:pPr>
              <w:spacing w:afterLines="50" w:after="180"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 xml:space="preserve"> </w:t>
            </w:r>
            <w:r>
              <w:rPr>
                <w:rFonts w:ascii="微軟正黑體" w:eastAsia="微軟正黑體" w:hAnsi="微軟正黑體"/>
              </w:rPr>
              <w:t xml:space="preserve">   </w:t>
            </w:r>
            <w:r>
              <w:rPr>
                <w:rFonts w:ascii="微軟正黑體" w:eastAsia="微軟正黑體" w:hAnsi="微軟正黑體" w:hint="eastAsia"/>
              </w:rPr>
              <w:t>更改資料前請謹慎確認更改內容。</w:t>
            </w:r>
          </w:p>
        </w:tc>
      </w:tr>
    </w:tbl>
    <w:p w14:paraId="2272C8CF" w14:textId="6EF754BC" w:rsidR="008E06F4" w:rsidRPr="00B123F2" w:rsidRDefault="008E06F4" w:rsidP="008A15A1">
      <w:pPr>
        <w:ind w:left="960"/>
        <w:rPr>
          <w:rFonts w:ascii="微軟正黑體" w:eastAsia="微軟正黑體" w:hAnsi="微軟正黑體"/>
        </w:rPr>
      </w:pPr>
    </w:p>
    <w:p w14:paraId="02934C81" w14:textId="74E0FA8D" w:rsidR="00F52182" w:rsidRDefault="00253B29" w:rsidP="005A713C">
      <w:pPr>
        <w:pStyle w:val="a8"/>
        <w:numPr>
          <w:ilvl w:val="0"/>
          <w:numId w:val="6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按下「儲存」按鈕修改結果</w:t>
      </w:r>
    </w:p>
    <w:p w14:paraId="26E8BECE" w14:textId="0CAF75E7" w:rsidR="00F52182" w:rsidRDefault="00F52182" w:rsidP="00F52182">
      <w:pPr>
        <w:ind w:left="960"/>
        <w:rPr>
          <w:rFonts w:ascii="微軟正黑體" w:eastAsia="微軟正黑體" w:hAnsi="微軟正黑體"/>
        </w:rPr>
      </w:pPr>
      <w:r w:rsidRPr="00F52182">
        <w:rPr>
          <w:rFonts w:ascii="微軟正黑體" w:eastAsia="微軟正黑體" w:hAnsi="微軟正黑體"/>
          <w:noProof/>
        </w:rPr>
        <w:drawing>
          <wp:inline distT="0" distB="0" distL="0" distR="0" wp14:anchorId="60A51236" wp14:editId="47FADDE5">
            <wp:extent cx="5346441" cy="536629"/>
            <wp:effectExtent l="0" t="0" r="63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1" r="370"/>
                    <a:stretch/>
                  </pic:blipFill>
                  <pic:spPr bwMode="auto">
                    <a:xfrm>
                      <a:off x="0" y="0"/>
                      <a:ext cx="5419856" cy="543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AFE749" w14:textId="77777777" w:rsidR="00253B29" w:rsidRPr="008A15A1" w:rsidRDefault="00253B29" w:rsidP="00253B29">
      <w:pPr>
        <w:spacing w:line="400" w:lineRule="exact"/>
        <w:rPr>
          <w:rFonts w:ascii="微軟正黑體" w:eastAsia="微軟正黑體" w:hAnsi="微軟正黑體"/>
        </w:rPr>
      </w:pPr>
    </w:p>
    <w:p w14:paraId="5948C4B8" w14:textId="4454F595" w:rsidR="00772699" w:rsidRDefault="00772699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14:paraId="0A5E1F16" w14:textId="77777777" w:rsidR="00253B29" w:rsidRPr="002440C4" w:rsidRDefault="00253B29" w:rsidP="00253B29">
      <w:pPr>
        <w:spacing w:line="400" w:lineRule="exact"/>
        <w:rPr>
          <w:rFonts w:ascii="微軟正黑體" w:eastAsia="微軟正黑體" w:hAnsi="微軟正黑體"/>
        </w:rPr>
      </w:pPr>
    </w:p>
    <w:p w14:paraId="57AFA195" w14:textId="5E853B11" w:rsidR="00253B29" w:rsidRDefault="00253B29" w:rsidP="00253B29">
      <w:pPr>
        <w:pStyle w:val="a8"/>
        <w:numPr>
          <w:ilvl w:val="0"/>
          <w:numId w:val="3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「新增」資料</w:t>
      </w:r>
    </w:p>
    <w:p w14:paraId="07D6A9B3" w14:textId="64C9D269" w:rsidR="00253B29" w:rsidRPr="00253B29" w:rsidRDefault="00253B29" w:rsidP="00253B29">
      <w:pPr>
        <w:pStyle w:val="a8"/>
        <w:numPr>
          <w:ilvl w:val="0"/>
          <w:numId w:val="12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點選「</w:t>
      </w:r>
      <w:r w:rsidRPr="00253B29">
        <w:rPr>
          <w:rFonts w:ascii="微軟正黑體" w:eastAsia="微軟正黑體" w:hAnsi="微軟正黑體" w:hint="eastAsia"/>
        </w:rPr>
        <w:t>▼</w:t>
      </w:r>
      <w:r>
        <w:rPr>
          <w:rFonts w:ascii="微軟正黑體" w:eastAsia="微軟正黑體" w:hAnsi="微軟正黑體" w:hint="eastAsia"/>
        </w:rPr>
        <w:t xml:space="preserve"> </w:t>
      </w:r>
      <w:r w:rsidRPr="00253B29">
        <w:rPr>
          <w:rFonts w:ascii="微軟正黑體" w:eastAsia="微軟正黑體" w:hAnsi="微軟正黑體" w:hint="eastAsia"/>
        </w:rPr>
        <w:t>清單」上方的「▼</w:t>
      </w:r>
      <w:r>
        <w:rPr>
          <w:rFonts w:ascii="微軟正黑體" w:eastAsia="微軟正黑體" w:hAnsi="微軟正黑體" w:hint="eastAsia"/>
        </w:rPr>
        <w:t xml:space="preserve"> </w:t>
      </w:r>
      <w:r w:rsidRPr="00253B29">
        <w:rPr>
          <w:rFonts w:ascii="微軟正黑體" w:eastAsia="微軟正黑體" w:hAnsi="微軟正黑體" w:hint="eastAsia"/>
        </w:rPr>
        <w:t>新增」文字</w:t>
      </w:r>
      <w:r>
        <w:rPr>
          <w:rFonts w:ascii="微軟正黑體" w:eastAsia="微軟正黑體" w:hAnsi="微軟正黑體" w:hint="eastAsia"/>
        </w:rPr>
        <w:t>，以展開新增欄位。</w:t>
      </w:r>
    </w:p>
    <w:p w14:paraId="5138DFF7" w14:textId="77777777" w:rsidR="00253B29" w:rsidRDefault="00253B29" w:rsidP="00253B29">
      <w:pPr>
        <w:ind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0E5EBEB6" wp14:editId="09645768">
            <wp:extent cx="5705511" cy="364448"/>
            <wp:effectExtent l="0" t="0" r="0" b="444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圖片 19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511" cy="36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4D974" w14:textId="77777777" w:rsidR="00253B29" w:rsidRPr="002440C4" w:rsidRDefault="00253B29" w:rsidP="00253B29">
      <w:pPr>
        <w:ind w:left="960"/>
        <w:rPr>
          <w:rFonts w:ascii="微軟正黑體" w:eastAsia="微軟正黑體" w:hAnsi="微軟正黑體"/>
        </w:rPr>
      </w:pPr>
    </w:p>
    <w:tbl>
      <w:tblPr>
        <w:tblStyle w:val="a9"/>
        <w:tblW w:w="8884" w:type="dxa"/>
        <w:tblInd w:w="9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8884"/>
      </w:tblGrid>
      <w:tr w:rsidR="00253B29" w:rsidRPr="002440C4" w14:paraId="226BEB31" w14:textId="77777777" w:rsidTr="00BD594D">
        <w:tc>
          <w:tcPr>
            <w:tcW w:w="8884" w:type="dxa"/>
            <w:shd w:val="clear" w:color="auto" w:fill="FBE4D5" w:themeFill="accent2" w:themeFillTint="33"/>
          </w:tcPr>
          <w:p w14:paraId="0546FF00" w14:textId="77777777" w:rsidR="00253B29" w:rsidRPr="005A713C" w:rsidRDefault="00253B29" w:rsidP="00BD594D">
            <w:pPr>
              <w:spacing w:beforeLines="50" w:before="180" w:afterLines="25" w:after="90" w:line="400" w:lineRule="exact"/>
              <w:rPr>
                <w:rFonts w:ascii="微軟正黑體" w:eastAsia="微軟正黑體" w:hAnsi="微軟正黑體"/>
                <w:b/>
                <w:bCs/>
                <w:sz w:val="32"/>
                <w:szCs w:val="32"/>
              </w:rPr>
            </w:pPr>
            <w:r w:rsidRPr="005A713C">
              <w:rPr>
                <w:rFonts w:ascii="微軟正黑體" w:eastAsia="微軟正黑體" w:hAnsi="微軟正黑體" w:hint="eastAsia"/>
                <w:b/>
                <w:bCs/>
                <w:sz w:val="32"/>
                <w:szCs w:val="32"/>
              </w:rPr>
              <w:t>！提醒！</w:t>
            </w:r>
          </w:p>
          <w:p w14:paraId="0FB15DE6" w14:textId="6C4C0D7F" w:rsidR="00253B29" w:rsidRPr="002440C4" w:rsidRDefault="00253B29" w:rsidP="00BD594D">
            <w:pPr>
              <w:spacing w:afterLines="50" w:after="180" w:line="400" w:lineRule="exact"/>
              <w:rPr>
                <w:rFonts w:ascii="微軟正黑體" w:eastAsia="微軟正黑體" w:hAnsi="微軟正黑體"/>
              </w:rPr>
            </w:pPr>
            <w:r w:rsidRPr="002440C4">
              <w:rPr>
                <w:rFonts w:ascii="微軟正黑體" w:eastAsia="微軟正黑體" w:hAnsi="微軟正黑體" w:hint="eastAsia"/>
              </w:rPr>
              <w:t xml:space="preserve"> </w:t>
            </w:r>
            <w:r w:rsidRPr="002440C4">
              <w:rPr>
                <w:rFonts w:ascii="微軟正黑體" w:eastAsia="微軟正黑體" w:hAnsi="微軟正黑體"/>
              </w:rPr>
              <w:t xml:space="preserve">   </w:t>
            </w:r>
            <w:r>
              <w:rPr>
                <w:rFonts w:ascii="微軟正黑體" w:eastAsia="微軟正黑體" w:hAnsi="微軟正黑體" w:hint="eastAsia"/>
              </w:rPr>
              <w:t>「唯讀權限」的管理角色將不會顯示此文字與欄位。</w:t>
            </w:r>
            <w:r>
              <w:rPr>
                <w:rFonts w:ascii="微軟正黑體" w:eastAsia="微軟正黑體" w:hAnsi="微軟正黑體"/>
              </w:rPr>
              <w:br/>
            </w:r>
            <w:r>
              <w:rPr>
                <w:rFonts w:ascii="微軟正黑體" w:eastAsia="微軟正黑體" w:hAnsi="微軟正黑體" w:hint="eastAsia"/>
              </w:rPr>
              <w:t xml:space="preserve"> </w:t>
            </w:r>
            <w:r>
              <w:rPr>
                <w:rFonts w:ascii="微軟正黑體" w:eastAsia="微軟正黑體" w:hAnsi="微軟正黑體"/>
              </w:rPr>
              <w:t xml:space="preserve">    </w:t>
            </w:r>
            <w:r>
              <w:rPr>
                <w:rFonts w:ascii="微軟正黑體" w:eastAsia="微軟正黑體" w:hAnsi="微軟正黑體" w:hint="eastAsia"/>
              </w:rPr>
              <w:t>若要修改權限請洽「系統管理員」</w:t>
            </w:r>
          </w:p>
        </w:tc>
      </w:tr>
    </w:tbl>
    <w:p w14:paraId="7544400E" w14:textId="77777777" w:rsidR="00253B29" w:rsidRPr="005A713C" w:rsidRDefault="00253B29" w:rsidP="00253B29">
      <w:pPr>
        <w:spacing w:line="400" w:lineRule="exact"/>
        <w:rPr>
          <w:rFonts w:ascii="微軟正黑體" w:eastAsia="微軟正黑體" w:hAnsi="微軟正黑體"/>
        </w:rPr>
      </w:pPr>
    </w:p>
    <w:p w14:paraId="565A47D4" w14:textId="15A61DA8" w:rsidR="00253B29" w:rsidRDefault="00253B29" w:rsidP="00253B29">
      <w:pPr>
        <w:pStyle w:val="a8"/>
        <w:numPr>
          <w:ilvl w:val="0"/>
          <w:numId w:val="12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所有紅字註記「</w:t>
      </w:r>
      <w:r>
        <w:rPr>
          <w:rFonts w:ascii="微軟正黑體" w:eastAsia="微軟正黑體" w:hAnsi="微軟正黑體"/>
        </w:rPr>
        <w:t>(</w:t>
      </w:r>
      <w:r>
        <w:rPr>
          <w:rFonts w:ascii="微軟正黑體" w:eastAsia="微軟正黑體" w:hAnsi="微軟正黑體" w:hint="eastAsia"/>
        </w:rPr>
        <w:t>必填</w:t>
      </w:r>
      <w:r>
        <w:rPr>
          <w:rFonts w:ascii="微軟正黑體" w:eastAsia="微軟正黑體" w:hAnsi="微軟正黑體"/>
        </w:rPr>
        <w:t>)</w:t>
      </w:r>
      <w:r>
        <w:rPr>
          <w:rFonts w:ascii="微軟正黑體" w:eastAsia="微軟正黑體" w:hAnsi="微軟正黑體" w:hint="eastAsia"/>
        </w:rPr>
        <w:t>」的欄位資訊都必須填完方可新增資料</w:t>
      </w:r>
    </w:p>
    <w:p w14:paraId="60827BD6" w14:textId="77777777" w:rsidR="00253B29" w:rsidRDefault="00253B29" w:rsidP="00253B29">
      <w:pPr>
        <w:ind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658FED25" wp14:editId="044F9789">
            <wp:extent cx="5684632" cy="718457"/>
            <wp:effectExtent l="0" t="0" r="0" b="571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圖片 20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4832" cy="72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7DC09" w14:textId="77777777" w:rsidR="00253B29" w:rsidRPr="00B123F2" w:rsidRDefault="00253B29" w:rsidP="00253B29">
      <w:pPr>
        <w:rPr>
          <w:rFonts w:ascii="微軟正黑體" w:eastAsia="微軟正黑體" w:hAnsi="微軟正黑體"/>
        </w:rPr>
      </w:pPr>
    </w:p>
    <w:p w14:paraId="424ACD39" w14:textId="4FE4EDC0" w:rsidR="00253B29" w:rsidRDefault="00253B29" w:rsidP="00253B29">
      <w:pPr>
        <w:pStyle w:val="a8"/>
        <w:numPr>
          <w:ilvl w:val="0"/>
          <w:numId w:val="12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按下「新增」按鈕送出資料</w:t>
      </w:r>
    </w:p>
    <w:sectPr w:rsidR="00253B29" w:rsidSect="00AC7C4D">
      <w:headerReference w:type="default" r:id="rId19"/>
      <w:footerReference w:type="even" r:id="rId20"/>
      <w:footerReference w:type="default" r:id="rId21"/>
      <w:pgSz w:w="11906" w:h="16838"/>
      <w:pgMar w:top="720" w:right="851" w:bottom="720" w:left="851" w:header="851" w:footer="405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0FE62E" w14:textId="77777777" w:rsidR="00F61401" w:rsidRDefault="00F61401" w:rsidP="00AC7C4D">
      <w:r>
        <w:separator/>
      </w:r>
    </w:p>
  </w:endnote>
  <w:endnote w:type="continuationSeparator" w:id="0">
    <w:p w14:paraId="13D94036" w14:textId="77777777" w:rsidR="00F61401" w:rsidRDefault="00F61401" w:rsidP="00AC7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pple Color Emoji">
    <w:altName w:val="﷽﷽﷽﷽﷽﷽﷽﷽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2082871990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4EBEF235" w14:textId="63B1FBBE" w:rsidR="00291D41" w:rsidRDefault="00291D41" w:rsidP="00291D41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6382C234" w14:textId="77777777" w:rsidR="00AC7C4D" w:rsidRDefault="00AC7C4D" w:rsidP="00291D41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E09DFE" w14:textId="0785E616" w:rsidR="00AC7C4D" w:rsidRPr="00291D41" w:rsidRDefault="00AC7C4D" w:rsidP="00291D41">
    <w:pPr>
      <w:pStyle w:val="a5"/>
      <w:pBdr>
        <w:top w:val="single" w:sz="24" w:space="1" w:color="833C0B" w:themeColor="accent2" w:themeShade="80"/>
      </w:pBdr>
    </w:pPr>
    <w:r>
      <w:rPr>
        <w:rFonts w:ascii="微軟正黑體" w:eastAsia="微軟正黑體" w:hAnsi="微軟正黑體" w:hint="eastAsia"/>
      </w:rPr>
      <w:t>角色：管理員</w:t>
    </w:r>
    <w:r>
      <w:rPr>
        <w:rFonts w:ascii="微軟正黑體" w:eastAsia="微軟正黑體" w:hAnsi="微軟正黑體"/>
      </w:rPr>
      <w:t>Admin</w:t>
    </w:r>
    <w:r w:rsidRPr="00AC7C4D">
      <w:rPr>
        <w:rFonts w:ascii="微軟正黑體" w:eastAsia="微軟正黑體" w:hAnsi="微軟正黑體"/>
      </w:rPr>
      <w:ptab w:relativeTo="margin" w:alignment="center" w:leader="none"/>
    </w:r>
    <w:r w:rsidRPr="00AC7C4D">
      <w:rPr>
        <w:rFonts w:ascii="微軟正黑體" w:eastAsia="微軟正黑體" w:hAnsi="微軟正黑體"/>
      </w:rPr>
      <w:ptab w:relativeTo="margin" w:alignment="right" w:leader="none"/>
    </w:r>
    <w:r w:rsidR="00291D41" w:rsidRPr="00291D41">
      <w:rPr>
        <w:rStyle w:val="a7"/>
      </w:rPr>
      <w:t xml:space="preserve"> </w:t>
    </w:r>
    <w:sdt>
      <w:sdtPr>
        <w:rPr>
          <w:rStyle w:val="a7"/>
        </w:rPr>
        <w:id w:val="798194915"/>
        <w:docPartObj>
          <w:docPartGallery w:val="Page Numbers (Bottom of Page)"/>
          <w:docPartUnique/>
        </w:docPartObj>
      </w:sdtPr>
      <w:sdtEndPr>
        <w:rPr>
          <w:rStyle w:val="a7"/>
        </w:rPr>
      </w:sdtEndPr>
      <w:sdtContent>
        <w:r w:rsidR="00291D41">
          <w:rPr>
            <w:rStyle w:val="a7"/>
          </w:rPr>
          <w:fldChar w:fldCharType="begin"/>
        </w:r>
        <w:r w:rsidR="00291D41">
          <w:rPr>
            <w:rStyle w:val="a7"/>
          </w:rPr>
          <w:instrText xml:space="preserve"> PAGE </w:instrText>
        </w:r>
        <w:r w:rsidR="00291D41">
          <w:rPr>
            <w:rStyle w:val="a7"/>
          </w:rPr>
          <w:fldChar w:fldCharType="separate"/>
        </w:r>
        <w:r w:rsidR="00291D41">
          <w:rPr>
            <w:rStyle w:val="a7"/>
          </w:rPr>
          <w:t>1</w:t>
        </w:r>
        <w:r w:rsidR="00291D41">
          <w:rPr>
            <w:rStyle w:val="a7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5B7320" w14:textId="77777777" w:rsidR="00F61401" w:rsidRDefault="00F61401" w:rsidP="00AC7C4D">
      <w:r>
        <w:separator/>
      </w:r>
    </w:p>
  </w:footnote>
  <w:footnote w:type="continuationSeparator" w:id="0">
    <w:p w14:paraId="45F64030" w14:textId="77777777" w:rsidR="00F61401" w:rsidRDefault="00F61401" w:rsidP="00AC7C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CA11BD" w14:textId="612687C3" w:rsidR="00AC7C4D" w:rsidRPr="00291D41" w:rsidRDefault="00AC7C4D" w:rsidP="00291D41">
    <w:pPr>
      <w:pStyle w:val="a3"/>
      <w:pBdr>
        <w:bottom w:val="single" w:sz="24" w:space="1" w:color="833C0B" w:themeColor="accent2" w:themeShade="80"/>
      </w:pBdr>
      <w:rPr>
        <w:rFonts w:ascii="微軟正黑體" w:eastAsia="微軟正黑體" w:hAnsi="微軟正黑體"/>
        <w:b/>
        <w:bCs/>
        <w:sz w:val="24"/>
        <w:szCs w:val="24"/>
      </w:rPr>
    </w:pPr>
    <w:r w:rsidRPr="00291D41">
      <w:rPr>
        <w:rFonts w:ascii="微軟正黑體" w:eastAsia="微軟正黑體" w:hAnsi="微軟正黑體" w:hint="eastAsia"/>
        <w:b/>
        <w:bCs/>
        <w:sz w:val="24"/>
        <w:szCs w:val="24"/>
      </w:rPr>
      <w:t>伊甸愛心棧服務系統</w:t>
    </w:r>
    <w:r w:rsidRPr="00291D41">
      <w:rPr>
        <w:rFonts w:ascii="微軟正黑體" w:eastAsia="微軟正黑體" w:hAnsi="微軟正黑體"/>
        <w:b/>
        <w:bCs/>
        <w:sz w:val="24"/>
        <w:szCs w:val="24"/>
      </w:rPr>
      <w:ptab w:relativeTo="margin" w:alignment="center" w:leader="none"/>
    </w:r>
    <w:r w:rsidRPr="00291D41">
      <w:rPr>
        <w:rFonts w:ascii="微軟正黑體" w:eastAsia="微軟正黑體" w:hAnsi="微軟正黑體"/>
        <w:b/>
        <w:bCs/>
        <w:sz w:val="24"/>
        <w:szCs w:val="24"/>
      </w:rPr>
      <w:ptab w:relativeTo="margin" w:alignment="right" w:leader="none"/>
    </w:r>
    <w:r w:rsidRPr="00291D41">
      <w:rPr>
        <w:rFonts w:ascii="微軟正黑體" w:eastAsia="微軟正黑體" w:hAnsi="微軟正黑體" w:hint="eastAsia"/>
        <w:b/>
        <w:bCs/>
        <w:sz w:val="24"/>
        <w:szCs w:val="24"/>
      </w:rPr>
      <w:t>操作手冊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07185"/>
    <w:multiLevelType w:val="hybridMultilevel"/>
    <w:tmpl w:val="C2EA30F8"/>
    <w:lvl w:ilvl="0" w:tplc="7DEE876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076B5304"/>
    <w:multiLevelType w:val="hybridMultilevel"/>
    <w:tmpl w:val="C324DAD0"/>
    <w:lvl w:ilvl="0" w:tplc="5FE2C11E">
      <w:start w:val="1"/>
      <w:numFmt w:val="upp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0C931554"/>
    <w:multiLevelType w:val="hybridMultilevel"/>
    <w:tmpl w:val="289C37AE"/>
    <w:lvl w:ilvl="0" w:tplc="5FE2C11E">
      <w:start w:val="1"/>
      <w:numFmt w:val="upp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1813384C"/>
    <w:multiLevelType w:val="hybridMultilevel"/>
    <w:tmpl w:val="5B80DA3C"/>
    <w:lvl w:ilvl="0" w:tplc="6302B12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1EA83E1B"/>
    <w:multiLevelType w:val="hybridMultilevel"/>
    <w:tmpl w:val="C324DAD0"/>
    <w:lvl w:ilvl="0" w:tplc="5FE2C11E">
      <w:start w:val="1"/>
      <w:numFmt w:val="upp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1FBD3A99"/>
    <w:multiLevelType w:val="hybridMultilevel"/>
    <w:tmpl w:val="11BC969A"/>
    <w:lvl w:ilvl="0" w:tplc="031C95A2">
      <w:start w:val="1"/>
      <w:numFmt w:val="ideographLegalTraditional"/>
      <w:lvlText w:val="%1、"/>
      <w:lvlJc w:val="left"/>
      <w:pPr>
        <w:ind w:left="480" w:hanging="480"/>
      </w:pPr>
      <w:rPr>
        <w:rFonts w:hint="default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4314B41"/>
    <w:multiLevelType w:val="hybridMultilevel"/>
    <w:tmpl w:val="FCBE8DDC"/>
    <w:lvl w:ilvl="0" w:tplc="4D926FF2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52E15BD0"/>
    <w:multiLevelType w:val="hybridMultilevel"/>
    <w:tmpl w:val="0C383D56"/>
    <w:lvl w:ilvl="0" w:tplc="AD26F658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 w15:restartNumberingAfterBreak="0">
    <w:nsid w:val="54CB249C"/>
    <w:multiLevelType w:val="hybridMultilevel"/>
    <w:tmpl w:val="C2EA30F8"/>
    <w:lvl w:ilvl="0" w:tplc="7DEE876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9" w15:restartNumberingAfterBreak="0">
    <w:nsid w:val="59D63C41"/>
    <w:multiLevelType w:val="hybridMultilevel"/>
    <w:tmpl w:val="FCBE8DDC"/>
    <w:lvl w:ilvl="0" w:tplc="4D926FF2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5FDC32E3"/>
    <w:multiLevelType w:val="hybridMultilevel"/>
    <w:tmpl w:val="C324DAD0"/>
    <w:lvl w:ilvl="0" w:tplc="5FE2C11E">
      <w:start w:val="1"/>
      <w:numFmt w:val="upp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1" w15:restartNumberingAfterBreak="0">
    <w:nsid w:val="68763F35"/>
    <w:multiLevelType w:val="hybridMultilevel"/>
    <w:tmpl w:val="0C383D56"/>
    <w:lvl w:ilvl="0" w:tplc="AD26F658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2" w15:restartNumberingAfterBreak="0">
    <w:nsid w:val="6ABB580F"/>
    <w:multiLevelType w:val="hybridMultilevel"/>
    <w:tmpl w:val="7F9A9FA0"/>
    <w:lvl w:ilvl="0" w:tplc="7DEE876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3" w15:restartNumberingAfterBreak="0">
    <w:nsid w:val="77E73DB9"/>
    <w:multiLevelType w:val="hybridMultilevel"/>
    <w:tmpl w:val="C2EA30F8"/>
    <w:lvl w:ilvl="0" w:tplc="7DEE876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10"/>
  </w:num>
  <w:num w:numId="5">
    <w:abstractNumId w:val="2"/>
  </w:num>
  <w:num w:numId="6">
    <w:abstractNumId w:val="13"/>
  </w:num>
  <w:num w:numId="7">
    <w:abstractNumId w:val="6"/>
  </w:num>
  <w:num w:numId="8">
    <w:abstractNumId w:val="1"/>
  </w:num>
  <w:num w:numId="9">
    <w:abstractNumId w:val="12"/>
  </w:num>
  <w:num w:numId="10">
    <w:abstractNumId w:val="8"/>
  </w:num>
  <w:num w:numId="11">
    <w:abstractNumId w:val="7"/>
  </w:num>
  <w:num w:numId="12">
    <w:abstractNumId w:val="0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C4D"/>
    <w:rsid w:val="001472B6"/>
    <w:rsid w:val="00163FC4"/>
    <w:rsid w:val="002440C4"/>
    <w:rsid w:val="00253B29"/>
    <w:rsid w:val="00291D41"/>
    <w:rsid w:val="00351A34"/>
    <w:rsid w:val="00356E75"/>
    <w:rsid w:val="00473CD2"/>
    <w:rsid w:val="005604B4"/>
    <w:rsid w:val="005A713C"/>
    <w:rsid w:val="006979D0"/>
    <w:rsid w:val="00772699"/>
    <w:rsid w:val="008A15A1"/>
    <w:rsid w:val="008E06F4"/>
    <w:rsid w:val="00AC7C4D"/>
    <w:rsid w:val="00B123F2"/>
    <w:rsid w:val="00BC0818"/>
    <w:rsid w:val="00BE6CD5"/>
    <w:rsid w:val="00C560F8"/>
    <w:rsid w:val="00E23B12"/>
    <w:rsid w:val="00EC4ED7"/>
    <w:rsid w:val="00F52182"/>
    <w:rsid w:val="00F6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73E6B"/>
  <w15:chartTrackingRefBased/>
  <w15:docId w15:val="{247E81BA-6592-1140-8925-64113DB0C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7C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C7C4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C7C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C7C4D"/>
    <w:rPr>
      <w:sz w:val="20"/>
      <w:szCs w:val="20"/>
    </w:rPr>
  </w:style>
  <w:style w:type="character" w:styleId="a7">
    <w:name w:val="page number"/>
    <w:basedOn w:val="a0"/>
    <w:uiPriority w:val="99"/>
    <w:semiHidden/>
    <w:unhideWhenUsed/>
    <w:rsid w:val="00291D41"/>
  </w:style>
  <w:style w:type="paragraph" w:styleId="a8">
    <w:name w:val="List Paragraph"/>
    <w:basedOn w:val="a"/>
    <w:uiPriority w:val="34"/>
    <w:qFormat/>
    <w:rsid w:val="00BE6CD5"/>
    <w:pPr>
      <w:ind w:leftChars="200" w:left="480"/>
    </w:pPr>
  </w:style>
  <w:style w:type="table" w:styleId="a9">
    <w:name w:val="Table Grid"/>
    <w:basedOn w:val="a1"/>
    <w:uiPriority w:val="39"/>
    <w:rsid w:val="002440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5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 S</dc:creator>
  <cp:keywords/>
  <dc:description/>
  <cp:lastModifiedBy>Wind S</cp:lastModifiedBy>
  <cp:revision>11</cp:revision>
  <cp:lastPrinted>2021-03-16T07:17:00Z</cp:lastPrinted>
  <dcterms:created xsi:type="dcterms:W3CDTF">2021-03-16T07:05:00Z</dcterms:created>
  <dcterms:modified xsi:type="dcterms:W3CDTF">2021-03-20T13:44:00Z</dcterms:modified>
</cp:coreProperties>
</file>