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98" w:rsidRDefault="00140AC5" w:rsidP="00DE3262">
      <w:pPr>
        <w:jc w:val="center"/>
      </w:pPr>
      <w:r>
        <w:t>Жизненный цикл тестирования</w:t>
      </w:r>
      <w:r w:rsidR="00E34EB6">
        <w:t xml:space="preserve"> (</w:t>
      </w:r>
      <w:r w:rsidR="00E34EB6">
        <w:rPr>
          <w:lang w:val="en-US"/>
        </w:rPr>
        <w:t>STLC</w:t>
      </w:r>
      <w:r w:rsidR="00E34EB6">
        <w:t>)</w:t>
      </w:r>
    </w:p>
    <w:p w:rsidR="00140AC5" w:rsidRDefault="00910556" w:rsidP="00030886">
      <w:pPr>
        <w:pStyle w:val="a3"/>
        <w:numPr>
          <w:ilvl w:val="0"/>
          <w:numId w:val="1"/>
        </w:numPr>
      </w:pPr>
      <w:r>
        <w:t>П</w:t>
      </w:r>
      <w:r w:rsidR="00E34EB6">
        <w:t>ланирование и анализ требований</w:t>
      </w:r>
      <w:r w:rsidR="00296B1A">
        <w:t xml:space="preserve"> (что предстоит тестировать, как много работы, какие сложности, в наличии ли всё необходимое – из требований)</w:t>
      </w:r>
    </w:p>
    <w:p w:rsidR="00E34EB6" w:rsidRDefault="00E34EB6" w:rsidP="00030886">
      <w:pPr>
        <w:pStyle w:val="a3"/>
        <w:numPr>
          <w:ilvl w:val="0"/>
          <w:numId w:val="1"/>
        </w:numPr>
      </w:pPr>
      <w:r>
        <w:t>Уточнение критериев приёмки</w:t>
      </w:r>
      <w:r w:rsidR="00370C03">
        <w:t xml:space="preserve"> (критерии начала, приостановки, возобновления, завершения или прекращения)</w:t>
      </w:r>
    </w:p>
    <w:p w:rsidR="00E34EB6" w:rsidRDefault="00E34EB6" w:rsidP="00030886">
      <w:pPr>
        <w:pStyle w:val="a3"/>
        <w:numPr>
          <w:ilvl w:val="0"/>
          <w:numId w:val="1"/>
        </w:numPr>
      </w:pPr>
      <w:r>
        <w:t>Уточнение стратегии тестирования</w:t>
      </w:r>
      <w:r w:rsidR="00370C03">
        <w:t xml:space="preserve"> (</w:t>
      </w:r>
      <w:r w:rsidR="00FE09CA">
        <w:t>уточнение частей стратегии тестирования, актуальных на текущей итерации</w:t>
      </w:r>
      <w:r w:rsidR="00370C03">
        <w:t>)</w:t>
      </w:r>
    </w:p>
    <w:p w:rsidR="00E34EB6" w:rsidRDefault="0030264C" w:rsidP="00030886">
      <w:pPr>
        <w:pStyle w:val="a3"/>
        <w:numPr>
          <w:ilvl w:val="0"/>
          <w:numId w:val="1"/>
        </w:numPr>
      </w:pPr>
      <w:r>
        <w:t xml:space="preserve">Разработка </w:t>
      </w:r>
      <w:r w:rsidR="00910556">
        <w:t>тестовой документации</w:t>
      </w:r>
      <w:r w:rsidR="006C0E0C">
        <w:t xml:space="preserve"> (</w:t>
      </w:r>
      <w:r w:rsidR="006D5B8A">
        <w:t>разработка и доработка артефактов (ТК, ТС)</w:t>
      </w:r>
      <w:r w:rsidR="006C0E0C">
        <w:t>)</w:t>
      </w:r>
    </w:p>
    <w:p w:rsidR="0030264C" w:rsidRDefault="0030264C" w:rsidP="00030886">
      <w:pPr>
        <w:pStyle w:val="a3"/>
        <w:numPr>
          <w:ilvl w:val="0"/>
          <w:numId w:val="1"/>
        </w:numPr>
      </w:pPr>
      <w:r>
        <w:t xml:space="preserve">Выполнение </w:t>
      </w:r>
      <w:proofErr w:type="gramStart"/>
      <w:r>
        <w:t>тест-кейсов</w:t>
      </w:r>
      <w:proofErr w:type="gramEnd"/>
      <w:r w:rsidR="00A93BFB">
        <w:t xml:space="preserve"> и фиксация найденных дефектов</w:t>
      </w:r>
    </w:p>
    <w:p w:rsidR="0030264C" w:rsidRDefault="004001EF" w:rsidP="00030886">
      <w:pPr>
        <w:pStyle w:val="a3"/>
        <w:numPr>
          <w:ilvl w:val="0"/>
          <w:numId w:val="1"/>
        </w:numPr>
      </w:pPr>
      <w:r>
        <w:t>Анализ результатов тестирования</w:t>
      </w:r>
      <w:r w:rsidR="0030055B">
        <w:t xml:space="preserve"> и Отчетность (зависит от планов тестирования и критериев </w:t>
      </w:r>
      <w:proofErr w:type="gramStart"/>
      <w:r w:rsidR="0030055B">
        <w:t>приемки</w:t>
      </w:r>
      <w:proofErr w:type="gramEnd"/>
      <w:r w:rsidR="0030055B">
        <w:t xml:space="preserve"> и служат основой для 1-3 стадий следу</w:t>
      </w:r>
      <w:r w:rsidR="00DA24AB">
        <w:t>ю</w:t>
      </w:r>
      <w:r w:rsidR="0030055B">
        <w:t>щей итерации)</w:t>
      </w:r>
    </w:p>
    <w:p w:rsidR="00A6563D" w:rsidRDefault="00A6563D" w:rsidP="00A6563D"/>
    <w:p w:rsidR="00A6563D" w:rsidRPr="00791E6B" w:rsidRDefault="00A6563D" w:rsidP="008811A0">
      <w:pPr>
        <w:jc w:val="center"/>
        <w:rPr>
          <w:lang w:val="en-US"/>
        </w:rPr>
      </w:pPr>
      <w:r>
        <w:t>Жизненный</w:t>
      </w:r>
      <w:r w:rsidRPr="00791E6B">
        <w:rPr>
          <w:lang w:val="en-US"/>
        </w:rPr>
        <w:t xml:space="preserve"> </w:t>
      </w:r>
      <w:r>
        <w:t>цикл</w:t>
      </w:r>
      <w:r w:rsidRPr="00791E6B">
        <w:rPr>
          <w:lang w:val="en-US"/>
        </w:rPr>
        <w:t xml:space="preserve"> </w:t>
      </w:r>
      <w:r>
        <w:t>разработки</w:t>
      </w:r>
      <w:r w:rsidRPr="00791E6B">
        <w:rPr>
          <w:lang w:val="en-US"/>
        </w:rPr>
        <w:t xml:space="preserve"> </w:t>
      </w:r>
      <w:r>
        <w:t>ПО</w:t>
      </w:r>
      <w:r w:rsidRPr="00791E6B">
        <w:rPr>
          <w:lang w:val="en-US"/>
        </w:rPr>
        <w:t xml:space="preserve"> (</w:t>
      </w:r>
      <w:r w:rsidR="00791E6B" w:rsidRPr="00791E6B">
        <w:rPr>
          <w:lang w:val="en-US"/>
        </w:rPr>
        <w:t>Software Development Life Cycle</w:t>
      </w:r>
      <w:r w:rsidR="00791E6B" w:rsidRPr="00791E6B">
        <w:rPr>
          <w:lang w:val="en-US"/>
        </w:rPr>
        <w:t>,</w:t>
      </w:r>
      <w:r w:rsidR="00791E6B">
        <w:rPr>
          <w:lang w:val="en-US"/>
        </w:rPr>
        <w:t xml:space="preserve"> </w:t>
      </w:r>
      <w:r>
        <w:rPr>
          <w:lang w:val="en-US"/>
        </w:rPr>
        <w:t>SDLC</w:t>
      </w:r>
      <w:r w:rsidRPr="00791E6B">
        <w:rPr>
          <w:lang w:val="en-US"/>
        </w:rPr>
        <w:t>)</w:t>
      </w:r>
    </w:p>
    <w:p w:rsidR="0022058F" w:rsidRDefault="0022058F" w:rsidP="0022058F">
      <w:pPr>
        <w:pStyle w:val="a3"/>
        <w:numPr>
          <w:ilvl w:val="0"/>
          <w:numId w:val="2"/>
        </w:numPr>
      </w:pPr>
      <w:r>
        <w:t>Планирование</w:t>
      </w:r>
    </w:p>
    <w:p w:rsidR="0022058F" w:rsidRDefault="00791E6B" w:rsidP="0022058F">
      <w:pPr>
        <w:pStyle w:val="a3"/>
        <w:numPr>
          <w:ilvl w:val="0"/>
          <w:numId w:val="2"/>
        </w:numPr>
      </w:pPr>
      <w:r>
        <w:t>Сбор и а</w:t>
      </w:r>
      <w:r w:rsidR="0022058F">
        <w:t>нализ требований</w:t>
      </w:r>
      <w:r w:rsidR="005E79B9">
        <w:t xml:space="preserve"> (</w:t>
      </w:r>
      <w:r w:rsidR="005E79B9">
        <w:rPr>
          <w:lang w:val="en-US"/>
        </w:rPr>
        <w:t>SRS</w:t>
      </w:r>
      <w:r w:rsidR="005E79B9">
        <w:t>)</w:t>
      </w:r>
    </w:p>
    <w:p w:rsidR="0022058F" w:rsidRDefault="0022058F" w:rsidP="0022058F">
      <w:pPr>
        <w:pStyle w:val="a3"/>
        <w:numPr>
          <w:ilvl w:val="0"/>
          <w:numId w:val="2"/>
        </w:numPr>
      </w:pPr>
      <w:r>
        <w:t>Проектирование архитектуры</w:t>
      </w:r>
      <w:r w:rsidR="00791E6B">
        <w:t>, дизайн</w:t>
      </w:r>
      <w:r w:rsidR="00DB567B">
        <w:t xml:space="preserve"> (</w:t>
      </w:r>
      <w:r w:rsidR="00DB567B">
        <w:rPr>
          <w:lang w:val="en-US"/>
        </w:rPr>
        <w:t>TDS</w:t>
      </w:r>
      <w:r w:rsidR="00DB567B">
        <w:t>)</w:t>
      </w:r>
    </w:p>
    <w:p w:rsidR="0022058F" w:rsidRDefault="0022058F" w:rsidP="0022058F">
      <w:pPr>
        <w:pStyle w:val="a3"/>
        <w:numPr>
          <w:ilvl w:val="0"/>
          <w:numId w:val="2"/>
        </w:numPr>
      </w:pPr>
      <w:r>
        <w:t>Создание / разработка продукта</w:t>
      </w:r>
      <w:r w:rsidR="00791E6B">
        <w:t xml:space="preserve"> / кодирование</w:t>
      </w:r>
    </w:p>
    <w:p w:rsidR="0022058F" w:rsidRDefault="0022058F" w:rsidP="0022058F">
      <w:pPr>
        <w:pStyle w:val="a3"/>
        <w:numPr>
          <w:ilvl w:val="0"/>
          <w:numId w:val="2"/>
        </w:numPr>
      </w:pPr>
      <w:r>
        <w:t>Тестирование продукта</w:t>
      </w:r>
    </w:p>
    <w:p w:rsidR="00791E6B" w:rsidRDefault="00791E6B" w:rsidP="0022058F">
      <w:pPr>
        <w:pStyle w:val="a3"/>
        <w:numPr>
          <w:ilvl w:val="0"/>
          <w:numId w:val="2"/>
        </w:numPr>
      </w:pPr>
      <w:r>
        <w:t>Внедрение</w:t>
      </w:r>
    </w:p>
    <w:p w:rsidR="0022058F" w:rsidRDefault="00791E6B" w:rsidP="0022058F">
      <w:pPr>
        <w:pStyle w:val="a3"/>
        <w:numPr>
          <w:ilvl w:val="0"/>
          <w:numId w:val="2"/>
        </w:numPr>
      </w:pPr>
      <w:r>
        <w:t>С</w:t>
      </w:r>
      <w:r w:rsidR="0022058F">
        <w:t>опровождение</w:t>
      </w:r>
    </w:p>
    <w:p w:rsidR="006557D1" w:rsidRDefault="006557D1" w:rsidP="006557D1">
      <w:pPr>
        <w:pStyle w:val="a3"/>
        <w:rPr>
          <w:lang w:val="en-US"/>
        </w:rPr>
      </w:pPr>
    </w:p>
    <w:p w:rsidR="006557D1" w:rsidRDefault="00EA73B8" w:rsidP="006557D1">
      <w:pPr>
        <w:pStyle w:val="a3"/>
      </w:pPr>
      <w:r>
        <w:t>Тестирование производится на всех этапах</w:t>
      </w:r>
      <w:r w:rsidR="006F21C3">
        <w:t xml:space="preserve"> ЖЦ разработки </w:t>
      </w:r>
      <w:proofErr w:type="gramStart"/>
      <w:r w:rsidR="006F21C3">
        <w:t>ПО</w:t>
      </w:r>
      <w:proofErr w:type="gramEnd"/>
    </w:p>
    <w:p w:rsidR="001A3E9D" w:rsidRDefault="001A3E9D" w:rsidP="006557D1">
      <w:pPr>
        <w:pStyle w:val="a3"/>
      </w:pPr>
    </w:p>
    <w:p w:rsidR="001A3E9D" w:rsidRDefault="001A3E9D" w:rsidP="006557D1">
      <w:pPr>
        <w:pStyle w:val="a3"/>
      </w:pPr>
    </w:p>
    <w:p w:rsidR="001A3E9D" w:rsidRDefault="001A3E9D" w:rsidP="001A3E9D">
      <w:pPr>
        <w:pStyle w:val="a3"/>
        <w:jc w:val="center"/>
      </w:pPr>
      <w:r>
        <w:t>Модели разработки ПО (</w:t>
      </w:r>
      <w:r>
        <w:rPr>
          <w:lang w:val="en-US"/>
        </w:rPr>
        <w:t>SDM</w:t>
      </w:r>
      <w:r>
        <w:t>)</w:t>
      </w:r>
    </w:p>
    <w:p w:rsidR="001A3E9D" w:rsidRDefault="001A3E9D" w:rsidP="001A3E9D">
      <w:pPr>
        <w:pStyle w:val="a3"/>
        <w:numPr>
          <w:ilvl w:val="0"/>
          <w:numId w:val="3"/>
        </w:numPr>
        <w:ind w:left="709"/>
      </w:pPr>
      <w:proofErr w:type="spellStart"/>
      <w:r>
        <w:t>Прототипирование</w:t>
      </w:r>
      <w:proofErr w:type="spellEnd"/>
    </w:p>
    <w:p w:rsidR="001A3E9D" w:rsidRDefault="001A3E9D" w:rsidP="001A3E9D">
      <w:pPr>
        <w:pStyle w:val="a3"/>
        <w:numPr>
          <w:ilvl w:val="0"/>
          <w:numId w:val="3"/>
        </w:numPr>
        <w:ind w:left="709"/>
      </w:pPr>
      <w:r>
        <w:t>Водопад</w:t>
      </w:r>
      <w:r w:rsidR="00306943">
        <w:t xml:space="preserve"> (разработка, дизайн, </w:t>
      </w:r>
      <w:r w:rsidR="00262981">
        <w:t>реализация, верификация, поддержка</w:t>
      </w:r>
      <w:r w:rsidR="00306943">
        <w:t>)</w:t>
      </w:r>
    </w:p>
    <w:p w:rsidR="00281A74" w:rsidRPr="00EA73B8" w:rsidRDefault="00FC4FAE" w:rsidP="00281A74">
      <w:pPr>
        <w:pStyle w:val="a3"/>
        <w:numPr>
          <w:ilvl w:val="0"/>
          <w:numId w:val="3"/>
        </w:numPr>
        <w:ind w:left="709"/>
      </w:pPr>
      <w:bookmarkStart w:id="0" w:name="_GoBack"/>
      <w:bookmarkEnd w:id="0"/>
      <w:r>
        <w:t>Итерационная</w:t>
      </w:r>
      <w:r w:rsidR="00281A74">
        <w:t xml:space="preserve"> - </w:t>
      </w:r>
      <w:r w:rsidR="00281A74">
        <w:rPr>
          <w:lang w:val="en-US"/>
        </w:rPr>
        <w:t>Agile</w:t>
      </w:r>
    </w:p>
    <w:sectPr w:rsidR="00281A74" w:rsidRPr="00EA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583"/>
    <w:multiLevelType w:val="hybridMultilevel"/>
    <w:tmpl w:val="0C56896E"/>
    <w:lvl w:ilvl="0" w:tplc="9AF66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745751"/>
    <w:multiLevelType w:val="hybridMultilevel"/>
    <w:tmpl w:val="44FCD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76128"/>
    <w:multiLevelType w:val="hybridMultilevel"/>
    <w:tmpl w:val="FCAA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C5"/>
    <w:rsid w:val="00030886"/>
    <w:rsid w:val="00093163"/>
    <w:rsid w:val="00117798"/>
    <w:rsid w:val="00140AC5"/>
    <w:rsid w:val="001A3E9D"/>
    <w:rsid w:val="001D55C0"/>
    <w:rsid w:val="0022058F"/>
    <w:rsid w:val="00262981"/>
    <w:rsid w:val="00281A74"/>
    <w:rsid w:val="00296B1A"/>
    <w:rsid w:val="0030055B"/>
    <w:rsid w:val="0030264C"/>
    <w:rsid w:val="00306943"/>
    <w:rsid w:val="00370C03"/>
    <w:rsid w:val="003B06D9"/>
    <w:rsid w:val="004001EF"/>
    <w:rsid w:val="00415E86"/>
    <w:rsid w:val="005E79B9"/>
    <w:rsid w:val="006557D1"/>
    <w:rsid w:val="006C0E0C"/>
    <w:rsid w:val="006D5B8A"/>
    <w:rsid w:val="006F21C3"/>
    <w:rsid w:val="00791E6B"/>
    <w:rsid w:val="008811A0"/>
    <w:rsid w:val="00910556"/>
    <w:rsid w:val="00A6563D"/>
    <w:rsid w:val="00A93BFB"/>
    <w:rsid w:val="00B31C1B"/>
    <w:rsid w:val="00CF0012"/>
    <w:rsid w:val="00DA24AB"/>
    <w:rsid w:val="00DB567B"/>
    <w:rsid w:val="00DE3262"/>
    <w:rsid w:val="00E34EB6"/>
    <w:rsid w:val="00EA73B8"/>
    <w:rsid w:val="00F878BA"/>
    <w:rsid w:val="00FC4FAE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34</cp:revision>
  <dcterms:created xsi:type="dcterms:W3CDTF">2021-12-03T15:41:00Z</dcterms:created>
  <dcterms:modified xsi:type="dcterms:W3CDTF">2021-12-03T17:38:00Z</dcterms:modified>
</cp:coreProperties>
</file>