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sz w:val="48"/>
        </w:rPr>
        <w:t>ITRS Reproduction</w:t>
      </w:r>
    </w:p>
    <w:p>
      <w:pPr>
        <w:jc w:val="center"/>
      </w:pPr>
      <w:r>
        <w:rPr>
          <w:rFonts w:ascii="Aptos Display" w:hAnsi="Aptos Display"/>
          <w:b/>
          <w:color w:val="3C3C3C"/>
          <w:sz w:val="36"/>
        </w:rPr>
        <w:t>Phase 5 Closure and Phase 6 Handoff</w:t>
      </w:r>
    </w:p>
    <w:p/>
    <w:p>
      <w:pPr>
        <w:jc w:val="center"/>
      </w:pPr>
      <w:r>
        <w:rPr>
          <w:rFonts w:ascii="Aptos" w:hAnsi="Aptos"/>
          <w:b/>
          <w:sz w:val="21"/>
        </w:rPr>
        <w:t xml:space="preserve">Project: </w:t>
      </w:r>
      <w:r>
        <w:rPr>
          <w:rFonts w:ascii="Aptos" w:hAnsi="Aptos"/>
          <w:sz w:val="21"/>
        </w:rPr>
        <w:t>Reproduction of A Trend-aware Investment Target Recommendation System with Heterogeneous Graph (ITRS) using audited Crunchbase data</w:t>
      </w:r>
    </w:p>
    <w:p>
      <w:pPr>
        <w:jc w:val="center"/>
      </w:pPr>
      <w:r>
        <w:rPr>
          <w:rFonts w:ascii="Aptos" w:hAnsi="Aptos"/>
          <w:b/>
          <w:sz w:val="21"/>
        </w:rPr>
        <w:t xml:space="preserve">Phase 5 status: </w:t>
      </w:r>
      <w:r>
        <w:rPr>
          <w:rFonts w:ascii="Aptos" w:hAnsi="Aptos"/>
          <w:sz w:val="21"/>
        </w:rPr>
        <w:t>COMPLETE / FROZEN</w:t>
      </w:r>
    </w:p>
    <w:p>
      <w:pPr>
        <w:jc w:val="center"/>
      </w:pPr>
      <w:r>
        <w:rPr>
          <w:rFonts w:ascii="Aptos" w:hAnsi="Aptos"/>
          <w:b/>
          <w:sz w:val="21"/>
        </w:rPr>
        <w:t xml:space="preserve">Phase 6 status: </w:t>
      </w:r>
      <w:r>
        <w:rPr>
          <w:rFonts w:ascii="Aptos" w:hAnsi="Aptos"/>
          <w:sz w:val="21"/>
        </w:rPr>
        <w:t>OPEN / PENDING</w:t>
      </w:r>
    </w:p>
    <w:p>
      <w:pPr>
        <w:jc w:val="center"/>
      </w:pPr>
      <w:r>
        <w:rPr>
          <w:rFonts w:ascii="Aptos" w:hAnsi="Aptos"/>
          <w:b/>
          <w:sz w:val="21"/>
        </w:rPr>
        <w:t xml:space="preserve">Closure date: </w:t>
      </w:r>
      <w:r>
        <w:rPr>
          <w:rFonts w:ascii="Aptos" w:hAnsi="Aptos"/>
          <w:sz w:val="21"/>
        </w:rPr>
        <w:t>August 23,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2F2F2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ptos" w:hAnsi="Aptos"/>
                <w:b/>
                <w:color w:val="373737"/>
                <w:sz w:val="21"/>
              </w:rPr>
              <w:t>Closure decision: Phase 5 contains training/evaluation semantics, reproducibility, integrity validation, and runtime feasibility. Full production training, final test evaluation, paper comparison, and final experimental conclusions are moved to Phase 6.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Executive Summary</w:t>
      </w:r>
    </w:p>
    <w:p>
      <w:r>
        <w:rPr>
          <w:rFonts w:ascii="Aptos" w:hAnsi="Aptos"/>
          <w:sz w:val="20"/>
        </w:rPr>
        <w:t xml:space="preserve">Phase 5 established a complete, auditable, and reproducible training and evaluation pipeline for the ITRS reproduction. The phase did </w:t>
      </w:r>
      <w:r>
        <w:rPr>
          <w:rFonts w:ascii="Aptos" w:hAnsi="Aptos"/>
          <w:b/>
          <w:sz w:val="20"/>
        </w:rPr>
        <w:t>not</w:t>
      </w:r>
      <w:r>
        <w:rPr>
          <w:rFonts w:ascii="Aptos" w:hAnsi="Aptos"/>
          <w:sz w:val="20"/>
        </w:rPr>
        <w:t xml:space="preserve"> produce final trained-model recommendation metrics because the full 20-epoch experiment is computationally impractical on the currently available Mac hardware.</w:t>
      </w:r>
    </w:p>
    <w:p>
      <w:r>
        <w:rPr>
          <w:rFonts w:ascii="Aptos" w:hAnsi="Aptos"/>
          <w:sz w:val="20"/>
        </w:rPr>
        <w:t>The work completed in Phase 5 includes:</w:t>
      </w:r>
    </w:p>
    <w:p>
      <w:pPr>
        <w:pStyle w:val="ListBullet"/>
      </w:pPr>
      <w:r>
        <w:rPr>
          <w:rFonts w:ascii="Aptos" w:hAnsi="Aptos"/>
          <w:sz w:val="20"/>
        </w:rPr>
        <w:t>freezing the semantics of training negatives and evaluation negatives;</w:t>
      </w:r>
    </w:p>
    <w:p>
      <w:pPr>
        <w:pStyle w:val="ListBullet"/>
      </w:pPr>
      <w:r>
        <w:rPr>
          <w:rFonts w:ascii="Aptos" w:hAnsi="Aptos"/>
          <w:sz w:val="20"/>
        </w:rPr>
        <w:t>freezing the 20-epoch training schedule, optimizer, batching, shuffling, checkpoint-selection logic, and test isolation rules;</w:t>
      </w:r>
    </w:p>
    <w:p>
      <w:pPr>
        <w:pStyle w:val="ListBullet"/>
      </w:pPr>
      <w:r>
        <w:rPr>
          <w:rFonts w:ascii="Aptos" w:hAnsi="Aptos"/>
          <w:sz w:val="20"/>
        </w:rPr>
        <w:t>proving end-to-end forward, backward, and Adam updates against frozen numerical anchors;</w:t>
      </w:r>
    </w:p>
    <w:p>
      <w:pPr>
        <w:pStyle w:val="ListBullet"/>
      </w:pPr>
      <w:r>
        <w:rPr>
          <w:rFonts w:ascii="Aptos" w:hAnsi="Aptos"/>
          <w:sz w:val="20"/>
        </w:rPr>
        <w:t>proving exact checkpoint/resume behavior;</w:t>
      </w:r>
    </w:p>
    <w:p>
      <w:pPr>
        <w:pStyle w:val="ListBullet"/>
      </w:pPr>
      <w:r>
        <w:rPr>
          <w:rFonts w:ascii="Aptos" w:hAnsi="Aptos"/>
          <w:sz w:val="20"/>
        </w:rPr>
        <w:t>proving the complete epoch-0 training stream and generalized 20-epoch stream construction;</w:t>
      </w:r>
    </w:p>
    <w:p>
      <w:pPr>
        <w:pStyle w:val="ListBullet"/>
      </w:pPr>
      <w:r>
        <w:rPr>
          <w:rFonts w:ascii="Aptos" w:hAnsi="Aptos"/>
          <w:sz w:val="20"/>
        </w:rPr>
        <w:t>freezing T60 validation ranking semantics and establishing an untrained validation baseline;</w:t>
      </w:r>
    </w:p>
    <w:p>
      <w:pPr>
        <w:pStyle w:val="ListBullet"/>
      </w:pPr>
      <w:r>
        <w:rPr>
          <w:rFonts w:ascii="Aptos" w:hAnsi="Aptos"/>
          <w:sz w:val="20"/>
        </w:rPr>
        <w:t>closing a full reproduction-integrity gate before any production training;</w:t>
      </w:r>
    </w:p>
    <w:p>
      <w:pPr>
        <w:pStyle w:val="ListBullet"/>
      </w:pPr>
      <w:r>
        <w:rPr>
          <w:rFonts w:ascii="Aptos" w:hAnsi="Aptos"/>
          <w:sz w:val="20"/>
        </w:rPr>
        <w:t>benchmarking the exact CPU path;</w:t>
      </w:r>
    </w:p>
    <w:p>
      <w:pPr>
        <w:pStyle w:val="ListBullet"/>
      </w:pPr>
      <w:r>
        <w:rPr>
          <w:rFonts w:ascii="Aptos" w:hAnsi="Aptos"/>
          <w:sz w:val="20"/>
        </w:rPr>
        <w:t>profiling the runtime bottleneck;</w:t>
      </w:r>
    </w:p>
    <w:p>
      <w:pPr>
        <w:pStyle w:val="ListBullet"/>
      </w:pPr>
      <w:r>
        <w:rPr>
          <w:rFonts w:ascii="Aptos" w:hAnsi="Aptos"/>
          <w:sz w:val="20"/>
        </w:rPr>
        <w:t>testing several acceleration strategies on CPU and Apple MPS;</w:t>
      </w:r>
    </w:p>
    <w:p>
      <w:pPr>
        <w:pStyle w:val="ListBullet"/>
      </w:pPr>
      <w:r>
        <w:rPr>
          <w:rFonts w:ascii="Aptos" w:hAnsi="Aptos"/>
          <w:sz w:val="20"/>
        </w:rPr>
        <w:t>freezing a numerical-equivalence policy before evaluating non-byte-exact accelerated runtimes;</w:t>
      </w:r>
    </w:p>
    <w:p>
      <w:pPr>
        <w:pStyle w:val="ListBullet"/>
      </w:pPr>
      <w:r>
        <w:rPr>
          <w:rFonts w:ascii="Aptos" w:hAnsi="Aptos"/>
          <w:sz w:val="20"/>
        </w:rPr>
        <w:t>identifying the fastest validated local runtime and demonstrating that local full training remains impractical.</w:t>
      </w:r>
    </w:p>
    <w:p>
      <w:r>
        <w:rPr>
          <w:rFonts w:ascii="Aptos" w:hAnsi="Aptos"/>
          <w:sz w:val="20"/>
        </w:rPr>
        <w:t xml:space="preserve">The strongest validated local runtime is </w:t>
      </w:r>
      <w:r>
        <w:rPr>
          <w:rFonts w:ascii="Liberation Mono" w:hAnsi="Liberation Mono"/>
          <w:sz w:val="17"/>
        </w:rPr>
        <w:t>D_BOTH_SPARSE</w:t>
      </w:r>
      <w:r>
        <w:rPr>
          <w:rFonts w:ascii="Aptos" w:hAnsi="Aptos"/>
          <w:sz w:val="20"/>
        </w:rPr>
        <w:t xml:space="preserve"> on CPU at approximately </w:t>
      </w:r>
      <w:r>
        <w:rPr>
          <w:rFonts w:ascii="Aptos" w:hAnsi="Aptos"/>
          <w:b/>
          <w:sz w:val="20"/>
        </w:rPr>
        <w:t>6.8 seconds per batch</w:t>
      </w:r>
      <w:r>
        <w:rPr>
          <w:rFonts w:ascii="Aptos" w:hAnsi="Aptos"/>
          <w:sz w:val="20"/>
        </w:rPr>
        <w:t xml:space="preserve">, compared with approximately </w:t>
      </w:r>
      <w:r>
        <w:rPr>
          <w:rFonts w:ascii="Aptos" w:hAnsi="Aptos"/>
          <w:b/>
          <w:sz w:val="20"/>
        </w:rPr>
        <w:t>25.25 seconds per batch</w:t>
      </w:r>
      <w:r>
        <w:rPr>
          <w:rFonts w:ascii="Aptos" w:hAnsi="Aptos"/>
          <w:sz w:val="20"/>
        </w:rPr>
        <w:t xml:space="preserve"> for the canonical exact CPU path. Even after this approximately 3.7x acceleration, the projected runtime for the full 20-epoch experiment remains approximately </w:t>
      </w:r>
      <w:r>
        <w:rPr>
          <w:rFonts w:ascii="Aptos" w:hAnsi="Aptos"/>
          <w:b/>
          <w:sz w:val="20"/>
        </w:rPr>
        <w:t>16.5 days</w:t>
      </w:r>
      <w:r>
        <w:rPr>
          <w:rFonts w:ascii="Aptos" w:hAnsi="Aptos"/>
          <w:sz w:val="20"/>
        </w:rPr>
        <w:t>. Apple MPS was numerically equivalent but slower, and packing plus sparse CPU execution did not improve further.</w:t>
      </w:r>
    </w:p>
    <w:p>
      <w:r>
        <w:rPr>
          <w:rFonts w:ascii="Aptos" w:hAnsi="Aptos"/>
          <w:sz w:val="20"/>
        </w:rPr>
        <w:t>Therefore, Phase 5 is closed with the following scientific and engineering 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ITRS reproduction pipeline is reconstructed, validated, and ready for production training. The remaining blocker is computational capacity rather than unresolved data, model, training, or evaluation semantics.</w:t>
      </w:r>
    </w:p>
    <w:p>
      <w:r>
        <w:rPr>
          <w:rFonts w:ascii="Aptos" w:hAnsi="Aptos"/>
          <w:sz w:val="20"/>
        </w:rPr>
        <w:t xml:space="preserve">The final production experiment is intentionally deferred to </w:t>
      </w:r>
      <w:r>
        <w:rPr>
          <w:rFonts w:ascii="Aptos" w:hAnsi="Aptos"/>
          <w:b/>
          <w:sz w:val="20"/>
        </w:rPr>
        <w:t>Phase 6</w:t>
      </w:r>
      <w:r>
        <w:rPr>
          <w:rFonts w:ascii="Aptos" w:hAnsi="Aptos"/>
          <w:sz w:val="20"/>
        </w:rPr>
        <w:t>, where the frozen pipeline will be moved to CUDA-capable hardware, validated against the already-frozen numerical-equivalence policy, trained for 20 epochs, evaluated on validation after every epoch, and tested exactly once using the best validation checkpoint.</w:t>
      </w:r>
    </w:p>
    <w:p>
      <w:pPr>
        <w:pStyle w:val="Heading1"/>
        <w:keepNext/>
      </w:pPr>
      <w:r>
        <w:t>1. Phase 5 Scope and Closure Decision</w:t>
      </w:r>
    </w:p>
    <w:p>
      <w:pPr>
        <w:pStyle w:val="Heading2"/>
        <w:keepNext/>
      </w:pPr>
      <w:r>
        <w:t>1.1 Original role of Phase 5</w:t>
      </w:r>
    </w:p>
    <w:p>
      <w:r>
        <w:rPr>
          <w:rFonts w:ascii="Aptos" w:hAnsi="Aptos"/>
          <w:sz w:val="20"/>
        </w:rPr>
        <w:t>Phase 5 was the transition from the frozen model reconstruction of Phase 4 to a reproducible training and evaluation experiment. Its purpose was to answer four questions:</w:t>
      </w:r>
    </w:p>
    <w:p>
      <w:pPr/>
      <w:r>
        <w:rPr>
          <w:rFonts w:ascii="Aptos" w:hAnsi="Aptos"/>
          <w:sz w:val="20"/>
        </w:rPr>
        <w:t>1. What exactly constitutes a valid negative example during training?</w:t>
      </w:r>
    </w:p>
    <w:p>
      <w:pPr/>
      <w:r>
        <w:rPr>
          <w:rFonts w:ascii="Aptos" w:hAnsi="Aptos"/>
          <w:sz w:val="20"/>
        </w:rPr>
        <w:t>2. What exactly constitutes a valid candidate set during T60 evaluation?</w:t>
      </w:r>
    </w:p>
    <w:p>
      <w:pPr/>
      <w:r>
        <w:rPr>
          <w:rFonts w:ascii="Aptos" w:hAnsi="Aptos"/>
          <w:sz w:val="20"/>
        </w:rPr>
        <w:t>3. Can the reconstructed ITRS model execute deterministic forward, backward, optimization, checkpoint, and validation operations?</w:t>
      </w:r>
    </w:p>
    <w:p>
      <w:pPr/>
      <w:r>
        <w:rPr>
          <w:rFonts w:ascii="Aptos" w:hAnsi="Aptos"/>
          <w:sz w:val="20"/>
        </w:rPr>
        <w:t>4. Can the resulting training procedure be executed in a practical amount of time on the available hardware?</w:t>
      </w:r>
    </w:p>
    <w:p>
      <w:r>
        <w:rPr>
          <w:rFonts w:ascii="Aptos" w:hAnsi="Aptos"/>
          <w:sz w:val="20"/>
        </w:rPr>
        <w:t>The first three questions were fully resolved. The fourth was resolved negatively for the current local hardware.</w:t>
      </w:r>
    </w:p>
    <w:p>
      <w:pPr>
        <w:pStyle w:val="Heading2"/>
        <w:keepNext/>
      </w:pPr>
      <w:r>
        <w:t>1.2 Revised project boundary</w:t>
      </w:r>
    </w:p>
    <w:p>
      <w:r>
        <w:rPr>
          <w:rFonts w:ascii="Aptos" w:hAnsi="Aptos"/>
          <w:sz w:val="20"/>
        </w:rPr>
        <w:t>As of the Phase 5 closure commit, the project adopts the following boundary:</w:t>
      </w:r>
    </w:p>
    <w:p>
      <w:pPr>
        <w:pStyle w:val="Heading3"/>
        <w:keepNext/>
      </w:pPr>
      <w:r>
        <w:t>Phase 5 - COMPLETE / FROZEN</w:t>
      </w:r>
    </w:p>
    <w:p>
      <w:r>
        <w:rPr>
          <w:rFonts w:ascii="Aptos" w:hAnsi="Aptos"/>
          <w:sz w:val="20"/>
        </w:rPr>
        <w:t>Phase 5 now contains:</w:t>
      </w:r>
    </w:p>
    <w:p>
      <w:pPr>
        <w:pStyle w:val="ListBullet"/>
      </w:pPr>
      <w:r>
        <w:rPr>
          <w:rFonts w:ascii="Aptos" w:hAnsi="Aptos"/>
          <w:sz w:val="20"/>
        </w:rPr>
        <w:t>training-data semantics;</w:t>
      </w:r>
    </w:p>
    <w:p>
      <w:pPr>
        <w:pStyle w:val="ListBullet"/>
      </w:pPr>
      <w:r>
        <w:rPr>
          <w:rFonts w:ascii="Aptos" w:hAnsi="Aptos"/>
          <w:sz w:val="20"/>
        </w:rPr>
        <w:t>negative sampling;</w:t>
      </w:r>
    </w:p>
    <w:p>
      <w:pPr>
        <w:pStyle w:val="ListBullet"/>
      </w:pPr>
      <w:r>
        <w:rPr>
          <w:rFonts w:ascii="Aptos" w:hAnsi="Aptos"/>
          <w:sz w:val="20"/>
        </w:rPr>
        <w:t>evaluation candidate construction;</w:t>
      </w:r>
    </w:p>
    <w:p>
      <w:pPr>
        <w:pStyle w:val="ListBullet"/>
      </w:pPr>
      <w:r>
        <w:rPr>
          <w:rFonts w:ascii="Aptos" w:hAnsi="Aptos"/>
          <w:sz w:val="20"/>
        </w:rPr>
        <w:t>optimizer and training control;</w:t>
      </w:r>
    </w:p>
    <w:p>
      <w:pPr>
        <w:pStyle w:val="ListBullet"/>
      </w:pPr>
      <w:r>
        <w:rPr>
          <w:rFonts w:ascii="Aptos" w:hAnsi="Aptos"/>
          <w:sz w:val="20"/>
        </w:rPr>
        <w:t>deterministic stream generation;</w:t>
      </w:r>
    </w:p>
    <w:p>
      <w:pPr>
        <w:pStyle w:val="ListBullet"/>
      </w:pPr>
      <w:r>
        <w:rPr>
          <w:rFonts w:ascii="Aptos" w:hAnsi="Aptos"/>
          <w:sz w:val="20"/>
        </w:rPr>
        <w:t>end-to-end training-path integrity;</w:t>
      </w:r>
    </w:p>
    <w:p>
      <w:pPr>
        <w:pStyle w:val="ListBullet"/>
      </w:pPr>
      <w:r>
        <w:rPr>
          <w:rFonts w:ascii="Aptos" w:hAnsi="Aptos"/>
          <w:sz w:val="20"/>
        </w:rPr>
        <w:t>checkpoint/resume proof;</w:t>
      </w:r>
    </w:p>
    <w:p>
      <w:pPr>
        <w:pStyle w:val="ListBullet"/>
      </w:pPr>
      <w:r>
        <w:rPr>
          <w:rFonts w:ascii="Aptos" w:hAnsi="Aptos"/>
          <w:sz w:val="20"/>
        </w:rPr>
        <w:t>validation semantics;</w:t>
      </w:r>
    </w:p>
    <w:p>
      <w:pPr>
        <w:pStyle w:val="ListBullet"/>
      </w:pPr>
      <w:r>
        <w:rPr>
          <w:rFonts w:ascii="Aptos" w:hAnsi="Aptos"/>
          <w:sz w:val="20"/>
        </w:rPr>
        <w:t>runtime feasibility;</w:t>
      </w:r>
    </w:p>
    <w:p>
      <w:pPr>
        <w:pStyle w:val="ListBullet"/>
      </w:pPr>
      <w:r>
        <w:rPr>
          <w:rFonts w:ascii="Aptos" w:hAnsi="Aptos"/>
          <w:sz w:val="20"/>
        </w:rPr>
        <w:t>acceleration audits;</w:t>
      </w:r>
    </w:p>
    <w:p>
      <w:pPr>
        <w:pStyle w:val="ListBullet"/>
      </w:pPr>
      <w:r>
        <w:rPr>
          <w:rFonts w:ascii="Aptos" w:hAnsi="Aptos"/>
          <w:sz w:val="20"/>
        </w:rPr>
        <w:t>numerical-equivalence policy;</w:t>
      </w:r>
    </w:p>
    <w:p>
      <w:pPr>
        <w:pStyle w:val="ListBullet"/>
      </w:pPr>
      <w:r>
        <w:rPr>
          <w:rFonts w:ascii="Aptos" w:hAnsi="Aptos"/>
          <w:sz w:val="20"/>
        </w:rPr>
        <w:t>local-compute feasibility conclusion.</w:t>
      </w:r>
    </w:p>
    <w:p>
      <w:pPr>
        <w:pStyle w:val="Heading3"/>
        <w:keepNext/>
      </w:pPr>
      <w:r>
        <w:t>Phase 6 - OPEN / PENDING</w:t>
      </w:r>
    </w:p>
    <w:p>
      <w:r>
        <w:rPr>
          <w:rFonts w:ascii="Aptos" w:hAnsi="Aptos"/>
          <w:sz w:val="20"/>
        </w:rPr>
        <w:t>Phase 6 will contain:</w:t>
      </w:r>
    </w:p>
    <w:p>
      <w:pPr>
        <w:pStyle w:val="ListBullet"/>
      </w:pPr>
      <w:r>
        <w:rPr>
          <w:rFonts w:ascii="Aptos" w:hAnsi="Aptos"/>
          <w:sz w:val="20"/>
        </w:rPr>
        <w:t>CUDA runtime validation;</w:t>
      </w:r>
    </w:p>
    <w:p>
      <w:pPr>
        <w:pStyle w:val="ListBullet"/>
      </w:pPr>
      <w:r>
        <w:rPr>
          <w:rFonts w:ascii="Aptos" w:hAnsi="Aptos"/>
          <w:sz w:val="20"/>
        </w:rPr>
        <w:t>full 20-epoch production training;</w:t>
      </w:r>
    </w:p>
    <w:p>
      <w:pPr>
        <w:pStyle w:val="ListBullet"/>
      </w:pPr>
      <w:r>
        <w:rPr>
          <w:rFonts w:ascii="Aptos" w:hAnsi="Aptos"/>
          <w:sz w:val="20"/>
        </w:rPr>
        <w:t>epoch-level validation;</w:t>
      </w:r>
    </w:p>
    <w:p>
      <w:pPr>
        <w:pStyle w:val="ListBullet"/>
      </w:pPr>
      <w:r>
        <w:rPr>
          <w:rFonts w:ascii="Aptos" w:hAnsi="Aptos"/>
          <w:sz w:val="20"/>
        </w:rPr>
        <w:t>best-checkpoint selection;</w:t>
      </w:r>
    </w:p>
    <w:p>
      <w:pPr>
        <w:pStyle w:val="ListBullet"/>
      </w:pPr>
      <w:r>
        <w:rPr>
          <w:rFonts w:ascii="Aptos" w:hAnsi="Aptos"/>
          <w:sz w:val="20"/>
        </w:rPr>
        <w:t>one final test evaluation;</w:t>
      </w:r>
    </w:p>
    <w:p>
      <w:pPr>
        <w:pStyle w:val="ListBullet"/>
      </w:pPr>
      <w:r>
        <w:rPr>
          <w:rFonts w:ascii="Aptos" w:hAnsi="Aptos"/>
          <w:sz w:val="20"/>
        </w:rPr>
        <w:t>final HR@10 and NDCG@10;</w:t>
      </w:r>
    </w:p>
    <w:p>
      <w:pPr>
        <w:pStyle w:val="ListBullet"/>
      </w:pPr>
      <w:r>
        <w:rPr>
          <w:rFonts w:ascii="Aptos" w:hAnsi="Aptos"/>
          <w:sz w:val="20"/>
        </w:rPr>
        <w:t>comparison with the ITRS paper;</w:t>
      </w:r>
    </w:p>
    <w:p>
      <w:pPr>
        <w:pStyle w:val="ListBullet"/>
      </w:pPr>
      <w:r>
        <w:rPr>
          <w:rFonts w:ascii="Aptos" w:hAnsi="Aptos"/>
          <w:sz w:val="20"/>
        </w:rPr>
        <w:t>additional diagnostic analyses;</w:t>
      </w:r>
    </w:p>
    <w:p>
      <w:pPr>
        <w:pStyle w:val="ListBullet"/>
      </w:pPr>
      <w:r>
        <w:rPr>
          <w:rFonts w:ascii="Aptos" w:hAnsi="Aptos"/>
          <w:sz w:val="20"/>
        </w:rPr>
        <w:t>final reproduction conclusions.</w:t>
      </w:r>
    </w:p>
    <w:p>
      <w:r>
        <w:rPr>
          <w:rFonts w:ascii="Aptos" w:hAnsi="Aptos"/>
          <w:sz w:val="20"/>
        </w:rPr>
        <w:t>This reclassification is a project-management decision. It does not alter any frozen training or evaluation semantics.</w:t>
      </w:r>
    </w:p>
    <w:p>
      <w:pPr>
        <w:pStyle w:val="Heading1"/>
        <w:keepNext/>
      </w:pPr>
      <w:r>
        <w:t>2. Frozen Inputs Entering Phase 5</w:t>
      </w:r>
    </w:p>
    <w:p>
      <w:r>
        <w:rPr>
          <w:rFonts w:ascii="Aptos" w:hAnsi="Aptos"/>
          <w:sz w:val="20"/>
        </w:rPr>
        <w:t>Phase 5 treated the outputs of Phases 1 through 4 as fixed inputs.</w:t>
      </w:r>
    </w:p>
    <w:p>
      <w:pPr>
        <w:pStyle w:val="Heading2"/>
        <w:keepNext/>
      </w:pPr>
      <w:r>
        <w:t>2.1 Phase 1 - Canonical investment interactions</w:t>
      </w:r>
    </w:p>
    <w:p>
      <w:r>
        <w:rPr>
          <w:rFonts w:ascii="Aptos" w:hAnsi="Aptos"/>
          <w:sz w:val="20"/>
        </w:rPr>
        <w:t>Canonical file:</w:t>
      </w:r>
    </w:p>
    <w:p>
      <w:pPr>
        <w:pStyle w:val="CodeBlock"/>
      </w:pPr>
      <w:r>
        <w:rPr>
          <w:rFonts w:ascii="Liberation Mono" w:hAnsi="Liberation Mono"/>
          <w:sz w:val="17"/>
        </w:rPr>
        <w:t>data/processed/interactions.parquet</w:t>
      </w:r>
    </w:p>
    <w:p>
      <w:r>
        <w:rPr>
          <w:rFonts w:ascii="Aptos" w:hAnsi="Aptos"/>
          <w:sz w:val="20"/>
        </w:rPr>
        <w:t>Key count:</w:t>
      </w:r>
    </w:p>
    <w:p>
      <w:pPr>
        <w:pStyle w:val="ListBullet"/>
      </w:pPr>
      <w:r>
        <w:rPr>
          <w:rFonts w:ascii="Aptos" w:hAnsi="Aptos"/>
          <w:sz w:val="20"/>
        </w:rPr>
        <w:t>total canonical interaction rows: 1,208,051</w:t>
      </w:r>
    </w:p>
    <w:p>
      <w:r>
        <w:rPr>
          <w:rFonts w:ascii="Aptos" w:hAnsi="Aptos"/>
          <w:sz w:val="20"/>
        </w:rPr>
        <w:t>No Phase 5 procedure modifies this artifact.</w:t>
      </w:r>
    </w:p>
    <w:p>
      <w:pPr>
        <w:pStyle w:val="Heading2"/>
        <w:keepNext/>
      </w:pPr>
      <w:r>
        <w:t>2.2 Phase 2 - Temporal experiment split</w:t>
      </w:r>
    </w:p>
    <w:p>
      <w:r>
        <w:rPr>
          <w:rFonts w:ascii="Aptos" w:hAnsi="Aptos"/>
          <w:sz w:val="20"/>
        </w:rPr>
        <w:t>Canonical file:</w:t>
      </w:r>
    </w:p>
    <w:p>
      <w:pPr>
        <w:pStyle w:val="CodeBlock"/>
      </w:pPr>
      <w:r>
        <w:rPr>
          <w:rFonts w:ascii="Liberation Mono" w:hAnsi="Liberation Mono"/>
          <w:sz w:val="17"/>
        </w:rPr>
        <w:t>data/experimental/phase_2/model_ready/interactions_itrs_temporal_split.parquet</w:t>
      </w:r>
    </w:p>
    <w:p>
      <w:r>
        <w:rPr>
          <w:rFonts w:ascii="Aptos" w:hAnsi="Aptos"/>
          <w:sz w:val="20"/>
        </w:rPr>
        <w:t>Frozen experiment structure:</w:t>
      </w:r>
    </w:p>
    <w:p>
      <w:pPr>
        <w:pStyle w:val="ListBullet"/>
      </w:pPr>
      <w:r>
        <w:rPr>
          <w:rFonts w:ascii="Aptos" w:hAnsi="Aptos"/>
          <w:sz w:val="20"/>
        </w:rPr>
        <w:t>T0 through T60 experiment rows: 1,195,937</w:t>
      </w:r>
    </w:p>
    <w:p>
      <w:pPr>
        <w:pStyle w:val="ListBullet"/>
      </w:pPr>
      <w:r>
        <w:rPr>
          <w:rFonts w:ascii="Aptos" w:hAnsi="Aptos"/>
          <w:sz w:val="20"/>
        </w:rPr>
        <w:t>post-endpoint rows excluded: 12,114</w:t>
      </w:r>
    </w:p>
    <w:p>
      <w:pPr>
        <w:pStyle w:val="ListBullet"/>
      </w:pPr>
      <w:r>
        <w:rPr>
          <w:rFonts w:ascii="Aptos" w:hAnsi="Aptos"/>
          <w:sz w:val="20"/>
        </w:rPr>
        <w:t>T0-T59 training-history rows: 1,173,422</w:t>
      </w:r>
    </w:p>
    <w:p>
      <w:pPr>
        <w:pStyle w:val="ListBullet"/>
      </w:pPr>
      <w:r>
        <w:rPr>
          <w:rFonts w:ascii="Aptos" w:hAnsi="Aptos"/>
          <w:sz w:val="20"/>
        </w:rPr>
        <w:t>T60 rows: 22,515</w:t>
      </w:r>
    </w:p>
    <w:p>
      <w:pPr>
        <w:pStyle w:val="ListBullet"/>
      </w:pPr>
      <w:r>
        <w:rPr>
          <w:rFonts w:ascii="Aptos" w:hAnsi="Aptos"/>
          <w:sz w:val="20"/>
        </w:rPr>
        <w:t>T60 investors: 11,884</w:t>
      </w:r>
    </w:p>
    <w:p>
      <w:pPr>
        <w:pStyle w:val="ListBullet"/>
      </w:pPr>
      <w:r>
        <w:rPr>
          <w:rFonts w:ascii="Aptos" w:hAnsi="Aptos"/>
          <w:sz w:val="20"/>
        </w:rPr>
        <w:t>T60 startups: 8,992</w:t>
      </w:r>
    </w:p>
    <w:p>
      <w:pPr>
        <w:pStyle w:val="ListBullet"/>
      </w:pPr>
      <w:r>
        <w:rPr>
          <w:rFonts w:ascii="Aptos" w:hAnsi="Aptos"/>
          <w:sz w:val="20"/>
        </w:rPr>
        <w:t>unique T60 investor-startup pairs: 22,327</w:t>
      </w:r>
    </w:p>
    <w:p>
      <w:pPr>
        <w:pStyle w:val="ListBullet"/>
      </w:pPr>
      <w:r>
        <w:rPr>
          <w:rFonts w:ascii="Aptos" w:hAnsi="Aptos"/>
          <w:sz w:val="20"/>
        </w:rPr>
        <w:t>validation events: 2,251</w:t>
      </w:r>
    </w:p>
    <w:p>
      <w:pPr>
        <w:pStyle w:val="ListBullet"/>
      </w:pPr>
      <w:r>
        <w:rPr>
          <w:rFonts w:ascii="Aptos" w:hAnsi="Aptos"/>
          <w:sz w:val="20"/>
        </w:rPr>
        <w:t>test events: 20,264</w:t>
      </w:r>
    </w:p>
    <w:p>
      <w:r>
        <w:rPr>
          <w:rFonts w:ascii="Aptos" w:hAnsi="Aptos"/>
          <w:sz w:val="20"/>
        </w:rPr>
        <w:t>The T60 holdout is event-level, unstratified, and generated with seed 42. T60 is completely excluded from training.</w:t>
      </w:r>
    </w:p>
    <w:p>
      <w:pPr>
        <w:pStyle w:val="Heading2"/>
        <w:keepNext/>
      </w:pPr>
      <w:r>
        <w:t>2.3 Phase 3 - Structural graph</w:t>
      </w:r>
    </w:p>
    <w:p>
      <w:r>
        <w:rPr>
          <w:rFonts w:ascii="Aptos" w:hAnsi="Aptos"/>
          <w:sz w:val="20"/>
        </w:rPr>
        <w:t>Canonical graph artifacts include:</w:t>
      </w:r>
    </w:p>
    <w:p>
      <w:pPr>
        <w:pStyle w:val="ListBullet"/>
      </w:pPr>
      <w:r>
        <w:rPr>
          <w:rFonts w:ascii="Aptos" w:hAnsi="Aptos"/>
          <w:sz w:val="20"/>
        </w:rPr>
        <w:t>node_index.parquet</w:t>
      </w:r>
    </w:p>
    <w:p>
      <w:pPr>
        <w:pStyle w:val="ListBullet"/>
      </w:pPr>
      <w:r>
        <w:rPr>
          <w:rFonts w:ascii="Aptos" w:hAnsi="Aptos"/>
          <w:sz w:val="20"/>
        </w:rPr>
        <w:t>relation_index.csv</w:t>
      </w:r>
    </w:p>
    <w:p>
      <w:pPr>
        <w:pStyle w:val="ListBullet"/>
      </w:pPr>
      <w:r>
        <w:rPr>
          <w:rFonts w:ascii="Aptos" w:hAnsi="Aptos"/>
          <w:sz w:val="20"/>
        </w:rPr>
        <w:t>edge_index.npy</w:t>
      </w:r>
    </w:p>
    <w:p>
      <w:pPr>
        <w:pStyle w:val="ListBullet"/>
      </w:pPr>
      <w:r>
        <w:rPr>
          <w:rFonts w:ascii="Aptos" w:hAnsi="Aptos"/>
          <w:sz w:val="20"/>
        </w:rPr>
        <w:t>edge_type.npy</w:t>
      </w:r>
    </w:p>
    <w:p>
      <w:pPr>
        <w:pStyle w:val="ListBullet"/>
      </w:pPr>
      <w:r>
        <w:rPr>
          <w:rFonts w:ascii="Aptos" w:hAnsi="Aptos"/>
          <w:sz w:val="20"/>
        </w:rPr>
        <w:t>edge_manifest.parquet</w:t>
      </w:r>
    </w:p>
    <w:p>
      <w:pPr>
        <w:pStyle w:val="ListBullet"/>
      </w:pPr>
      <w:r>
        <w:rPr>
          <w:rFonts w:ascii="Aptos" w:hAnsi="Aptos"/>
          <w:sz w:val="20"/>
        </w:rPr>
        <w:t>graph_variant_masks.npz</w:t>
      </w:r>
    </w:p>
    <w:p>
      <w:pPr>
        <w:pStyle w:val="ListBullet"/>
      </w:pPr>
      <w:r>
        <w:rPr>
          <w:rFonts w:ascii="Aptos" w:hAnsi="Aptos"/>
          <w:sz w:val="20"/>
        </w:rPr>
        <w:t>model_ready_graph_metadata.json</w:t>
      </w:r>
    </w:p>
    <w:p>
      <w:r>
        <w:rPr>
          <w:rFonts w:ascii="Aptos" w:hAnsi="Aptos"/>
          <w:sz w:val="20"/>
        </w:rPr>
        <w:t>Frozen graph statistics:</w:t>
      </w:r>
    </w:p>
    <w:p>
      <w:pPr>
        <w:pStyle w:val="ListBullet"/>
      </w:pPr>
      <w:r>
        <w:rPr>
          <w:rFonts w:ascii="Aptos" w:hAnsi="Aptos"/>
          <w:sz w:val="20"/>
        </w:rPr>
        <w:t>total role nodes: 477,564</w:t>
      </w:r>
    </w:p>
    <w:p>
      <w:pPr>
        <w:pStyle w:val="ListBullet"/>
      </w:pPr>
      <w:r>
        <w:rPr>
          <w:rFonts w:ascii="Aptos" w:hAnsi="Aptos"/>
          <w:sz w:val="20"/>
        </w:rPr>
        <w:t>investors: 165,975</w:t>
      </w:r>
    </w:p>
    <w:p>
      <w:pPr>
        <w:pStyle w:val="ListBullet"/>
      </w:pPr>
      <w:r>
        <w:rPr>
          <w:rFonts w:ascii="Aptos" w:hAnsi="Aptos"/>
          <w:sz w:val="20"/>
        </w:rPr>
        <w:t>startups: 311,589</w:t>
      </w:r>
    </w:p>
    <w:p>
      <w:pPr>
        <w:pStyle w:val="ListBullet"/>
      </w:pPr>
      <w:r>
        <w:rPr>
          <w:rFonts w:ascii="Aptos" w:hAnsi="Aptos"/>
          <w:sz w:val="20"/>
        </w:rPr>
        <w:t>directed structural edges: 158,818</w:t>
      </w:r>
    </w:p>
    <w:p>
      <w:pPr>
        <w:pStyle w:val="ListBullet"/>
      </w:pPr>
      <w:r>
        <w:rPr>
          <w:rFonts w:ascii="Aptos" w:hAnsi="Aptos"/>
          <w:sz w:val="20"/>
        </w:rPr>
        <w:t>typed relation channels: 12</w:t>
      </w:r>
    </w:p>
    <w:p>
      <w:pPr>
        <w:pStyle w:val="ListBullet"/>
      </w:pPr>
      <w:r>
        <w:rPr>
          <w:rFonts w:ascii="Aptos" w:hAnsi="Aptos"/>
          <w:sz w:val="20"/>
        </w:rPr>
        <w:t>structural isolates retained: 402,807</w:t>
      </w:r>
    </w:p>
    <w:p>
      <w:pPr>
        <w:pStyle w:val="Heading2"/>
        <w:keepNext/>
      </w:pPr>
      <w:r>
        <w:t>2.4 Phase 4 - Model reconstruction</w:t>
      </w:r>
    </w:p>
    <w:p>
      <w:r>
        <w:rPr>
          <w:rFonts w:ascii="Aptos" w:hAnsi="Aptos"/>
          <w:sz w:val="20"/>
        </w:rPr>
        <w:t>The reconstructed ITRS model was frozen before Phase 5 training logic was introduced.</w:t>
      </w:r>
    </w:p>
    <w:p>
      <w:r>
        <w:rPr>
          <w:rFonts w:ascii="Aptos" w:hAnsi="Aptos"/>
          <w:sz w:val="20"/>
        </w:rPr>
        <w:t>Core architecture:</w:t>
      </w:r>
    </w:p>
    <w:p>
      <w:pPr>
        <w:pStyle w:val="ListBullet"/>
      </w:pPr>
      <w:r>
        <w:rPr>
          <w:rFonts w:ascii="Aptos" w:hAnsi="Aptos"/>
          <w:sz w:val="20"/>
        </w:rPr>
        <w:t>investor latent embedding dimension: 40</w:t>
      </w:r>
    </w:p>
    <w:p>
      <w:pPr>
        <w:pStyle w:val="ListBullet"/>
      </w:pPr>
      <w:r>
        <w:rPr>
          <w:rFonts w:ascii="Aptos" w:hAnsi="Aptos"/>
          <w:sz w:val="20"/>
        </w:rPr>
        <w:t>startup latent embedding dimension: 40</w:t>
      </w:r>
    </w:p>
    <w:p>
      <w:pPr>
        <w:pStyle w:val="ListBullet"/>
      </w:pPr>
      <w:r>
        <w:rPr>
          <w:rFonts w:ascii="Aptos" w:hAnsi="Aptos"/>
          <w:sz w:val="20"/>
        </w:rPr>
        <w:t>description representation F_d: 40</w:t>
      </w:r>
    </w:p>
    <w:p>
      <w:pPr>
        <w:pStyle w:val="ListBullet"/>
      </w:pPr>
      <w:r>
        <w:rPr>
          <w:rFonts w:ascii="Aptos" w:hAnsi="Aptos"/>
          <w:sz w:val="20"/>
        </w:rPr>
        <w:t>trend representation F_t: 40</w:t>
      </w:r>
    </w:p>
    <w:p>
      <w:pPr>
        <w:pStyle w:val="ListBullet"/>
      </w:pPr>
      <w:r>
        <w:rPr>
          <w:rFonts w:ascii="Aptos" w:hAnsi="Aptos"/>
          <w:sz w:val="20"/>
        </w:rPr>
        <w:t>structural representation F_s: 40</w:t>
      </w:r>
    </w:p>
    <w:p>
      <w:pPr>
        <w:pStyle w:val="ListBullet"/>
      </w:pPr>
      <w:r>
        <w:rPr>
          <w:rFonts w:ascii="Aptos" w:hAnsi="Aptos"/>
          <w:sz w:val="20"/>
        </w:rPr>
        <w:t>pair representation: 280 dimensions</w:t>
      </w:r>
    </w:p>
    <w:p>
      <w:pPr>
        <w:pStyle w:val="ListBullet"/>
      </w:pPr>
      <w:r>
        <w:rPr>
          <w:rFonts w:ascii="Aptos" w:hAnsi="Aptos"/>
          <w:sz w:val="20"/>
        </w:rPr>
        <w:t>scoring MLP: 280 -&gt; 128 -&gt; 64 -&gt; 32 -&gt; 16 -&gt; 1</w:t>
      </w:r>
    </w:p>
    <w:p>
      <w:pPr>
        <w:pStyle w:val="ListBullet"/>
      </w:pPr>
      <w:r>
        <w:rPr>
          <w:rFonts w:ascii="Aptos" w:hAnsi="Aptos"/>
          <w:sz w:val="20"/>
        </w:rPr>
        <w:t>objective: raw logit with BCEWithLogitsLoss</w:t>
      </w:r>
    </w:p>
    <w:p>
      <w:pPr>
        <w:pStyle w:val="ListBullet"/>
      </w:pPr>
      <w:r>
        <w:rPr>
          <w:rFonts w:ascii="Aptos" w:hAnsi="Aptos"/>
          <w:sz w:val="20"/>
        </w:rPr>
        <w:t>trainable parameters: 19,217,929</w:t>
      </w:r>
    </w:p>
    <w:p>
      <w:pPr>
        <w:pStyle w:val="ListBullet"/>
      </w:pPr>
      <w:r>
        <w:rPr>
          <w:rFonts w:ascii="Aptos" w:hAnsi="Aptos"/>
          <w:sz w:val="20"/>
        </w:rPr>
        <w:t>trainable tensors: 32</w:t>
      </w:r>
    </w:p>
    <w:p>
      <w:pPr>
        <w:pStyle w:val="ListBullet"/>
      </w:pPr>
      <w:r>
        <w:rPr>
          <w:rFonts w:ascii="Aptos" w:hAnsi="Aptos"/>
          <w:sz w:val="20"/>
        </w:rPr>
        <w:t>optimizer parameters are shared with the frozen model; no duplicated latent tables are introduced.</w:t>
      </w:r>
    </w:p>
    <w:p>
      <w:r>
        <w:rPr>
          <w:rFonts w:ascii="Aptos" w:hAnsi="Aptos"/>
          <w:sz w:val="20"/>
        </w:rPr>
        <w:t>Trend reconstruction:</w:t>
      </w:r>
    </w:p>
    <w:p>
      <w:pPr>
        <w:pStyle w:val="ListBullet"/>
      </w:pPr>
      <w:r>
        <w:rPr>
          <w:rFonts w:ascii="Aptos" w:hAnsi="Aptos"/>
          <w:sz w:val="20"/>
        </w:rPr>
        <w:t>T_h uses only T0 through T(h-1);</w:t>
      </w:r>
    </w:p>
    <w:p>
      <w:pPr>
        <w:pStyle w:val="ListBullet"/>
      </w:pPr>
      <w:r>
        <w:rPr>
          <w:rFonts w:ascii="Aptos" w:hAnsi="Aptos"/>
          <w:sz w:val="20"/>
        </w:rPr>
        <w:t>T60 uses T0-T59;</w:t>
      </w:r>
    </w:p>
    <w:p>
      <w:pPr>
        <w:pStyle w:val="ListBullet"/>
      </w:pPr>
      <w:r>
        <w:rPr>
          <w:rFonts w:ascii="Aptos" w:hAnsi="Aptos"/>
          <w:sz w:val="20"/>
        </w:rPr>
        <w:t>repeated investor-startup mentions within a historical period collapse to one pair;</w:t>
      </w:r>
    </w:p>
    <w:p>
      <w:pPr>
        <w:pStyle w:val="ListBullet"/>
      </w:pPr>
      <w:r>
        <w:rPr>
          <w:rFonts w:ascii="Aptos" w:hAnsi="Aptos"/>
          <w:sz w:val="20"/>
        </w:rPr>
        <w:t>empty periods are represented by an 80-dimensional zero vector;</w:t>
      </w:r>
    </w:p>
    <w:p>
      <w:pPr>
        <w:pStyle w:val="ListBullet"/>
      </w:pPr>
      <w:r>
        <w:rPr>
          <w:rFonts w:ascii="Aptos" w:hAnsi="Aptos"/>
          <w:sz w:val="20"/>
        </w:rPr>
        <w:t>attention query dimension: 80;</w:t>
      </w:r>
    </w:p>
    <w:p>
      <w:pPr>
        <w:pStyle w:val="ListBullet"/>
      </w:pPr>
      <w:r>
        <w:rPr>
          <w:rFonts w:ascii="Aptos" w:hAnsi="Aptos"/>
          <w:sz w:val="20"/>
        </w:rPr>
        <w:t>attention item dimension: 80;</w:t>
      </w:r>
    </w:p>
    <w:p>
      <w:pPr>
        <w:pStyle w:val="ListBullet"/>
      </w:pPr>
      <w:r>
        <w:rPr>
          <w:rFonts w:ascii="Aptos" w:hAnsi="Aptos"/>
          <w:sz w:val="20"/>
        </w:rPr>
        <w:t>GRU input dimension: 80;</w:t>
      </w:r>
    </w:p>
    <w:p>
      <w:pPr>
        <w:pStyle w:val="ListBullet"/>
      </w:pPr>
      <w:r>
        <w:rPr>
          <w:rFonts w:ascii="Aptos" w:hAnsi="Aptos"/>
          <w:sz w:val="20"/>
        </w:rPr>
        <w:t>GRU hidden dimension: 40;</w:t>
      </w:r>
    </w:p>
    <w:p>
      <w:pPr>
        <w:pStyle w:val="ListBullet"/>
      </w:pPr>
      <w:r>
        <w:rPr>
          <w:rFonts w:ascii="Aptos" w:hAnsi="Aptos"/>
          <w:sz w:val="20"/>
        </w:rPr>
        <w:t>GRU layers: 2.</w:t>
      </w:r>
    </w:p>
    <w:p>
      <w:r>
        <w:rPr>
          <w:rFonts w:ascii="Aptos" w:hAnsi="Aptos"/>
          <w:sz w:val="20"/>
        </w:rPr>
        <w:t>Description reconstruction:</w:t>
      </w:r>
    </w:p>
    <w:p>
      <w:pPr>
        <w:pStyle w:val="ListBullet"/>
      </w:pPr>
      <w:r>
        <w:rPr>
          <w:rFonts w:ascii="Aptos" w:hAnsi="Aptos"/>
          <w:sz w:val="20"/>
        </w:rPr>
        <w:t>Doc2Vec input dimension: 32;</w:t>
      </w:r>
    </w:p>
    <w:p>
      <w:pPr>
        <w:pStyle w:val="ListBullet"/>
      </w:pPr>
      <w:r>
        <w:rPr>
          <w:rFonts w:ascii="Aptos" w:hAnsi="Aptos"/>
          <w:sz w:val="20"/>
        </w:rPr>
        <w:t>category multi-hot input dimension: 802;</w:t>
      </w:r>
    </w:p>
    <w:p>
      <w:pPr>
        <w:pStyle w:val="ListBullet"/>
      </w:pPr>
      <w:r>
        <w:rPr>
          <w:rFonts w:ascii="Aptos" w:hAnsi="Aptos"/>
          <w:sz w:val="20"/>
        </w:rPr>
        <w:t>text branch: Linear(32,20) -&gt; ReLU;</w:t>
      </w:r>
    </w:p>
    <w:p>
      <w:pPr>
        <w:pStyle w:val="ListBullet"/>
      </w:pPr>
      <w:r>
        <w:rPr>
          <w:rFonts w:ascii="Aptos" w:hAnsi="Aptos"/>
          <w:sz w:val="20"/>
        </w:rPr>
        <w:t>category branch: Linear(802,20) -&gt; ReLU;</w:t>
      </w:r>
    </w:p>
    <w:p>
      <w:pPr>
        <w:pStyle w:val="ListBullet"/>
      </w:pPr>
      <w:r>
        <w:rPr>
          <w:rFonts w:ascii="Aptos" w:hAnsi="Aptos"/>
          <w:sz w:val="20"/>
        </w:rPr>
        <w:t>concatenated description output: 40.</w:t>
      </w:r>
    </w:p>
    <w:p>
      <w:r>
        <w:rPr>
          <w:rFonts w:ascii="Aptos" w:hAnsi="Aptos"/>
          <w:sz w:val="20"/>
        </w:rPr>
        <w:t>Structural reconstruction:</w:t>
      </w:r>
    </w:p>
    <w:p>
      <w:pPr>
        <w:pStyle w:val="ListBullet"/>
      </w:pPr>
      <w:r>
        <w:rPr>
          <w:rFonts w:ascii="Aptos" w:hAnsi="Aptos"/>
          <w:sz w:val="20"/>
        </w:rPr>
        <w:t>two RGCN layers;</w:t>
      </w:r>
    </w:p>
    <w:p>
      <w:pPr>
        <w:pStyle w:val="ListBullet"/>
      </w:pPr>
      <w:r>
        <w:rPr>
          <w:rFonts w:ascii="Aptos" w:hAnsi="Aptos"/>
          <w:sz w:val="20"/>
        </w:rPr>
        <w:t>five bases;</w:t>
      </w:r>
    </w:p>
    <w:p>
      <w:pPr>
        <w:pStyle w:val="ListBullet"/>
      </w:pPr>
      <w:r>
        <w:rPr>
          <w:rFonts w:ascii="Aptos" w:hAnsi="Aptos"/>
          <w:sz w:val="20"/>
        </w:rPr>
        <w:t>40-dimensional hidden/output representations;</w:t>
      </w:r>
    </w:p>
    <w:p>
      <w:pPr>
        <w:pStyle w:val="ListBullet"/>
      </w:pPr>
      <w:r>
        <w:rPr>
          <w:rFonts w:ascii="Aptos" w:hAnsi="Aptos"/>
          <w:sz w:val="20"/>
        </w:rPr>
        <w:t>relation-specific incoming mean normalization;</w:t>
      </w:r>
    </w:p>
    <w:p>
      <w:pPr>
        <w:pStyle w:val="ListBullet"/>
      </w:pPr>
      <w:r>
        <w:rPr>
          <w:rFonts w:ascii="Aptos" w:hAnsi="Aptos"/>
          <w:sz w:val="20"/>
        </w:rPr>
        <w:t>separate root transform;</w:t>
      </w:r>
    </w:p>
    <w:p>
      <w:pPr>
        <w:pStyle w:val="ListBullet"/>
      </w:pPr>
      <w:r>
        <w:rPr>
          <w:rFonts w:ascii="Aptos" w:hAnsi="Aptos"/>
          <w:sz w:val="20"/>
        </w:rPr>
        <w:t>ReLU after each layer;</w:t>
      </w:r>
    </w:p>
    <w:p>
      <w:pPr>
        <w:pStyle w:val="ListBullet"/>
      </w:pPr>
      <w:r>
        <w:rPr>
          <w:rFonts w:ascii="Aptos" w:hAnsi="Aptos"/>
          <w:sz w:val="20"/>
        </w:rPr>
        <w:t>no dropout, residual connection, or normalization layer;</w:t>
      </w:r>
    </w:p>
    <w:p>
      <w:pPr>
        <w:pStyle w:val="ListBullet"/>
      </w:pPr>
      <w:r>
        <w:rPr>
          <w:rFonts w:ascii="Aptos" w:hAnsi="Aptos"/>
          <w:sz w:val="20"/>
        </w:rPr>
        <w:t>isolates use the root-only path.</w:t>
      </w:r>
    </w:p>
    <w:p>
      <w:r>
        <w:rPr>
          <w:rFonts w:ascii="Aptos" w:hAnsi="Aptos"/>
          <w:sz w:val="20"/>
        </w:rPr>
        <w:t>Frozen initialization:</w:t>
      </w:r>
    </w:p>
    <w:p>
      <w:pPr>
        <w:pStyle w:val="ListBullet"/>
      </w:pPr>
      <w:r>
        <w:rPr>
          <w:rFonts w:ascii="Aptos" w:hAnsi="Aptos"/>
          <w:sz w:val="20"/>
        </w:rPr>
        <w:t>Kaiming normal;</w:t>
      </w:r>
    </w:p>
    <w:p>
      <w:pPr>
        <w:pStyle w:val="ListBullet"/>
      </w:pPr>
      <w:r>
        <w:rPr>
          <w:rFonts w:ascii="Aptos" w:hAnsi="Aptos"/>
          <w:sz w:val="20"/>
        </w:rPr>
        <w:t>a=0.0;</w:t>
      </w:r>
    </w:p>
    <w:p>
      <w:pPr>
        <w:pStyle w:val="ListBullet"/>
      </w:pPr>
      <w:r>
        <w:rPr>
          <w:rFonts w:ascii="Aptos" w:hAnsi="Aptos"/>
          <w:sz w:val="20"/>
        </w:rPr>
        <w:t>mode="fan_in";</w:t>
      </w:r>
    </w:p>
    <w:p>
      <w:pPr>
        <w:pStyle w:val="ListBullet"/>
      </w:pPr>
      <w:r>
        <w:rPr>
          <w:rFonts w:ascii="Aptos" w:hAnsi="Aptos"/>
          <w:sz w:val="20"/>
        </w:rPr>
        <w:t>nonlinearity="relu";</w:t>
      </w:r>
    </w:p>
    <w:p>
      <w:pPr>
        <w:pStyle w:val="ListBullet"/>
      </w:pPr>
      <w:r>
        <w:rPr>
          <w:rFonts w:ascii="Aptos" w:hAnsi="Aptos"/>
          <w:sz w:val="20"/>
        </w:rPr>
        <w:t>zero biases;</w:t>
      </w:r>
    </w:p>
    <w:p>
      <w:pPr>
        <w:pStyle w:val="ListBullet"/>
      </w:pPr>
      <w:r>
        <w:rPr>
          <w:rFonts w:ascii="Aptos" w:hAnsi="Aptos"/>
          <w:sz w:val="20"/>
        </w:rPr>
        <w:t>global seed 42;</w:t>
      </w:r>
    </w:p>
    <w:p>
      <w:pPr>
        <w:pStyle w:val="ListBullet"/>
      </w:pPr>
      <w:r>
        <w:rPr>
          <w:rFonts w:ascii="Aptos" w:hAnsi="Aptos"/>
          <w:sz w:val="20"/>
        </w:rPr>
        <w:t>PyTorch 2.7.0 reference runtime.</w:t>
      </w:r>
    </w:p>
    <w:p>
      <w:r>
        <w:rPr>
          <w:rFonts w:ascii="Aptos" w:hAnsi="Aptos"/>
          <w:sz w:val="20"/>
        </w:rPr>
        <w:t>Initial model-state SHA256:</w:t>
      </w:r>
    </w:p>
    <w:p>
      <w:pPr>
        <w:pStyle w:val="CodeBlock"/>
      </w:pPr>
      <w:r>
        <w:rPr>
          <w:rFonts w:ascii="Liberation Mono" w:hAnsi="Liberation Mono"/>
          <w:sz w:val="17"/>
        </w:rPr>
        <w:t>49e822ea7fad35c458f47e134c94c05eac099b68c5c468e2c71559c8c88998ab</w:t>
      </w:r>
    </w:p>
    <w:p>
      <w:pPr>
        <w:pStyle w:val="Heading1"/>
        <w:keepNext/>
      </w:pPr>
      <w:r>
        <w:t>3. Phase 5.1 - Training and Evaluation Example Semantics</w:t>
      </w:r>
    </w:p>
    <w:p>
      <w:pPr>
        <w:pStyle w:val="Heading2"/>
        <w:keepNext/>
      </w:pPr>
      <w:r>
        <w:t>3.1 Negative-space audit</w:t>
      </w:r>
    </w:p>
    <w:p>
      <w:r>
        <w:rPr>
          <w:rFonts w:ascii="Aptos" w:hAnsi="Aptos"/>
          <w:sz w:val="20"/>
        </w:rPr>
        <w:t>Before freezing negative sampling, the available startup universe and observed-pair space were audited.</w:t>
      </w:r>
    </w:p>
    <w:p>
      <w:r>
        <w:rPr>
          <w:rFonts w:ascii="Aptos" w:hAnsi="Aptos"/>
          <w:sz w:val="20"/>
        </w:rPr>
        <w:t>Key counts:</w:t>
      </w:r>
    </w:p>
    <w:p>
      <w:pPr>
        <w:pStyle w:val="ListBullet"/>
      </w:pPr>
      <w:r>
        <w:rPr>
          <w:rFonts w:ascii="Aptos" w:hAnsi="Aptos"/>
          <w:sz w:val="20"/>
        </w:rPr>
        <w:t>startup role-node universe: 311,589</w:t>
      </w:r>
    </w:p>
    <w:p>
      <w:pPr>
        <w:pStyle w:val="ListBullet"/>
      </w:pPr>
      <w:r>
        <w:rPr>
          <w:rFonts w:ascii="Aptos" w:hAnsi="Aptos"/>
          <w:sz w:val="20"/>
        </w:rPr>
        <w:t>startups observed anywhere in T0-T60: 309,306</w:t>
      </w:r>
    </w:p>
    <w:p>
      <w:pPr>
        <w:pStyle w:val="ListBullet"/>
      </w:pPr>
      <w:r>
        <w:rPr>
          <w:rFonts w:ascii="Aptos" w:hAnsi="Aptos"/>
          <w:sz w:val="20"/>
        </w:rPr>
        <w:t>startups observed before T60: 304,591</w:t>
      </w:r>
    </w:p>
    <w:p>
      <w:pPr>
        <w:pStyle w:val="ListBullet"/>
      </w:pPr>
      <w:r>
        <w:rPr>
          <w:rFonts w:ascii="Aptos" w:hAnsi="Aptos"/>
          <w:sz w:val="20"/>
        </w:rPr>
        <w:t>startup role nodes never observed in T0-T60: 2,283</w:t>
      </w:r>
    </w:p>
    <w:p>
      <w:pPr>
        <w:pStyle w:val="ListBullet"/>
      </w:pPr>
      <w:r>
        <w:rPr>
          <w:rFonts w:ascii="Aptos" w:hAnsi="Aptos"/>
          <w:sz w:val="20"/>
        </w:rPr>
        <w:t>distinct investor-startup pairs in T0-T60: 981,535</w:t>
      </w:r>
    </w:p>
    <w:p>
      <w:pPr>
        <w:pStyle w:val="ListBullet"/>
      </w:pPr>
      <w:r>
        <w:rPr>
          <w:rFonts w:ascii="Aptos" w:hAnsi="Aptos"/>
          <w:sz w:val="20"/>
        </w:rPr>
        <w:t>positive target events in T1-T60: 1,095,764</w:t>
      </w:r>
    </w:p>
    <w:p>
      <w:r>
        <w:rPr>
          <w:rFonts w:ascii="Aptos" w:hAnsi="Aptos"/>
          <w:sz w:val="20"/>
        </w:rPr>
        <w:t>A stricter "prefix prior" interpretation was explicitly rejected because it would incorrectly exclude future-positive startups from being sampled as negatives before their first observed positive event. That interpretation would have removed approximately 45.14% of training positives and 40.16% of T60 cases from the candidate logic.</w:t>
      </w:r>
    </w:p>
    <w:p>
      <w:pPr>
        <w:pStyle w:val="Heading2"/>
        <w:keepNext/>
      </w:pPr>
      <w:r>
        <w:t>3.2 Frozen training-negative definition</w:t>
      </w:r>
    </w:p>
    <w:p>
      <w:r>
        <w:rPr>
          <w:rFonts w:ascii="Aptos" w:hAnsi="Aptos"/>
          <w:sz w:val="20"/>
        </w:rPr>
        <w:t xml:space="preserve">For a positive event </w:t>
      </w:r>
      <w:r>
        <w:rPr>
          <w:rFonts w:ascii="Liberation Mono" w:hAnsi="Liberation Mono"/>
          <w:sz w:val="17"/>
        </w:rPr>
        <w:t>(o,b,h)</w:t>
      </w:r>
      <w:r>
        <w:rPr>
          <w:rFonts w:ascii="Aptos" w:hAnsi="Aptos"/>
          <w:sz w:val="20"/>
        </w:rPr>
        <w:t xml:space="preserve"> with investor </w:t>
      </w:r>
      <w:r>
        <w:rPr>
          <w:rFonts w:ascii="Liberation Mono" w:hAnsi="Liberation Mono"/>
          <w:sz w:val="17"/>
        </w:rPr>
        <w:t>o</w:t>
      </w:r>
      <w:r>
        <w:rPr>
          <w:rFonts w:ascii="Aptos" w:hAnsi="Aptos"/>
          <w:sz w:val="20"/>
        </w:rPr>
        <w:t xml:space="preserve">, startup </w:t>
      </w:r>
      <w:r>
        <w:rPr>
          <w:rFonts w:ascii="Liberation Mono" w:hAnsi="Liberation Mono"/>
          <w:sz w:val="17"/>
        </w:rPr>
        <w:t>b</w:t>
      </w:r>
      <w:r>
        <w:rPr>
          <w:rFonts w:ascii="Aptos" w:hAnsi="Aptos"/>
          <w:sz w:val="20"/>
        </w:rPr>
        <w:t xml:space="preserve">, and segment </w:t>
      </w:r>
      <w:r>
        <w:rPr>
          <w:rFonts w:ascii="Liberation Mono" w:hAnsi="Liberation Mono"/>
          <w:sz w:val="17"/>
        </w:rPr>
        <w:t>h</w:t>
      </w:r>
      <w:r>
        <w:rPr>
          <w:rFonts w:ascii="Aptos" w:hAnsi="Aptos"/>
          <w:sz w:val="20"/>
        </w:rPr>
        <w:t>, a startup candidate is eligible as a negative if:</w:t>
      </w:r>
    </w:p>
    <w:p>
      <w:pPr/>
      <w:r>
        <w:rPr>
          <w:rFonts w:ascii="Aptos" w:hAnsi="Aptos"/>
          <w:sz w:val="20"/>
        </w:rPr>
        <w:t>1. it is a valid startup-role node; and</w:t>
      </w:r>
    </w:p>
    <w:p>
      <w:pPr/>
      <w:r>
        <w:rPr>
          <w:rFonts w:ascii="Aptos" w:hAnsi="Aptos"/>
          <w:sz w:val="20"/>
        </w:rPr>
        <w:t>2. there is no observed positive event for (o,b) in any segment s &lt;= h.</w:t>
      </w:r>
    </w:p>
    <w:p>
      <w:r>
        <w:rPr>
          <w:rFonts w:ascii="Aptos" w:hAnsi="Aptos"/>
          <w:sz w:val="20"/>
        </w:rPr>
        <w:t>Formally:</w:t>
      </w:r>
    </w:p>
    <w:p>
      <w:pPr>
        <w:pStyle w:val="CodeBlock"/>
      </w:pPr>
      <w:r>
        <w:rPr>
          <w:rFonts w:ascii="Liberation Mono" w:hAnsi="Liberation Mono"/>
          <w:sz w:val="17"/>
        </w:rPr>
        <w:t>eligible_negative(o,b,h) := startup_role_node(b) AND NOT EXISTS positive_event(o,b,s) WITH segment_number(s) &lt;= h</w:t>
      </w:r>
    </w:p>
    <w:p>
      <w:r>
        <w:rPr>
          <w:rFonts w:ascii="Aptos" w:hAnsi="Aptos"/>
          <w:sz w:val="20"/>
        </w:rPr>
        <w:t>Important consequences:</w:t>
      </w:r>
    </w:p>
    <w:p>
      <w:pPr>
        <w:pStyle w:val="ListBullet"/>
      </w:pPr>
      <w:r>
        <w:rPr>
          <w:rFonts w:ascii="Aptos" w:hAnsi="Aptos"/>
          <w:sz w:val="20"/>
        </w:rPr>
        <w:t>a startup that becomes positive only in a future period s &gt; h is still an eligible negative at period h;</w:t>
      </w:r>
    </w:p>
    <w:p>
      <w:pPr>
        <w:pStyle w:val="ListBullet"/>
      </w:pPr>
      <w:r>
        <w:rPr>
          <w:rFonts w:ascii="Aptos" w:hAnsi="Aptos"/>
          <w:sz w:val="20"/>
        </w:rPr>
        <w:t>a pair that is already positive at or before h is ineligible;</w:t>
      </w:r>
    </w:p>
    <w:p>
      <w:pPr>
        <w:pStyle w:val="ListBullet"/>
      </w:pPr>
      <w:r>
        <w:rPr>
          <w:rFonts w:ascii="Aptos" w:hAnsi="Aptos"/>
          <w:sz w:val="20"/>
        </w:rPr>
        <w:t>no additional startup filter is applied;</w:t>
      </w:r>
    </w:p>
    <w:p>
      <w:pPr>
        <w:pStyle w:val="ListBullet"/>
      </w:pPr>
      <w:r>
        <w:rPr>
          <w:rFonts w:ascii="Aptos" w:hAnsi="Aptos"/>
          <w:sz w:val="20"/>
        </w:rPr>
        <w:t>T60 is never used to create training examples.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PAPER_UNSPECIFIED_REPRODUCTION_CHOICE</w:t>
      </w:r>
    </w:p>
    <w:p>
      <w:pPr>
        <w:pStyle w:val="Heading2"/>
        <w:keepNext/>
      </w:pPr>
      <w:r>
        <w:t>3.3 Frozen training-negative runtime</w:t>
      </w:r>
    </w:p>
    <w:p>
      <w:r>
        <w:rPr>
          <w:rFonts w:ascii="Aptos" w:hAnsi="Aptos"/>
          <w:sz w:val="20"/>
        </w:rPr>
        <w:t>Training uses:</w:t>
      </w:r>
    </w:p>
    <w:p>
      <w:pPr>
        <w:pStyle w:val="ListBullet"/>
      </w:pPr>
      <w:r>
        <w:rPr>
          <w:rFonts w:ascii="Aptos" w:hAnsi="Aptos"/>
          <w:sz w:val="20"/>
        </w:rPr>
        <w:t>negatives per positive: K = 4</w:t>
      </w:r>
    </w:p>
    <w:p>
      <w:pPr>
        <w:pStyle w:val="ListBullet"/>
      </w:pPr>
      <w:r>
        <w:rPr>
          <w:rFonts w:ascii="Aptos" w:hAnsi="Aptos"/>
          <w:sz w:val="20"/>
        </w:rPr>
        <w:t>negatives regenerated independently every epoch;</w:t>
      </w:r>
    </w:p>
    <w:p>
      <w:pPr>
        <w:pStyle w:val="ListBullet"/>
      </w:pPr>
      <w:r>
        <w:rPr>
          <w:rFonts w:ascii="Aptos" w:hAnsi="Aptos"/>
          <w:sz w:val="20"/>
        </w:rPr>
        <w:t>uniform sampling over the eligible startup set;</w:t>
      </w:r>
    </w:p>
    <w:p>
      <w:pPr>
        <w:pStyle w:val="ListBullet"/>
      </w:pPr>
      <w:r>
        <w:rPr>
          <w:rFonts w:ascii="Aptos" w:hAnsi="Aptos"/>
          <w:sz w:val="20"/>
        </w:rPr>
        <w:t>sampling without replacement within each positive's four negatives;</w:t>
      </w:r>
    </w:p>
    <w:p>
      <w:pPr>
        <w:pStyle w:val="ListBullet"/>
      </w:pPr>
      <w:r>
        <w:rPr>
          <w:rFonts w:ascii="Aptos" w:hAnsi="Aptos"/>
          <w:sz w:val="20"/>
        </w:rPr>
        <w:t>deterministic epoch-specific RNG derived from:</w:t>
      </w:r>
    </w:p>
    <w:p>
      <w:pPr>
        <w:pStyle w:val="ListBullet"/>
      </w:pPr>
      <w:r>
        <w:rPr>
          <w:rFonts w:ascii="Aptos" w:hAnsi="Aptos"/>
          <w:sz w:val="20"/>
        </w:rPr>
        <w:t>namespace: ITRS_PHASE5_TRAIN_NEGATIVE</w:t>
      </w:r>
    </w:p>
    <w:p>
      <w:pPr>
        <w:pStyle w:val="ListBullet"/>
      </w:pPr>
      <w:r>
        <w:rPr>
          <w:rFonts w:ascii="Aptos" w:hAnsi="Aptos"/>
          <w:sz w:val="20"/>
        </w:rPr>
        <w:t>base seed: 42</w:t>
      </w:r>
    </w:p>
    <w:p>
      <w:pPr>
        <w:pStyle w:val="ListBullet"/>
      </w:pPr>
      <w:r>
        <w:rPr>
          <w:rFonts w:ascii="Aptos" w:hAnsi="Aptos"/>
          <w:sz w:val="20"/>
        </w:rPr>
        <w:t>SHA256(namespace | base_seed | epoch)</w:t>
      </w:r>
    </w:p>
    <w:p>
      <w:pPr>
        <w:pStyle w:val="ListBullet"/>
      </w:pPr>
      <w:r>
        <w:rPr>
          <w:rFonts w:ascii="Aptos" w:hAnsi="Aptos"/>
          <w:sz w:val="20"/>
        </w:rPr>
        <w:t>first 8 bytes interpreted as little-endian unsigned integer</w:t>
      </w:r>
    </w:p>
    <w:p>
      <w:pPr>
        <w:pStyle w:val="ListBullet"/>
      </w:pPr>
      <w:r>
        <w:rPr>
          <w:rFonts w:ascii="Aptos" w:hAnsi="Aptos"/>
          <w:sz w:val="20"/>
        </w:rPr>
        <w:t>reduced modulo 2^63 - 1</w:t>
      </w:r>
    </w:p>
    <w:p>
      <w:pPr>
        <w:pStyle w:val="ListBullet"/>
      </w:pPr>
      <w:r>
        <w:rPr>
          <w:rFonts w:ascii="Aptos" w:hAnsi="Aptos"/>
          <w:sz w:val="20"/>
        </w:rPr>
        <w:t>NumPy PCG64 generator.</w:t>
      </w:r>
    </w:p>
    <w:p>
      <w:r>
        <w:rPr>
          <w:rFonts w:ascii="Aptos" w:hAnsi="Aptos"/>
          <w:sz w:val="20"/>
        </w:rPr>
        <w:t>Per epoch:</w:t>
      </w:r>
    </w:p>
    <w:p>
      <w:pPr>
        <w:pStyle w:val="ListBullet"/>
      </w:pPr>
      <w:r>
        <w:rPr>
          <w:rFonts w:ascii="Aptos" w:hAnsi="Aptos"/>
          <w:sz w:val="20"/>
        </w:rPr>
        <w:t>positives: 1,073,249</w:t>
      </w:r>
    </w:p>
    <w:p>
      <w:pPr>
        <w:pStyle w:val="ListBullet"/>
      </w:pPr>
      <w:r>
        <w:rPr>
          <w:rFonts w:ascii="Aptos" w:hAnsi="Aptos"/>
          <w:sz w:val="20"/>
        </w:rPr>
        <w:t>negatives: 4,292,996</w:t>
      </w:r>
    </w:p>
    <w:p>
      <w:pPr>
        <w:pStyle w:val="ListBullet"/>
      </w:pPr>
      <w:r>
        <w:rPr>
          <w:rFonts w:ascii="Aptos" w:hAnsi="Aptos"/>
          <w:sz w:val="20"/>
        </w:rPr>
        <w:t>total examples: 5,366,245</w:t>
      </w:r>
    </w:p>
    <w:p>
      <w:r>
        <w:rPr>
          <w:rFonts w:ascii="Aptos" w:hAnsi="Aptos"/>
          <w:sz w:val="20"/>
        </w:rPr>
        <w:t>Epoch 0 audit:</w:t>
      </w:r>
    </w:p>
    <w:p>
      <w:pPr>
        <w:pStyle w:val="ListBullet"/>
      </w:pPr>
      <w:r>
        <w:rPr>
          <w:rFonts w:ascii="Aptos" w:hAnsi="Aptos"/>
          <w:sz w:val="20"/>
        </w:rPr>
        <w:t>accepted negatives: 4,292,996</w:t>
      </w:r>
    </w:p>
    <w:p>
      <w:pPr>
        <w:pStyle w:val="ListBullet"/>
      </w:pPr>
      <w:r>
        <w:rPr>
          <w:rFonts w:ascii="Aptos" w:hAnsi="Aptos"/>
          <w:sz w:val="20"/>
        </w:rPr>
        <w:t>repaired/rejected raw draws: 1,759</w:t>
      </w:r>
    </w:p>
    <w:p>
      <w:pPr>
        <w:pStyle w:val="ListBullet"/>
      </w:pPr>
      <w:r>
        <w:rPr>
          <w:rFonts w:ascii="Aptos" w:hAnsi="Aptos"/>
          <w:sz w:val="20"/>
        </w:rPr>
        <w:t>forbidden because positive at or before h: 1,743</w:t>
      </w:r>
    </w:p>
    <w:p>
      <w:pPr>
        <w:pStyle w:val="ListBullet"/>
      </w:pPr>
      <w:r>
        <w:rPr>
          <w:rFonts w:ascii="Aptos" w:hAnsi="Aptos"/>
          <w:sz w:val="20"/>
        </w:rPr>
        <w:t>duplicate within same positive: 16</w:t>
      </w:r>
    </w:p>
    <w:p>
      <w:pPr>
        <w:pStyle w:val="ListBullet"/>
      </w:pPr>
      <w:r>
        <w:rPr>
          <w:rFonts w:ascii="Aptos" w:hAnsi="Aptos"/>
          <w:sz w:val="20"/>
        </w:rPr>
        <w:t>accepted future-positive negatives: 1,264</w:t>
      </w:r>
    </w:p>
    <w:p>
      <w:pPr>
        <w:pStyle w:val="ListBullet"/>
      </w:pPr>
      <w:r>
        <w:rPr>
          <w:rFonts w:ascii="Aptos" w:hAnsi="Aptos"/>
          <w:sz w:val="20"/>
        </w:rPr>
        <w:t>accepted never-positive negatives: 4,291,732</w:t>
      </w:r>
    </w:p>
    <w:p>
      <w:r>
        <w:rPr>
          <w:rFonts w:ascii="Aptos" w:hAnsi="Aptos"/>
          <w:sz w:val="20"/>
        </w:rPr>
        <w:t>Epoch-0 negative matrix shape:</w:t>
      </w:r>
    </w:p>
    <w:p>
      <w:r>
        <w:rPr>
          <w:rFonts w:ascii="Liberation Mono" w:hAnsi="Liberation Mono"/>
          <w:sz w:val="17"/>
        </w:rPr>
        <w:t>(1,073,249, 4)</w:t>
      </w:r>
      <w:r>
        <w:rPr>
          <w:rFonts w:ascii="Aptos" w:hAnsi="Aptos"/>
          <w:sz w:val="20"/>
        </w:rPr>
        <w:t xml:space="preserve"> as int32</w:t>
      </w:r>
    </w:p>
    <w:p>
      <w:r>
        <w:rPr>
          <w:rFonts w:ascii="Aptos" w:hAnsi="Aptos"/>
          <w:sz w:val="20"/>
        </w:rPr>
        <w:t>Epoch-0 negative matrix SHA256:</w:t>
      </w:r>
    </w:p>
    <w:p>
      <w:pPr>
        <w:pStyle w:val="CodeBlock"/>
      </w:pPr>
      <w:r>
        <w:rPr>
          <w:rFonts w:ascii="Liberation Mono" w:hAnsi="Liberation Mono"/>
          <w:sz w:val="17"/>
        </w:rPr>
        <w:t>47015b147b1949562c0f6737a6f3a3f2d7cabd2d2202e4e57456d884a1e23fe6</w:t>
      </w:r>
    </w:p>
    <w:p>
      <w:pPr>
        <w:pStyle w:val="Heading2"/>
        <w:keepNext/>
      </w:pPr>
      <w:r>
        <w:t>3.4 Frozen T60 evaluation candidates</w:t>
      </w:r>
    </w:p>
    <w:p>
      <w:r>
        <w:rPr>
          <w:rFonts w:ascii="Aptos" w:hAnsi="Aptos"/>
          <w:sz w:val="20"/>
        </w:rPr>
        <w:t>Evaluation follows the paper-style sampled ranking protocol:</w:t>
      </w:r>
    </w:p>
    <w:p>
      <w:pPr>
        <w:pStyle w:val="ListBullet"/>
      </w:pPr>
      <w:r>
        <w:rPr>
          <w:rFonts w:ascii="Aptos" w:hAnsi="Aptos"/>
          <w:sz w:val="20"/>
        </w:rPr>
        <w:t>one focal positive;</w:t>
      </w:r>
    </w:p>
    <w:p>
      <w:pPr>
        <w:pStyle w:val="ListBullet"/>
      </w:pPr>
      <w:r>
        <w:rPr>
          <w:rFonts w:ascii="Aptos" w:hAnsi="Aptos"/>
          <w:sz w:val="20"/>
        </w:rPr>
        <w:t>99 sampled negatives;</w:t>
      </w:r>
    </w:p>
    <w:p>
      <w:pPr>
        <w:pStyle w:val="ListBullet"/>
      </w:pPr>
      <w:r>
        <w:rPr>
          <w:rFonts w:ascii="Aptos" w:hAnsi="Aptos"/>
          <w:sz w:val="20"/>
        </w:rPr>
        <w:t>100 candidates per evaluation case;</w:t>
      </w:r>
    </w:p>
    <w:p>
      <w:pPr>
        <w:pStyle w:val="ListBullet"/>
      </w:pPr>
      <w:r>
        <w:rPr>
          <w:rFonts w:ascii="Aptos" w:hAnsi="Aptos"/>
          <w:sz w:val="20"/>
        </w:rPr>
        <w:t>ranking metrics: HR@10 and NDCG@10.</w:t>
      </w:r>
    </w:p>
    <w:p>
      <w:r>
        <w:rPr>
          <w:rFonts w:ascii="Aptos" w:hAnsi="Aptos"/>
          <w:sz w:val="20"/>
        </w:rPr>
        <w:t>T60 case counts:</w:t>
      </w:r>
    </w:p>
    <w:p>
      <w:pPr>
        <w:pStyle w:val="ListBullet"/>
      </w:pPr>
      <w:r>
        <w:rPr>
          <w:rFonts w:ascii="Aptos" w:hAnsi="Aptos"/>
          <w:sz w:val="20"/>
        </w:rPr>
        <w:t>total: 22,515</w:t>
      </w:r>
    </w:p>
    <w:p>
      <w:pPr>
        <w:pStyle w:val="ListBullet"/>
      </w:pPr>
      <w:r>
        <w:rPr>
          <w:rFonts w:ascii="Aptos" w:hAnsi="Aptos"/>
          <w:sz w:val="20"/>
        </w:rPr>
        <w:t>validation: 2,251</w:t>
      </w:r>
    </w:p>
    <w:p>
      <w:pPr>
        <w:pStyle w:val="ListBullet"/>
      </w:pPr>
      <w:r>
        <w:rPr>
          <w:rFonts w:ascii="Aptos" w:hAnsi="Aptos"/>
          <w:sz w:val="20"/>
        </w:rPr>
        <w:t>test: 20,264</w:t>
      </w:r>
    </w:p>
    <w:p>
      <w:r>
        <w:rPr>
          <w:rFonts w:ascii="Aptos" w:hAnsi="Aptos"/>
          <w:sz w:val="20"/>
        </w:rPr>
        <w:t>Negative eligibility for a T60 case excludes:</w:t>
      </w:r>
    </w:p>
    <w:p>
      <w:pPr>
        <w:pStyle w:val="ListBullet"/>
      </w:pPr>
      <w:r>
        <w:rPr>
          <w:rFonts w:ascii="Aptos" w:hAnsi="Aptos"/>
          <w:sz w:val="20"/>
        </w:rPr>
        <w:t>any startup with a positive pair for the focal investor before T60;</w:t>
      </w:r>
    </w:p>
    <w:p>
      <w:pPr>
        <w:pStyle w:val="ListBullet"/>
      </w:pPr>
      <w:r>
        <w:rPr>
          <w:rFonts w:ascii="Aptos" w:hAnsi="Aptos"/>
          <w:sz w:val="20"/>
        </w:rPr>
        <w:t>the focal positive startup itself.</w:t>
      </w:r>
    </w:p>
    <w:p>
      <w:r>
        <w:rPr>
          <w:rFonts w:ascii="Aptos" w:hAnsi="Aptos"/>
          <w:sz w:val="20"/>
        </w:rPr>
        <w:t>Other T60 positives are not removed from the sampled-negative pool because they are simultaneous held-out labels rather than prior knowledge.</w:t>
      </w:r>
    </w:p>
    <w:p>
      <w:r>
        <w:rPr>
          <w:rFonts w:ascii="Aptos" w:hAnsi="Aptos"/>
          <w:sz w:val="20"/>
        </w:rPr>
        <w:t>Important audit result:</w:t>
      </w:r>
    </w:p>
    <w:p>
      <w:pPr>
        <w:pStyle w:val="ListBullet"/>
      </w:pPr>
      <w:r>
        <w:rPr>
          <w:rFonts w:ascii="Aptos" w:hAnsi="Aptos"/>
          <w:sz w:val="20"/>
        </w:rPr>
        <w:t>realized collision slots/cases with another T60 positive: 50</w:t>
      </w:r>
    </w:p>
    <w:p>
      <w:pPr>
        <w:pStyle w:val="ListBullet"/>
      </w:pPr>
      <w:r>
        <w:rPr>
          <w:rFonts w:ascii="Aptos" w:hAnsi="Aptos"/>
          <w:sz w:val="20"/>
        </w:rPr>
        <w:t>no collision resampling was performed after freezing the candidate matrix.</w:t>
      </w:r>
    </w:p>
    <w:p>
      <w:r>
        <w:rPr>
          <w:rFonts w:ascii="Aptos" w:hAnsi="Aptos"/>
          <w:sz w:val="20"/>
        </w:rPr>
        <w:t>Frozen candidate hashes:</w:t>
      </w:r>
    </w:p>
    <w:p>
      <w:pPr>
        <w:pStyle w:val="ListBullet"/>
      </w:pPr>
      <w:r>
        <w:rPr>
          <w:rFonts w:ascii="Aptos" w:hAnsi="Aptos"/>
          <w:sz w:val="20"/>
        </w:rPr>
        <w:t>logical evaluation matrix SHA256:</w:t>
      </w:r>
    </w:p>
    <w:p>
      <w:pPr>
        <w:pStyle w:val="CodeBlock"/>
      </w:pPr>
      <w:r>
        <w:rPr>
          <w:rFonts w:ascii="Liberation Mono" w:hAnsi="Liberation Mono"/>
          <w:sz w:val="17"/>
        </w:rPr>
        <w:t>33c660d79640b690bfd97f65a0b7cd9bfdd2950ce21aedd1f1e6c773228da88c</w:t>
      </w:r>
    </w:p>
    <w:p>
      <w:pPr>
        <w:pStyle w:val="ListBullet"/>
      </w:pPr>
      <w:r>
        <w:rPr>
          <w:rFonts w:ascii="Aptos" w:hAnsi="Aptos"/>
          <w:sz w:val="20"/>
        </w:rPr>
        <w:t>physical negative matrix SHA256:</w:t>
      </w:r>
    </w:p>
    <w:p>
      <w:pPr>
        <w:pStyle w:val="CodeBlock"/>
      </w:pPr>
      <w:r>
        <w:rPr>
          <w:rFonts w:ascii="Liberation Mono" w:hAnsi="Liberation Mono"/>
          <w:sz w:val="17"/>
        </w:rPr>
        <w:t>7f98269d0291382dacfc783ffd66ad6d2c2f8775877d57dc0d83504e40d8716d</w:t>
      </w:r>
    </w:p>
    <w:p>
      <w:pPr>
        <w:pStyle w:val="ListBullet"/>
      </w:pPr>
      <w:r>
        <w:rPr>
          <w:rFonts w:ascii="Aptos" w:hAnsi="Aptos"/>
          <w:sz w:val="20"/>
        </w:rPr>
        <w:t>case-manifest SHA256:</w:t>
      </w:r>
    </w:p>
    <w:p>
      <w:pPr>
        <w:pStyle w:val="CodeBlock"/>
      </w:pPr>
      <w:r>
        <w:rPr>
          <w:rFonts w:ascii="Liberation Mono" w:hAnsi="Liberation Mono"/>
          <w:sz w:val="17"/>
        </w:rPr>
        <w:t>44b4b7e1ec1b1978249318a080df02d0d9f617845263513594de64e71b969e0c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EVALUATION_INTEGRITY_GUARD</w:t>
      </w:r>
    </w:p>
    <w:p>
      <w:pPr>
        <w:pStyle w:val="Heading1"/>
        <w:keepNext/>
      </w:pPr>
      <w:r>
        <w:t>4. Phase 5.2 - Training Control and Model Selection</w:t>
      </w:r>
    </w:p>
    <w:p>
      <w:pPr>
        <w:pStyle w:val="Heading2"/>
        <w:keepNext/>
      </w:pPr>
      <w:r>
        <w:t>4.1 Frozen optimizer</w:t>
      </w:r>
    </w:p>
    <w:p>
      <w:r>
        <w:rPr>
          <w:rFonts w:ascii="Aptos" w:hAnsi="Aptos"/>
          <w:sz w:val="20"/>
        </w:rPr>
        <w:t>Optimizer:</w:t>
      </w:r>
    </w:p>
    <w:p>
      <w:pPr>
        <w:pStyle w:val="ListBullet"/>
      </w:pPr>
      <w:r>
        <w:rPr>
          <w:rFonts w:ascii="Aptos" w:hAnsi="Aptos"/>
          <w:sz w:val="20"/>
        </w:rPr>
        <w:t>PyTorch 2.7.0 Adam</w:t>
      </w:r>
    </w:p>
    <w:p>
      <w:pPr>
        <w:pStyle w:val="ListBullet"/>
      </w:pPr>
      <w:r>
        <w:rPr>
          <w:rFonts w:ascii="Aptos" w:hAnsi="Aptos"/>
          <w:sz w:val="20"/>
        </w:rPr>
        <w:t>learning rate: 0.001</w:t>
      </w:r>
    </w:p>
    <w:p>
      <w:pPr>
        <w:pStyle w:val="ListBullet"/>
      </w:pPr>
      <w:r>
        <w:rPr>
          <w:rFonts w:ascii="Aptos" w:hAnsi="Aptos"/>
          <w:sz w:val="20"/>
        </w:rPr>
        <w:t>betas: (0.9, 0.999)</w:t>
      </w:r>
    </w:p>
    <w:p>
      <w:pPr>
        <w:pStyle w:val="ListBullet"/>
      </w:pPr>
      <w:r>
        <w:rPr>
          <w:rFonts w:ascii="Aptos" w:hAnsi="Aptos"/>
          <w:sz w:val="20"/>
        </w:rPr>
        <w:t>epsilon: 1e-8</w:t>
      </w:r>
    </w:p>
    <w:p>
      <w:pPr>
        <w:pStyle w:val="ListBullet"/>
      </w:pPr>
      <w:r>
        <w:rPr>
          <w:rFonts w:ascii="Aptos" w:hAnsi="Aptos"/>
          <w:sz w:val="20"/>
        </w:rPr>
        <w:t>weight decay: 0</w:t>
      </w:r>
    </w:p>
    <w:p>
      <w:pPr>
        <w:pStyle w:val="ListBullet"/>
      </w:pPr>
      <w:r>
        <w:rPr>
          <w:rFonts w:ascii="Aptos" w:hAnsi="Aptos"/>
          <w:sz w:val="20"/>
        </w:rPr>
        <w:t>no alternative optimizer behavior introduced.</w:t>
      </w:r>
    </w:p>
    <w:p>
      <w:pPr>
        <w:pStyle w:val="Heading2"/>
        <w:keepNext/>
      </w:pPr>
      <w:r>
        <w:t>4.2 Frozen training schedule</w:t>
      </w:r>
    </w:p>
    <w:p>
      <w:r>
        <w:rPr>
          <w:rFonts w:ascii="Aptos" w:hAnsi="Aptos"/>
          <w:sz w:val="20"/>
        </w:rPr>
        <w:t>The paper specifies 20 training epochs. The reproduction therefore freezes:</w:t>
      </w:r>
    </w:p>
    <w:p>
      <w:pPr>
        <w:pStyle w:val="ListBullet"/>
      </w:pPr>
      <w:r>
        <w:rPr>
          <w:rFonts w:ascii="Aptos" w:hAnsi="Aptos"/>
          <w:sz w:val="20"/>
        </w:rPr>
        <w:t>epochs: 20</w:t>
      </w:r>
    </w:p>
    <w:p>
      <w:pPr>
        <w:pStyle w:val="ListBullet"/>
      </w:pPr>
      <w:r>
        <w:rPr>
          <w:rFonts w:ascii="Aptos" w:hAnsi="Aptos"/>
          <w:sz w:val="20"/>
        </w:rPr>
        <w:t>positives per epoch: 1,073,249</w:t>
      </w:r>
    </w:p>
    <w:p>
      <w:pPr>
        <w:pStyle w:val="ListBullet"/>
      </w:pPr>
      <w:r>
        <w:rPr>
          <w:rFonts w:ascii="Aptos" w:hAnsi="Aptos"/>
          <w:sz w:val="20"/>
        </w:rPr>
        <w:t>total examples per epoch: 5,366,245</w:t>
      </w:r>
    </w:p>
    <w:p>
      <w:pPr>
        <w:pStyle w:val="ListBullet"/>
      </w:pPr>
      <w:r>
        <w:rPr>
          <w:rFonts w:ascii="Aptos" w:hAnsi="Aptos"/>
          <w:sz w:val="20"/>
        </w:rPr>
        <w:t>batch size: 512</w:t>
      </w:r>
    </w:p>
    <w:p>
      <w:pPr>
        <w:pStyle w:val="ListBullet"/>
      </w:pPr>
      <w:r>
        <w:rPr>
          <w:rFonts w:ascii="Aptos" w:hAnsi="Aptos"/>
          <w:sz w:val="20"/>
        </w:rPr>
        <w:t>full batches per epoch: 10,480</w:t>
      </w:r>
    </w:p>
    <w:p>
      <w:pPr>
        <w:pStyle w:val="ListBullet"/>
      </w:pPr>
      <w:r>
        <w:rPr>
          <w:rFonts w:ascii="Aptos" w:hAnsi="Aptos"/>
          <w:sz w:val="20"/>
        </w:rPr>
        <w:t>final batch size: 485</w:t>
      </w:r>
    </w:p>
    <w:p>
      <w:pPr>
        <w:pStyle w:val="ListBullet"/>
      </w:pPr>
      <w:r>
        <w:rPr>
          <w:rFonts w:ascii="Aptos" w:hAnsi="Aptos"/>
          <w:sz w:val="20"/>
        </w:rPr>
        <w:t>total batches per epoch: 10,481</w:t>
      </w:r>
    </w:p>
    <w:p>
      <w:pPr>
        <w:pStyle w:val="ListBullet"/>
      </w:pPr>
      <w:r>
        <w:rPr>
          <w:rFonts w:ascii="Aptos" w:hAnsi="Aptos"/>
          <w:sz w:val="20"/>
        </w:rPr>
        <w:t>total example presentations: 107,324,900</w:t>
      </w:r>
    </w:p>
    <w:p>
      <w:pPr>
        <w:pStyle w:val="ListBullet"/>
      </w:pPr>
      <w:r>
        <w:rPr>
          <w:rFonts w:ascii="Aptos" w:hAnsi="Aptos"/>
          <w:sz w:val="20"/>
        </w:rPr>
        <w:t>total optimizer steps: 209,620</w:t>
      </w:r>
    </w:p>
    <w:p>
      <w:pPr>
        <w:pStyle w:val="ListBullet"/>
      </w:pPr>
      <w:r>
        <w:rPr>
          <w:rFonts w:ascii="Aptos" w:hAnsi="Aptos"/>
          <w:sz w:val="20"/>
        </w:rPr>
        <w:t>no early stopping.</w:t>
      </w:r>
    </w:p>
    <w:p>
      <w:pPr>
        <w:pStyle w:val="Heading2"/>
        <w:keepNext/>
      </w:pPr>
      <w:r>
        <w:t>4.3 Deterministic epoch shuffling</w:t>
      </w:r>
    </w:p>
    <w:p>
      <w:r>
        <w:rPr>
          <w:rFonts w:ascii="Aptos" w:hAnsi="Aptos"/>
          <w:sz w:val="20"/>
        </w:rPr>
        <w:t>All examples are shuffled once per epoch.</w:t>
      </w:r>
    </w:p>
    <w:p>
      <w:r>
        <w:rPr>
          <w:rFonts w:ascii="Aptos" w:hAnsi="Aptos"/>
          <w:sz w:val="20"/>
        </w:rPr>
        <w:t>Seed namespace:</w:t>
      </w:r>
    </w:p>
    <w:p>
      <w:pPr>
        <w:pStyle w:val="CodeBlock"/>
      </w:pPr>
      <w:r>
        <w:rPr>
          <w:rFonts w:ascii="Liberation Mono" w:hAnsi="Liberation Mono"/>
          <w:sz w:val="17"/>
        </w:rPr>
        <w:t>ITRS_PHASE5_TRAIN_ORDER</w:t>
      </w:r>
    </w:p>
    <w:p>
      <w:r>
        <w:rPr>
          <w:rFonts w:ascii="Aptos" w:hAnsi="Aptos"/>
          <w:sz w:val="20"/>
        </w:rPr>
        <w:t>The order seed is deterministically derived independently for every epoch from base seed 42.</w:t>
      </w:r>
    </w:p>
    <w:p>
      <w:r>
        <w:rPr>
          <w:rFonts w:ascii="Aptos" w:hAnsi="Aptos"/>
          <w:sz w:val="20"/>
        </w:rPr>
        <w:t>Epoch-0 order SHA256:</w:t>
      </w:r>
    </w:p>
    <w:p>
      <w:pPr>
        <w:pStyle w:val="CodeBlock"/>
      </w:pPr>
      <w:r>
        <w:rPr>
          <w:rFonts w:ascii="Liberation Mono" w:hAnsi="Liberation Mono"/>
          <w:sz w:val="17"/>
        </w:rPr>
        <w:t>0156be3ee623ade1ae696557337bfb324e9011adb7df8be9648ecb0a426c134e</w:t>
      </w:r>
    </w:p>
    <w:p>
      <w:r>
        <w:rPr>
          <w:rFonts w:ascii="Aptos" w:hAnsi="Aptos"/>
          <w:sz w:val="20"/>
        </w:rPr>
        <w:t>Epoch-0 first-batch SHA256:</w:t>
      </w:r>
    </w:p>
    <w:p>
      <w:pPr>
        <w:pStyle w:val="CodeBlock"/>
      </w:pPr>
      <w:r>
        <w:rPr>
          <w:rFonts w:ascii="Liberation Mono" w:hAnsi="Liberation Mono"/>
          <w:sz w:val="17"/>
        </w:rPr>
        <w:t>8408432b944bcd0805af9c34ff1b2db3ea938e0649a75d381b7839b86cd280ea</w:t>
      </w:r>
    </w:p>
    <w:p>
      <w:pPr>
        <w:pStyle w:val="Heading2"/>
        <w:keepNext/>
      </w:pPr>
      <w:r>
        <w:t>4.4 Frozen validation and checkpoint selection</w:t>
      </w:r>
    </w:p>
    <w:p>
      <w:r>
        <w:rPr>
          <w:rFonts w:ascii="Aptos" w:hAnsi="Aptos"/>
          <w:sz w:val="20"/>
        </w:rPr>
        <w:t>Validation is performed after every completed epoch.</w:t>
      </w:r>
    </w:p>
    <w:p>
      <w:r>
        <w:rPr>
          <w:rFonts w:ascii="Aptos" w:hAnsi="Aptos"/>
          <w:sz w:val="20"/>
        </w:rPr>
        <w:t>Checkpoint selection rules:</w:t>
      </w:r>
    </w:p>
    <w:p>
      <w:pPr/>
      <w:r>
        <w:rPr>
          <w:rFonts w:ascii="Aptos" w:hAnsi="Aptos"/>
          <w:sz w:val="20"/>
        </w:rPr>
        <w:t>1. primary criterion: highest validation NDCG@10;</w:t>
      </w:r>
    </w:p>
    <w:p>
      <w:pPr/>
      <w:r>
        <w:rPr>
          <w:rFonts w:ascii="Aptos" w:hAnsi="Aptos"/>
          <w:sz w:val="20"/>
        </w:rPr>
        <w:t>2. secondary criterion: highest validation HR@10;</w:t>
      </w:r>
    </w:p>
    <w:p>
      <w:pPr/>
      <w:r>
        <w:rPr>
          <w:rFonts w:ascii="Aptos" w:hAnsi="Aptos"/>
          <w:sz w:val="20"/>
        </w:rPr>
        <w:t>3. final tie-break: earliest epoch.</w:t>
      </w:r>
    </w:p>
    <w:p>
      <w:r>
        <w:rPr>
          <w:rFonts w:ascii="Aptos" w:hAnsi="Aptos"/>
          <w:sz w:val="20"/>
        </w:rPr>
        <w:t>The test set is forbidden for:</w:t>
      </w:r>
    </w:p>
    <w:p>
      <w:pPr>
        <w:pStyle w:val="ListBullet"/>
      </w:pPr>
      <w:r>
        <w:rPr>
          <w:rFonts w:ascii="Aptos" w:hAnsi="Aptos"/>
          <w:sz w:val="20"/>
        </w:rPr>
        <w:t>early stopping;</w:t>
      </w:r>
    </w:p>
    <w:p>
      <w:pPr>
        <w:pStyle w:val="ListBullet"/>
      </w:pPr>
      <w:r>
        <w:rPr>
          <w:rFonts w:ascii="Aptos" w:hAnsi="Aptos"/>
          <w:sz w:val="20"/>
        </w:rPr>
        <w:t>hyperparameter choice;</w:t>
      </w:r>
    </w:p>
    <w:p>
      <w:pPr>
        <w:pStyle w:val="ListBullet"/>
      </w:pPr>
      <w:r>
        <w:rPr>
          <w:rFonts w:ascii="Aptos" w:hAnsi="Aptos"/>
          <w:sz w:val="20"/>
        </w:rPr>
        <w:t>checkpoint selection;</w:t>
      </w:r>
    </w:p>
    <w:p>
      <w:pPr>
        <w:pStyle w:val="ListBullet"/>
      </w:pPr>
      <w:r>
        <w:rPr>
          <w:rFonts w:ascii="Aptos" w:hAnsi="Aptos"/>
          <w:sz w:val="20"/>
        </w:rPr>
        <w:t>runtime optimization;</w:t>
      </w:r>
    </w:p>
    <w:p>
      <w:pPr>
        <w:pStyle w:val="ListBullet"/>
      </w:pPr>
      <w:r>
        <w:rPr>
          <w:rFonts w:ascii="Aptos" w:hAnsi="Aptos"/>
          <w:sz w:val="20"/>
        </w:rPr>
        <w:t>numerical-equivalence decisions.</w:t>
      </w:r>
    </w:p>
    <w:p>
      <w:r>
        <w:rPr>
          <w:rFonts w:ascii="Aptos" w:hAnsi="Aptos"/>
          <w:sz w:val="20"/>
        </w:rPr>
        <w:t>The test set will be evaluated exactly once after the best checkpoint has been selected.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EVALUATION_INTEGRITY_GUARD</w:t>
      </w:r>
    </w:p>
    <w:p>
      <w:pPr>
        <w:pStyle w:val="Heading1"/>
        <w:keepNext/>
      </w:pPr>
      <w:r>
        <w:t>5. Phase 5.3 - End-to-End Training Integrity and Reproducibility</w:t>
      </w:r>
    </w:p>
    <w:p>
      <w:r>
        <w:rPr>
          <w:rFonts w:ascii="Aptos" w:hAnsi="Aptos"/>
          <w:sz w:val="20"/>
        </w:rPr>
        <w:t>Phase 5.3 proved that the frozen data, model, optimizer, and evaluation semantics can operate together reproducibly before any production training is launched.</w:t>
      </w:r>
    </w:p>
    <w:p>
      <w:pPr>
        <w:pStyle w:val="Heading2"/>
        <w:keepNext/>
      </w:pPr>
      <w:r>
        <w:t>5.1 Side-effect-free model loading</w:t>
      </w:r>
    </w:p>
    <w:p>
      <w:r>
        <w:rPr>
          <w:rFonts w:ascii="Aptos" w:hAnsi="Aptos"/>
          <w:sz w:val="20"/>
        </w:rPr>
        <w:t>The canonical Phase 4 topology and forward implementation were loaded through a sanitized, side-effect-free runtime path.</w:t>
      </w:r>
    </w:p>
    <w:p>
      <w:r>
        <w:rPr>
          <w:rFonts w:ascii="Aptos" w:hAnsi="Aptos"/>
          <w:sz w:val="20"/>
        </w:rPr>
        <w:t>Canonical model-topology source:</w:t>
      </w:r>
    </w:p>
    <w:p>
      <w:pPr>
        <w:pStyle w:val="CodeBlock"/>
      </w:pPr>
      <w:r>
        <w:rPr>
          <w:rFonts w:ascii="Liberation Mono" w:hAnsi="Liberation Mono"/>
          <w:sz w:val="17"/>
        </w:rPr>
        <w:t>scripts/phase_4_7_1b_freeze_neural_initialization_seed_contract.py</w:t>
      </w:r>
    </w:p>
    <w:p>
      <w:r>
        <w:rPr>
          <w:rFonts w:ascii="Aptos" w:hAnsi="Aptos"/>
          <w:sz w:val="20"/>
        </w:rPr>
        <w:t>Canonical forward source:</w:t>
      </w:r>
    </w:p>
    <w:p>
      <w:pPr>
        <w:pStyle w:val="CodeBlock"/>
      </w:pPr>
      <w:r>
        <w:rPr>
          <w:rFonts w:ascii="Liberation Mono" w:hAnsi="Liberation Mono"/>
          <w:sz w:val="17"/>
        </w:rPr>
        <w:t>scripts/phase_4_6_2_end_to_end_itrs_forward_bce_audit.py</w:t>
      </w:r>
    </w:p>
    <w:p>
      <w:r>
        <w:rPr>
          <w:rFonts w:ascii="Aptos" w:hAnsi="Aptos"/>
          <w:sz w:val="20"/>
        </w:rPr>
        <w:t>The Phase 5 executor reuses the exact seven frozen forward methods rather than reconstructing an independent training model.</w:t>
      </w:r>
    </w:p>
    <w:p>
      <w:pPr>
        <w:pStyle w:val="Heading2"/>
        <w:keepNext/>
      </w:pPr>
      <w:r>
        <w:t>5.2 Real validation-case forward/backward proof</w:t>
      </w:r>
    </w:p>
    <w:p>
      <w:r>
        <w:rPr>
          <w:rFonts w:ascii="Aptos" w:hAnsi="Aptos"/>
          <w:sz w:val="20"/>
        </w:rPr>
        <w:t>A real T60 validation case was executed end-to-end.</w:t>
      </w:r>
    </w:p>
    <w:p>
      <w:r>
        <w:rPr>
          <w:rFonts w:ascii="Aptos" w:hAnsi="Aptos"/>
          <w:sz w:val="20"/>
        </w:rPr>
        <w:t>Observed values:</w:t>
      </w:r>
    </w:p>
    <w:p>
      <w:pPr>
        <w:pStyle w:val="ListBullet"/>
      </w:pPr>
      <w:r>
        <w:rPr>
          <w:rFonts w:ascii="Aptos" w:hAnsi="Aptos"/>
          <w:sz w:val="20"/>
        </w:rPr>
        <w:t>logit: -0.2320666015</w:t>
      </w:r>
    </w:p>
    <w:p>
      <w:pPr>
        <w:pStyle w:val="ListBullet"/>
      </w:pPr>
      <w:r>
        <w:rPr>
          <w:rFonts w:ascii="Aptos" w:hAnsi="Aptos"/>
          <w:sz w:val="20"/>
        </w:rPr>
        <w:t>probability: 0.4422423244</w:t>
      </w:r>
    </w:p>
    <w:p>
      <w:pPr>
        <w:pStyle w:val="ListBullet"/>
      </w:pPr>
      <w:r>
        <w:rPr>
          <w:rFonts w:ascii="Aptos" w:hAnsi="Aptos"/>
          <w:sz w:val="20"/>
        </w:rPr>
        <w:t>BCE: 0.8158972263</w:t>
      </w:r>
    </w:p>
    <w:p>
      <w:r>
        <w:rPr>
          <w:rFonts w:ascii="Aptos" w:hAnsi="Aptos"/>
          <w:sz w:val="20"/>
        </w:rPr>
        <w:t>All 32 trainable tensors received finite, non-zero gradients.</w:t>
      </w:r>
    </w:p>
    <w:p>
      <w:r>
        <w:rPr>
          <w:rFonts w:ascii="Aptos" w:hAnsi="Aptos"/>
          <w:sz w:val="20"/>
        </w:rPr>
        <w:t>This established that the complete reconstructed architecture participates in backpropagation.</w:t>
      </w:r>
    </w:p>
    <w:p>
      <w:pPr>
        <w:pStyle w:val="Heading2"/>
        <w:keepNext/>
      </w:pPr>
      <w:r>
        <w:t>5.3 Exact epoch-0 stream proof</w:t>
      </w:r>
    </w:p>
    <w:p>
      <w:r>
        <w:rPr>
          <w:rFonts w:ascii="Aptos" w:hAnsi="Aptos"/>
          <w:sz w:val="20"/>
        </w:rPr>
        <w:t>Frozen epoch-0 anchors:</w:t>
      </w:r>
    </w:p>
    <w:p>
      <w:pPr>
        <w:pStyle w:val="ListBullet"/>
      </w:pPr>
      <w:r>
        <w:rPr>
          <w:rFonts w:ascii="Aptos" w:hAnsi="Aptos"/>
          <w:sz w:val="20"/>
        </w:rPr>
        <w:t>positive examples: 1,073,249</w:t>
      </w:r>
    </w:p>
    <w:p>
      <w:pPr>
        <w:pStyle w:val="ListBullet"/>
      </w:pPr>
      <w:r>
        <w:rPr>
          <w:rFonts w:ascii="Aptos" w:hAnsi="Aptos"/>
          <w:sz w:val="20"/>
        </w:rPr>
        <w:t>positive stream SHA256:</w:t>
      </w:r>
    </w:p>
    <w:p>
      <w:pPr>
        <w:pStyle w:val="CodeBlock"/>
      </w:pPr>
      <w:r>
        <w:rPr>
          <w:rFonts w:ascii="Liberation Mono" w:hAnsi="Liberation Mono"/>
          <w:sz w:val="17"/>
        </w:rPr>
        <w:t>73b074a80675793b811fbdc8a0609883c857fb2a687a2e01c31865ade5b509d1</w:t>
      </w:r>
    </w:p>
    <w:p>
      <w:pPr>
        <w:pStyle w:val="ListBullet"/>
      </w:pPr>
      <w:r>
        <w:rPr>
          <w:rFonts w:ascii="Aptos" w:hAnsi="Aptos"/>
          <w:sz w:val="20"/>
        </w:rPr>
        <w:t>negative matrix SHA256:</w:t>
      </w:r>
    </w:p>
    <w:p>
      <w:pPr>
        <w:pStyle w:val="CodeBlock"/>
      </w:pPr>
      <w:r>
        <w:rPr>
          <w:rFonts w:ascii="Liberation Mono" w:hAnsi="Liberation Mono"/>
          <w:sz w:val="17"/>
        </w:rPr>
        <w:t>47015b147b1949562c0f6737a6f3a3f2d7cabd2d2202e4e57456d884a1e23fe6</w:t>
      </w:r>
    </w:p>
    <w:p>
      <w:pPr>
        <w:pStyle w:val="ListBullet"/>
      </w:pPr>
      <w:r>
        <w:rPr>
          <w:rFonts w:ascii="Aptos" w:hAnsi="Aptos"/>
          <w:sz w:val="20"/>
        </w:rPr>
        <w:t>shuffled order SHA256:</w:t>
      </w:r>
    </w:p>
    <w:p>
      <w:pPr>
        <w:pStyle w:val="CodeBlock"/>
      </w:pPr>
      <w:r>
        <w:rPr>
          <w:rFonts w:ascii="Liberation Mono" w:hAnsi="Liberation Mono"/>
          <w:sz w:val="17"/>
        </w:rPr>
        <w:t>0156be3ee623ade1ae696557337bfb324e9011adb7df8be9648ecb0a426c134e</w:t>
      </w:r>
    </w:p>
    <w:p>
      <w:pPr>
        <w:pStyle w:val="ListBullet"/>
      </w:pPr>
      <w:r>
        <w:rPr>
          <w:rFonts w:ascii="Aptos" w:hAnsi="Aptos"/>
          <w:sz w:val="20"/>
        </w:rPr>
        <w:t>first batch SHA256:</w:t>
      </w:r>
    </w:p>
    <w:p>
      <w:pPr>
        <w:pStyle w:val="CodeBlock"/>
      </w:pPr>
      <w:r>
        <w:rPr>
          <w:rFonts w:ascii="Liberation Mono" w:hAnsi="Liberation Mono"/>
          <w:sz w:val="17"/>
        </w:rPr>
        <w:t>8408432b944bcd0805af9c34ff1b2db3ea938e0649a75d381b7839b86cd280ea</w:t>
      </w:r>
    </w:p>
    <w:p>
      <w:pPr>
        <w:pStyle w:val="Heading2"/>
        <w:keepNext/>
      </w:pPr>
      <w:r>
        <w:t>5.4 Exact first-batch backward and Adam proof</w:t>
      </w:r>
    </w:p>
    <w:p>
      <w:r>
        <w:rPr>
          <w:rFonts w:ascii="Aptos" w:hAnsi="Aptos"/>
          <w:sz w:val="20"/>
        </w:rPr>
        <w:t>Frozen batch-0 anchors:</w:t>
      </w:r>
    </w:p>
    <w:p>
      <w:pPr>
        <w:pStyle w:val="ListBullet"/>
      </w:pPr>
      <w:r>
        <w:rPr>
          <w:rFonts w:ascii="Aptos" w:hAnsi="Aptos"/>
          <w:sz w:val="20"/>
        </w:rPr>
        <w:t>batch size: 512</w:t>
      </w:r>
    </w:p>
    <w:p>
      <w:pPr>
        <w:pStyle w:val="ListBullet"/>
      </w:pPr>
      <w:r>
        <w:rPr>
          <w:rFonts w:ascii="Aptos" w:hAnsi="Aptos"/>
          <w:sz w:val="20"/>
        </w:rPr>
        <w:t>positives: 105</w:t>
      </w:r>
    </w:p>
    <w:p>
      <w:pPr>
        <w:pStyle w:val="ListBullet"/>
      </w:pPr>
      <w:r>
        <w:rPr>
          <w:rFonts w:ascii="Aptos" w:hAnsi="Aptos"/>
          <w:sz w:val="20"/>
        </w:rPr>
        <w:t>negatives: 407</w:t>
      </w:r>
    </w:p>
    <w:p>
      <w:pPr>
        <w:pStyle w:val="ListBullet"/>
      </w:pPr>
      <w:r>
        <w:rPr>
          <w:rFonts w:ascii="Aptos" w:hAnsi="Aptos"/>
          <w:sz w:val="20"/>
        </w:rPr>
        <w:t>unique (Investor,h) keys: 510</w:t>
      </w:r>
    </w:p>
    <w:p>
      <w:pPr>
        <w:pStyle w:val="ListBullet"/>
      </w:pPr>
      <w:r>
        <w:rPr>
          <w:rFonts w:ascii="Aptos" w:hAnsi="Aptos"/>
          <w:sz w:val="20"/>
        </w:rPr>
        <w:t>description nodes required: 36,759</w:t>
      </w:r>
    </w:p>
    <w:p>
      <w:pPr>
        <w:pStyle w:val="ListBullet"/>
      </w:pPr>
      <w:r>
        <w:rPr>
          <w:rFonts w:ascii="Aptos" w:hAnsi="Aptos"/>
          <w:sz w:val="20"/>
        </w:rPr>
        <w:t>BCE: 0.7080879807</w:t>
      </w:r>
    </w:p>
    <w:p>
      <w:pPr>
        <w:pStyle w:val="ListBullet"/>
      </w:pPr>
      <w:r>
        <w:rPr>
          <w:rFonts w:ascii="Aptos" w:hAnsi="Aptos"/>
          <w:sz w:val="20"/>
        </w:rPr>
        <w:t>mean logit: 0.0455230400</w:t>
      </w:r>
    </w:p>
    <w:p>
      <w:r>
        <w:rPr>
          <w:rFonts w:ascii="Aptos" w:hAnsi="Aptos"/>
          <w:sz w:val="20"/>
        </w:rPr>
        <w:t>Hashes:</w:t>
      </w:r>
    </w:p>
    <w:p>
      <w:pPr>
        <w:pStyle w:val="ListBullet"/>
      </w:pPr>
      <w:r>
        <w:rPr>
          <w:rFonts w:ascii="Aptos" w:hAnsi="Aptos"/>
          <w:sz w:val="20"/>
        </w:rPr>
        <w:t>logit SHA256:</w:t>
      </w:r>
    </w:p>
    <w:p>
      <w:pPr>
        <w:pStyle w:val="CodeBlock"/>
      </w:pPr>
      <w:r>
        <w:rPr>
          <w:rFonts w:ascii="Liberation Mono" w:hAnsi="Liberation Mono"/>
          <w:sz w:val="17"/>
        </w:rPr>
        <w:t>35b89aaed29d51d2ebb7ba1cadf2dc4bb5e8f81cf3aa78bc216b3cc6fed13845</w:t>
      </w:r>
    </w:p>
    <w:p>
      <w:pPr>
        <w:pStyle w:val="ListBullet"/>
      </w:pPr>
      <w:r>
        <w:rPr>
          <w:rFonts w:ascii="Aptos" w:hAnsi="Aptos"/>
          <w:sz w:val="20"/>
        </w:rPr>
        <w:t>gradient SHA256:</w:t>
      </w:r>
    </w:p>
    <w:p>
      <w:pPr>
        <w:pStyle w:val="CodeBlock"/>
      </w:pPr>
      <w:r>
        <w:rPr>
          <w:rFonts w:ascii="Liberation Mono" w:hAnsi="Liberation Mono"/>
          <w:sz w:val="17"/>
        </w:rPr>
        <w:t>8c542430813d8ca91b8397409954ea92295a2b55bcc420661783fb865010845d</w:t>
      </w:r>
    </w:p>
    <w:p>
      <w:pPr>
        <w:pStyle w:val="ListBullet"/>
      </w:pPr>
      <w:r>
        <w:rPr>
          <w:rFonts w:ascii="Aptos" w:hAnsi="Aptos"/>
          <w:sz w:val="20"/>
        </w:rPr>
        <w:t>post-step model SHA256:</w:t>
      </w:r>
    </w:p>
    <w:p>
      <w:pPr>
        <w:pStyle w:val="CodeBlock"/>
      </w:pPr>
      <w:r>
        <w:rPr>
          <w:rFonts w:ascii="Liberation Mono" w:hAnsi="Liberation Mono"/>
          <w:sz w:val="17"/>
        </w:rPr>
        <w:t>42a521f11d8f24e4144d0215d6e1b34d5f8bf0c2d8848624e4f7c3130699035d</w:t>
      </w:r>
    </w:p>
    <w:p>
      <w:pPr>
        <w:pStyle w:val="ListBullet"/>
      </w:pPr>
      <w:r>
        <w:rPr>
          <w:rFonts w:ascii="Aptos" w:hAnsi="Aptos"/>
          <w:sz w:val="20"/>
        </w:rPr>
        <w:t>optimizer-state SHA256:</w:t>
      </w:r>
    </w:p>
    <w:p>
      <w:pPr>
        <w:pStyle w:val="CodeBlock"/>
      </w:pPr>
      <w:r>
        <w:rPr>
          <w:rFonts w:ascii="Liberation Mono" w:hAnsi="Liberation Mono"/>
          <w:sz w:val="17"/>
        </w:rPr>
        <w:t>5ce2683c21f456b9d5d15eb876b049c5e6db1215db5a026630f093f7f9d49891</w:t>
      </w:r>
    </w:p>
    <w:p>
      <w:r>
        <w:rPr>
          <w:rFonts w:ascii="Aptos" w:hAnsi="Aptos"/>
          <w:sz w:val="20"/>
        </w:rPr>
        <w:t>All 32 gradients were finite and non-zero.</w:t>
      </w:r>
    </w:p>
    <w:p>
      <w:pPr>
        <w:pStyle w:val="Heading2"/>
        <w:keepNext/>
      </w:pPr>
      <w:r>
        <w:t>5.5 Checkpoint/resume proof</w:t>
      </w:r>
    </w:p>
    <w:p>
      <w:r>
        <w:rPr>
          <w:rFonts w:ascii="Aptos" w:hAnsi="Aptos"/>
          <w:sz w:val="20"/>
        </w:rPr>
        <w:t>The runtime was checkpointed after batch 0 and restored before batch 1. The resumed trajectory reproduced the uninterrupted trajectory exactly.</w:t>
      </w:r>
    </w:p>
    <w:p>
      <w:r>
        <w:rPr>
          <w:rFonts w:ascii="Aptos" w:hAnsi="Aptos"/>
          <w:sz w:val="20"/>
        </w:rPr>
        <w:t>Frozen batch-1 anchors:</w:t>
      </w:r>
    </w:p>
    <w:p>
      <w:pPr>
        <w:pStyle w:val="ListBullet"/>
      </w:pPr>
      <w:r>
        <w:rPr>
          <w:rFonts w:ascii="Aptos" w:hAnsi="Aptos"/>
          <w:sz w:val="20"/>
        </w:rPr>
        <w:t>BCE: 0.6636360884</w:t>
      </w:r>
    </w:p>
    <w:p>
      <w:pPr>
        <w:pStyle w:val="ListBullet"/>
      </w:pPr>
      <w:r>
        <w:rPr>
          <w:rFonts w:ascii="Aptos" w:hAnsi="Aptos"/>
          <w:sz w:val="20"/>
        </w:rPr>
        <w:t>logit SHA256:</w:t>
      </w:r>
    </w:p>
    <w:p>
      <w:pPr>
        <w:pStyle w:val="CodeBlock"/>
      </w:pPr>
      <w:r>
        <w:rPr>
          <w:rFonts w:ascii="Liberation Mono" w:hAnsi="Liberation Mono"/>
          <w:sz w:val="17"/>
        </w:rPr>
        <w:t>cfbc4106103abf9478b8f04f0e0d909bed37659e5ee7e29257bce0a7dd4beb26</w:t>
      </w:r>
    </w:p>
    <w:p>
      <w:pPr>
        <w:pStyle w:val="ListBullet"/>
      </w:pPr>
      <w:r>
        <w:rPr>
          <w:rFonts w:ascii="Aptos" w:hAnsi="Aptos"/>
          <w:sz w:val="20"/>
        </w:rPr>
        <w:t>gradient SHA256:</w:t>
      </w:r>
    </w:p>
    <w:p>
      <w:pPr>
        <w:pStyle w:val="CodeBlock"/>
      </w:pPr>
      <w:r>
        <w:rPr>
          <w:rFonts w:ascii="Liberation Mono" w:hAnsi="Liberation Mono"/>
          <w:sz w:val="17"/>
        </w:rPr>
        <w:t>8c066fd5f8002e1edd0a282f4ac549a3903f590716b38ca060b0f01088594f22</w:t>
      </w:r>
    </w:p>
    <w:p>
      <w:pPr>
        <w:pStyle w:val="ListBullet"/>
      </w:pPr>
      <w:r>
        <w:rPr>
          <w:rFonts w:ascii="Aptos" w:hAnsi="Aptos"/>
          <w:sz w:val="20"/>
        </w:rPr>
        <w:t>post-two-step model SHA256:</w:t>
      </w:r>
    </w:p>
    <w:p>
      <w:pPr>
        <w:pStyle w:val="CodeBlock"/>
      </w:pPr>
      <w:r>
        <w:rPr>
          <w:rFonts w:ascii="Liberation Mono" w:hAnsi="Liberation Mono"/>
          <w:sz w:val="17"/>
        </w:rPr>
        <w:t>c41702cda99092a7fb63bb0a8227e658851b3ac4cbc373d90cdd6816eccdd196</w:t>
      </w:r>
    </w:p>
    <w:p>
      <w:pPr>
        <w:pStyle w:val="ListBullet"/>
      </w:pPr>
      <w:r>
        <w:rPr>
          <w:rFonts w:ascii="Aptos" w:hAnsi="Aptos"/>
          <w:sz w:val="20"/>
        </w:rPr>
        <w:t>optimizer-state SHA256:</w:t>
      </w:r>
    </w:p>
    <w:p>
      <w:pPr>
        <w:pStyle w:val="CodeBlock"/>
      </w:pPr>
      <w:r>
        <w:rPr>
          <w:rFonts w:ascii="Liberation Mono" w:hAnsi="Liberation Mono"/>
          <w:sz w:val="17"/>
        </w:rPr>
        <w:t>569a6691424ac32d0f252728750281cffd175a2b6b6c6ea1913f5f497200b00d</w:t>
      </w:r>
    </w:p>
    <w:p>
      <w:r>
        <w:rPr>
          <w:rFonts w:ascii="Aptos" w:hAnsi="Aptos"/>
          <w:sz w:val="20"/>
        </w:rPr>
        <w:t>This proof is critical for Phase 6 because full production training will require durable resumability.</w:t>
      </w:r>
    </w:p>
    <w:p>
      <w:pPr>
        <w:pStyle w:val="Heading2"/>
        <w:keepNext/>
      </w:pPr>
      <w:r>
        <w:t>5.6 Frozen validation ranking semantics</w:t>
      </w:r>
    </w:p>
    <w:p>
      <w:r>
        <w:rPr>
          <w:rFonts w:ascii="Aptos" w:hAnsi="Aptos"/>
          <w:sz w:val="20"/>
        </w:rPr>
        <w:t>For every T60 validation case:</w:t>
      </w:r>
    </w:p>
    <w:p>
      <w:pPr>
        <w:pStyle w:val="ListBullet"/>
      </w:pPr>
      <w:r>
        <w:rPr>
          <w:rFonts w:ascii="Aptos" w:hAnsi="Aptos"/>
          <w:sz w:val="20"/>
        </w:rPr>
        <w:t>the 100 candidates are scored;</w:t>
      </w:r>
    </w:p>
    <w:p>
      <w:pPr>
        <w:pStyle w:val="ListBullet"/>
      </w:pPr>
      <w:r>
        <w:rPr>
          <w:rFonts w:ascii="Aptos" w:hAnsi="Aptos"/>
          <w:sz w:val="20"/>
        </w:rPr>
        <w:t>raw logits are sorted descending;</w:t>
      </w:r>
    </w:p>
    <w:p>
      <w:pPr>
        <w:pStyle w:val="ListBullet"/>
      </w:pPr>
      <w:r>
        <w:rPr>
          <w:rFonts w:ascii="Aptos" w:hAnsi="Aptos"/>
          <w:sz w:val="20"/>
        </w:rPr>
        <w:t>startup-local index ascending is the deterministic tie-break;</w:t>
      </w:r>
    </w:p>
    <w:p>
      <w:pPr>
        <w:pStyle w:val="ListBullet"/>
      </w:pPr>
      <w:r>
        <w:rPr>
          <w:rFonts w:ascii="Aptos" w:hAnsi="Aptos"/>
          <w:sz w:val="20"/>
        </w:rPr>
        <w:t>HR@10 is computed per event;</w:t>
      </w:r>
    </w:p>
    <w:p>
      <w:pPr>
        <w:pStyle w:val="ListBullet"/>
      </w:pPr>
      <w:r>
        <w:rPr>
          <w:rFonts w:ascii="Aptos" w:hAnsi="Aptos"/>
          <w:sz w:val="20"/>
        </w:rPr>
        <w:t>NDCG@10 is computed per event;</w:t>
      </w:r>
    </w:p>
    <w:p>
      <w:pPr>
        <w:pStyle w:val="ListBullet"/>
      </w:pPr>
      <w:r>
        <w:rPr>
          <w:rFonts w:ascii="Aptos" w:hAnsi="Aptos"/>
          <w:sz w:val="20"/>
        </w:rPr>
        <w:t>aggregate validation metrics are event means;</w:t>
      </w:r>
    </w:p>
    <w:p>
      <w:pPr>
        <w:pStyle w:val="ListBullet"/>
      </w:pPr>
      <w:r>
        <w:rPr>
          <w:rFonts w:ascii="Aptos" w:hAnsi="Aptos"/>
          <w:sz w:val="20"/>
        </w:rPr>
        <w:t>non-finite logits are a hard failure.</w:t>
      </w:r>
    </w:p>
    <w:p>
      <w:r>
        <w:rPr>
          <w:rFonts w:ascii="Aptos" w:hAnsi="Aptos"/>
          <w:sz w:val="20"/>
        </w:rPr>
        <w:t xml:space="preserve">The full structural representation </w:t>
      </w:r>
      <w:r>
        <w:rPr>
          <w:rFonts w:ascii="Liberation Mono" w:hAnsi="Liberation Mono"/>
          <w:sz w:val="17"/>
        </w:rPr>
        <w:t>F_s</w:t>
      </w:r>
      <w:r>
        <w:rPr>
          <w:rFonts w:ascii="Aptos" w:hAnsi="Aptos"/>
          <w:sz w:val="20"/>
        </w:rPr>
        <w:t xml:space="preserve"> is computed once per validation pass.</w:t>
      </w:r>
    </w:p>
    <w:p>
      <w:pPr>
        <w:pStyle w:val="Heading2"/>
        <w:keepNext/>
      </w:pPr>
      <w:r>
        <w:t>5.7 Untrained validation baseline</w:t>
      </w:r>
    </w:p>
    <w:p>
      <w:r>
        <w:rPr>
          <w:rFonts w:ascii="Aptos" w:hAnsi="Aptos"/>
          <w:sz w:val="20"/>
        </w:rPr>
        <w:t>Before production training, the exact frozen initial model was scored on all 2,251 validation cases.</w:t>
      </w:r>
    </w:p>
    <w:p>
      <w:r>
        <w:rPr>
          <w:rFonts w:ascii="Aptos" w:hAnsi="Aptos"/>
          <w:sz w:val="20"/>
        </w:rPr>
        <w:t>Initial validation baseline:</w:t>
      </w:r>
    </w:p>
    <w:p>
      <w:pPr>
        <w:pStyle w:val="ListBullet"/>
      </w:pPr>
      <w:r>
        <w:rPr>
          <w:rFonts w:ascii="Aptos" w:hAnsi="Aptos"/>
          <w:sz w:val="20"/>
        </w:rPr>
        <w:t>HR@10 = 0.091514882275</w:t>
      </w:r>
    </w:p>
    <w:p>
      <w:pPr>
        <w:pStyle w:val="ListBullet"/>
      </w:pPr>
      <w:r>
        <w:rPr>
          <w:rFonts w:ascii="Aptos" w:hAnsi="Aptos"/>
          <w:sz w:val="20"/>
        </w:rPr>
        <w:t>hits at 10: 206</w:t>
      </w:r>
    </w:p>
    <w:p>
      <w:pPr>
        <w:pStyle w:val="ListBullet"/>
      </w:pPr>
      <w:r>
        <w:rPr>
          <w:rFonts w:ascii="Aptos" w:hAnsi="Aptos"/>
          <w:sz w:val="20"/>
        </w:rPr>
        <w:t>NDCG@10 = 0.040193099163</w:t>
      </w:r>
    </w:p>
    <w:p>
      <w:pPr>
        <w:pStyle w:val="ListBullet"/>
      </w:pPr>
      <w:r>
        <w:rPr>
          <w:rFonts w:ascii="Aptos" w:hAnsi="Aptos"/>
          <w:sz w:val="20"/>
        </w:rPr>
        <w:t>mean positive rank: 50.706353</w:t>
      </w:r>
    </w:p>
    <w:p>
      <w:pPr>
        <w:pStyle w:val="ListBullet"/>
      </w:pPr>
      <w:r>
        <w:rPr>
          <w:rFonts w:ascii="Aptos" w:hAnsi="Aptos"/>
          <w:sz w:val="20"/>
        </w:rPr>
        <w:t>median positive rank: 50</w:t>
      </w:r>
    </w:p>
    <w:p>
      <w:r>
        <w:rPr>
          <w:rFonts w:ascii="Aptos" w:hAnsi="Aptos"/>
          <w:sz w:val="20"/>
        </w:rPr>
        <w:t xml:space="preserve">This is an </w:t>
      </w:r>
      <w:r>
        <w:rPr>
          <w:rFonts w:ascii="Aptos" w:hAnsi="Aptos"/>
          <w:b/>
          <w:sz w:val="20"/>
        </w:rPr>
        <w:t>untrained baseline</w:t>
      </w:r>
      <w:r>
        <w:rPr>
          <w:rFonts w:ascii="Aptos" w:hAnsi="Aptos"/>
          <w:sz w:val="20"/>
        </w:rPr>
        <w:t>, not a final ITRS result.</w:t>
      </w:r>
    </w:p>
    <w:p>
      <w:pPr>
        <w:pStyle w:val="Heading2"/>
        <w:keepNext/>
      </w:pPr>
      <w:r>
        <w:t>5.8 Generalized 20-epoch stream proof</w:t>
      </w:r>
    </w:p>
    <w:p>
      <w:r>
        <w:rPr>
          <w:rFonts w:ascii="Aptos" w:hAnsi="Aptos"/>
          <w:sz w:val="20"/>
        </w:rPr>
        <w:t>The training-stream generator was extended from epoch 0 to all 20 epochs while preserving the frozen negative and order-seed contracts.</w:t>
      </w:r>
    </w:p>
    <w:p>
      <w:r>
        <w:rPr>
          <w:rFonts w:ascii="Aptos" w:hAnsi="Aptos"/>
          <w:sz w:val="20"/>
        </w:rPr>
        <w:t>Verified anchors include:</w:t>
      </w:r>
    </w:p>
    <w:p>
      <w:r>
        <w:rPr>
          <w:rFonts w:ascii="Aptos" w:hAnsi="Aptos"/>
          <w:sz w:val="20"/>
        </w:rPr>
        <w:t>Epoch 1:</w:t>
      </w:r>
    </w:p>
    <w:p>
      <w:pPr>
        <w:pStyle w:val="ListBullet"/>
      </w:pPr>
      <w:r>
        <w:rPr>
          <w:rFonts w:ascii="Aptos" w:hAnsi="Aptos"/>
          <w:sz w:val="20"/>
        </w:rPr>
        <w:t>negative SHA256:</w:t>
      </w:r>
    </w:p>
    <w:p>
      <w:pPr>
        <w:pStyle w:val="CodeBlock"/>
      </w:pPr>
      <w:r>
        <w:rPr>
          <w:rFonts w:ascii="Liberation Mono" w:hAnsi="Liberation Mono"/>
          <w:sz w:val="17"/>
        </w:rPr>
        <w:t>f7b415e0f305e049cc94c7e4261b683800085f8fa7f7b2df11ff3658dea9d850</w:t>
      </w:r>
    </w:p>
    <w:p>
      <w:pPr>
        <w:pStyle w:val="ListBullet"/>
      </w:pPr>
      <w:r>
        <w:rPr>
          <w:rFonts w:ascii="Aptos" w:hAnsi="Aptos"/>
          <w:sz w:val="20"/>
        </w:rPr>
        <w:t>order SHA256:</w:t>
      </w:r>
    </w:p>
    <w:p>
      <w:pPr>
        <w:pStyle w:val="CodeBlock"/>
      </w:pPr>
      <w:r>
        <w:rPr>
          <w:rFonts w:ascii="Liberation Mono" w:hAnsi="Liberation Mono"/>
          <w:sz w:val="17"/>
        </w:rPr>
        <w:t>2da43d28e540ed48cb557ca889190b5dfebc7c1207cbd3882df2fa14ca2a28d8</w:t>
      </w:r>
    </w:p>
    <w:p>
      <w:r>
        <w:rPr>
          <w:rFonts w:ascii="Aptos" w:hAnsi="Aptos"/>
          <w:sz w:val="20"/>
        </w:rPr>
        <w:t>Epoch 19:</w:t>
      </w:r>
    </w:p>
    <w:p>
      <w:pPr>
        <w:pStyle w:val="ListBullet"/>
      </w:pPr>
      <w:r>
        <w:rPr>
          <w:rFonts w:ascii="Aptos" w:hAnsi="Aptos"/>
          <w:sz w:val="20"/>
        </w:rPr>
        <w:t>negative SHA256:</w:t>
      </w:r>
    </w:p>
    <w:p>
      <w:pPr>
        <w:pStyle w:val="CodeBlock"/>
      </w:pPr>
      <w:r>
        <w:rPr>
          <w:rFonts w:ascii="Liberation Mono" w:hAnsi="Liberation Mono"/>
          <w:sz w:val="17"/>
        </w:rPr>
        <w:t>06f9a11d8986ba9b7e0242fc414234789ccc7adba91cab6da68ebc21e44682b7</w:t>
      </w:r>
    </w:p>
    <w:p>
      <w:pPr>
        <w:pStyle w:val="ListBullet"/>
      </w:pPr>
      <w:r>
        <w:rPr>
          <w:rFonts w:ascii="Aptos" w:hAnsi="Aptos"/>
          <w:sz w:val="20"/>
        </w:rPr>
        <w:t>order SHA256:</w:t>
      </w:r>
    </w:p>
    <w:p>
      <w:pPr>
        <w:pStyle w:val="CodeBlock"/>
      </w:pPr>
      <w:r>
        <w:rPr>
          <w:rFonts w:ascii="Liberation Mono" w:hAnsi="Liberation Mono"/>
          <w:sz w:val="17"/>
        </w:rPr>
        <w:t>c6236cb081ddba7f72eb0d36199500ac6b7695646e21a824fb84b85fae769329</w:t>
      </w:r>
    </w:p>
    <w:p>
      <w:r>
        <w:rPr>
          <w:rFonts w:ascii="Aptos" w:hAnsi="Aptos"/>
          <w:sz w:val="20"/>
        </w:rPr>
        <w:t>All generalized stream invariants passed.</w:t>
      </w:r>
    </w:p>
    <w:p>
      <w:pPr>
        <w:pStyle w:val="Heading2"/>
        <w:keepNext/>
      </w:pPr>
      <w:r>
        <w:t>5.9 Full reproduction-integrity closure</w:t>
      </w:r>
    </w:p>
    <w:p>
      <w:r>
        <w:rPr>
          <w:rFonts w:ascii="Aptos" w:hAnsi="Aptos"/>
          <w:sz w:val="20"/>
        </w:rPr>
        <w:t>Before any production training, a read-only integrity closure was executed.</w:t>
      </w:r>
    </w:p>
    <w:p>
      <w:r>
        <w:rPr>
          <w:rFonts w:ascii="Aptos" w:hAnsi="Aptos"/>
          <w:sz w:val="20"/>
        </w:rPr>
        <w:t>Result:</w:t>
      </w:r>
    </w:p>
    <w:p>
      <w:pPr>
        <w:pStyle w:val="ListBullet"/>
      </w:pPr>
      <w:r>
        <w:rPr>
          <w:rFonts w:ascii="Aptos" w:hAnsi="Aptos"/>
          <w:sz w:val="20"/>
        </w:rPr>
        <w:t>71 / 71 critical checks PASS</w:t>
      </w:r>
    </w:p>
    <w:p>
      <w:pPr>
        <w:pStyle w:val="ListBullet"/>
      </w:pPr>
      <w:r>
        <w:rPr>
          <w:rFonts w:ascii="Aptos" w:hAnsi="Aptos"/>
          <w:sz w:val="20"/>
        </w:rPr>
        <w:t>production training performed: NO</w:t>
      </w:r>
    </w:p>
    <w:p>
      <w:pPr>
        <w:pStyle w:val="ListBullet"/>
      </w:pPr>
      <w:r>
        <w:rPr>
          <w:rFonts w:ascii="Aptos" w:hAnsi="Aptos"/>
          <w:sz w:val="20"/>
        </w:rPr>
        <w:t>validation/test production evaluation performed: NO</w:t>
      </w:r>
    </w:p>
    <w:p>
      <w:pPr>
        <w:pStyle w:val="ListBullet"/>
      </w:pPr>
      <w:r>
        <w:rPr>
          <w:rFonts w:ascii="Aptos" w:hAnsi="Aptos"/>
          <w:sz w:val="20"/>
        </w:rPr>
        <w:t>production launch status: ALLOWED</w:t>
      </w:r>
    </w:p>
    <w:p>
      <w:r>
        <w:rPr>
          <w:rFonts w:ascii="Aptos" w:hAnsi="Aptos"/>
          <w:sz w:val="20"/>
        </w:rPr>
        <w:t>This was the formal authorization point for training. The later decision not to launch locally was due only to runtime feasibility.</w:t>
      </w:r>
    </w:p>
    <w:p>
      <w:pPr>
        <w:pStyle w:val="Heading1"/>
        <w:keepNext/>
      </w:pPr>
      <w:r>
        <w:t>6. Phase 5.4 - Runtime Feasibility and Acceleration Engineering</w:t>
      </w:r>
    </w:p>
    <w:p>
      <w:pPr>
        <w:pStyle w:val="Heading2"/>
        <w:keepNext/>
      </w:pPr>
      <w:r>
        <w:t>6.1 Exact canonical CPU benchmark</w:t>
      </w:r>
    </w:p>
    <w:p>
      <w:r>
        <w:rPr>
          <w:rFonts w:ascii="Aptos" w:hAnsi="Aptos"/>
          <w:sz w:val="20"/>
        </w:rPr>
        <w:t>The exact frozen training path was benchmarked on:</w:t>
      </w:r>
    </w:p>
    <w:p>
      <w:pPr>
        <w:pStyle w:val="ListBullet"/>
      </w:pPr>
      <w:r>
        <w:rPr>
          <w:rFonts w:ascii="Aptos" w:hAnsi="Aptos"/>
          <w:sz w:val="20"/>
        </w:rPr>
        <w:t>macOS 26.5.2</w:t>
      </w:r>
    </w:p>
    <w:p>
      <w:pPr>
        <w:pStyle w:val="ListBullet"/>
      </w:pPr>
      <w:r>
        <w:rPr>
          <w:rFonts w:ascii="Aptos" w:hAnsi="Aptos"/>
          <w:sz w:val="20"/>
        </w:rPr>
        <w:t>Apple arm64</w:t>
      </w:r>
    </w:p>
    <w:p>
      <w:pPr>
        <w:pStyle w:val="ListBullet"/>
      </w:pPr>
      <w:r>
        <w:rPr>
          <w:rFonts w:ascii="Aptos" w:hAnsi="Aptos"/>
          <w:sz w:val="20"/>
        </w:rPr>
        <w:t>Python 3.11.14</w:t>
      </w:r>
    </w:p>
    <w:p>
      <w:pPr>
        <w:pStyle w:val="ListBullet"/>
      </w:pPr>
      <w:r>
        <w:rPr>
          <w:rFonts w:ascii="Aptos" w:hAnsi="Aptos"/>
          <w:sz w:val="20"/>
        </w:rPr>
        <w:t>PyTorch 2.7.0</w:t>
      </w:r>
    </w:p>
    <w:p>
      <w:pPr>
        <w:pStyle w:val="ListBullet"/>
      </w:pPr>
      <w:r>
        <w:rPr>
          <w:rFonts w:ascii="Aptos" w:hAnsi="Aptos"/>
          <w:sz w:val="20"/>
        </w:rPr>
        <w:t>initial intra-op threads: 4</w:t>
      </w:r>
    </w:p>
    <w:p>
      <w:r>
        <w:rPr>
          <w:rFonts w:ascii="Aptos" w:hAnsi="Aptos"/>
          <w:sz w:val="20"/>
        </w:rPr>
        <w:t>Results:</w:t>
      </w:r>
    </w:p>
    <w:p>
      <w:pPr>
        <w:pStyle w:val="ListBullet"/>
      </w:pPr>
      <w:r>
        <w:rPr>
          <w:rFonts w:ascii="Aptos" w:hAnsi="Aptos"/>
          <w:sz w:val="20"/>
        </w:rPr>
        <w:t>batch 0: 27.746 s</w:t>
      </w:r>
    </w:p>
    <w:p>
      <w:pPr>
        <w:pStyle w:val="ListBullet"/>
      </w:pPr>
      <w:r>
        <w:rPr>
          <w:rFonts w:ascii="Aptos" w:hAnsi="Aptos"/>
          <w:sz w:val="20"/>
        </w:rPr>
        <w:t>batch 1: 26.101 s</w:t>
      </w:r>
    </w:p>
    <w:p>
      <w:pPr>
        <w:pStyle w:val="ListBullet"/>
      </w:pPr>
      <w:r>
        <w:rPr>
          <w:rFonts w:ascii="Aptos" w:hAnsi="Aptos"/>
          <w:sz w:val="20"/>
        </w:rPr>
        <w:t>mean: 26.923 s/batch</w:t>
      </w:r>
    </w:p>
    <w:p>
      <w:pPr>
        <w:pStyle w:val="ListBullet"/>
      </w:pPr>
      <w:r>
        <w:rPr>
          <w:rFonts w:ascii="Aptos" w:hAnsi="Aptos"/>
          <w:sz w:val="20"/>
        </w:rPr>
        <w:t>conservative: 27.746 s/batch</w:t>
      </w:r>
    </w:p>
    <w:p>
      <w:r>
        <w:rPr>
          <w:rFonts w:ascii="Aptos" w:hAnsi="Aptos"/>
          <w:sz w:val="20"/>
        </w:rPr>
        <w:t>Projected runtime:</w:t>
      </w:r>
    </w:p>
    <w:p>
      <w:pPr>
        <w:pStyle w:val="ListBullet"/>
      </w:pPr>
      <w:r>
        <w:rPr>
          <w:rFonts w:ascii="Aptos" w:hAnsi="Aptos"/>
          <w:sz w:val="20"/>
        </w:rPr>
        <w:t>one epoch: approximately 3.27 days</w:t>
      </w:r>
    </w:p>
    <w:p>
      <w:pPr>
        <w:pStyle w:val="ListBullet"/>
      </w:pPr>
      <w:r>
        <w:rPr>
          <w:rFonts w:ascii="Aptos" w:hAnsi="Aptos"/>
          <w:sz w:val="20"/>
        </w:rPr>
        <w:t>20 epochs: approximately 65.32 days</w:t>
      </w:r>
    </w:p>
    <w:p>
      <w:pPr>
        <w:pStyle w:val="ListBullet"/>
      </w:pPr>
      <w:r>
        <w:rPr>
          <w:rFonts w:ascii="Aptos" w:hAnsi="Aptos"/>
          <w:sz w:val="20"/>
        </w:rPr>
        <w:t>conservative 20-epoch projection: approximately 67.32 days</w:t>
      </w:r>
    </w:p>
    <w:p>
      <w:r>
        <w:rPr>
          <w:rFonts w:ascii="Aptos" w:hAnsi="Aptos"/>
          <w:sz w:val="20"/>
        </w:rPr>
        <w:t>All frozen batch anchors remained exact.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canonical exact CPU implementation is scientifically valid but operationally impractical.</w:t>
      </w:r>
    </w:p>
    <w:p>
      <w:pPr>
        <w:pStyle w:val="Heading2"/>
        <w:keepNext/>
      </w:pPr>
      <w:r>
        <w:t>6.2 Lean exact CPU and thread tuning</w:t>
      </w:r>
    </w:p>
    <w:p>
      <w:r>
        <w:rPr>
          <w:rFonts w:ascii="Aptos" w:hAnsi="Aptos"/>
          <w:sz w:val="20"/>
        </w:rPr>
        <w:t>Candidate thread counts:</w:t>
      </w:r>
    </w:p>
    <w:p>
      <w:pPr>
        <w:pStyle w:val="ListBullet"/>
      </w:pPr>
      <w:r>
        <w:rPr>
          <w:rFonts w:ascii="Aptos" w:hAnsi="Aptos"/>
          <w:sz w:val="20"/>
        </w:rPr>
        <w:t>4</w:t>
      </w:r>
    </w:p>
    <w:p>
      <w:pPr>
        <w:pStyle w:val="ListBullet"/>
      </w:pPr>
      <w:r>
        <w:rPr>
          <w:rFonts w:ascii="Aptos" w:hAnsi="Aptos"/>
          <w:sz w:val="20"/>
        </w:rPr>
        <w:t>6</w:t>
      </w:r>
    </w:p>
    <w:p>
      <w:pPr>
        <w:pStyle w:val="ListBullet"/>
      </w:pPr>
      <w:r>
        <w:rPr>
          <w:rFonts w:ascii="Aptos" w:hAnsi="Aptos"/>
          <w:sz w:val="20"/>
        </w:rPr>
        <w:t>8</w:t>
      </w:r>
    </w:p>
    <w:p>
      <w:pPr>
        <w:pStyle w:val="ListBullet"/>
      </w:pPr>
      <w:r>
        <w:rPr>
          <w:rFonts w:ascii="Aptos" w:hAnsi="Aptos"/>
          <w:sz w:val="20"/>
        </w:rPr>
        <w:t>10</w:t>
      </w:r>
    </w:p>
    <w:p>
      <w:r>
        <w:rPr>
          <w:rFonts w:ascii="Aptos" w:hAnsi="Aptos"/>
          <w:sz w:val="20"/>
        </w:rPr>
        <w:t>All candidates were tested for exactness before timing.</w:t>
      </w:r>
    </w:p>
    <w:p>
      <w:r>
        <w:rPr>
          <w:rFonts w:ascii="Aptos" w:hAnsi="Aptos"/>
          <w:sz w:val="20"/>
        </w:rPr>
        <w:t>Best exact configuration:</w:t>
      </w:r>
    </w:p>
    <w:p>
      <w:pPr>
        <w:pStyle w:val="ListBullet"/>
      </w:pPr>
      <w:r>
        <w:rPr>
          <w:rFonts w:ascii="Aptos" w:hAnsi="Aptos"/>
          <w:sz w:val="20"/>
        </w:rPr>
        <w:t>8 intra-op threads</w:t>
      </w:r>
    </w:p>
    <w:p>
      <w:r>
        <w:rPr>
          <w:rFonts w:ascii="Aptos" w:hAnsi="Aptos"/>
          <w:sz w:val="20"/>
        </w:rPr>
        <w:t>Exact two-step timing at 8 threads:</w:t>
      </w:r>
    </w:p>
    <w:p>
      <w:pPr>
        <w:pStyle w:val="ListBullet"/>
      </w:pPr>
      <w:r>
        <w:rPr>
          <w:rFonts w:ascii="Aptos" w:hAnsi="Aptos"/>
          <w:sz w:val="20"/>
        </w:rPr>
        <w:t>batch 0: 26.072 s</w:t>
      </w:r>
    </w:p>
    <w:p>
      <w:pPr>
        <w:pStyle w:val="ListBullet"/>
      </w:pPr>
      <w:r>
        <w:rPr>
          <w:rFonts w:ascii="Aptos" w:hAnsi="Aptos"/>
          <w:sz w:val="20"/>
        </w:rPr>
        <w:t>batch 1: 24.427 s</w:t>
      </w:r>
    </w:p>
    <w:p>
      <w:pPr>
        <w:pStyle w:val="ListBullet"/>
      </w:pPr>
      <w:r>
        <w:rPr>
          <w:rFonts w:ascii="Aptos" w:hAnsi="Aptos"/>
          <w:sz w:val="20"/>
        </w:rPr>
        <w:t>mean: 25.249 s/batch</w:t>
      </w:r>
    </w:p>
    <w:p>
      <w:r>
        <w:rPr>
          <w:rFonts w:ascii="Aptos" w:hAnsi="Aptos"/>
          <w:sz w:val="20"/>
        </w:rPr>
        <w:t>Projected 20 epochs:</w:t>
      </w:r>
    </w:p>
    <w:p>
      <w:pPr>
        <w:pStyle w:val="ListBullet"/>
      </w:pPr>
      <w:r>
        <w:rPr>
          <w:rFonts w:ascii="Aptos" w:hAnsi="Aptos"/>
          <w:sz w:val="20"/>
        </w:rPr>
        <w:t>approximately 61.26 days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Proof hashing and thread configuration were not the main bottleneck. CPU thread tuning was effectively exhausted.</w:t>
      </w:r>
    </w:p>
    <w:p>
      <w:pPr>
        <w:pStyle w:val="Heading2"/>
        <w:keepNext/>
      </w:pPr>
      <w:r>
        <w:t>6.3 High-level exact bottleneck profile</w:t>
      </w:r>
    </w:p>
    <w:p>
      <w:r>
        <w:rPr>
          <w:rFonts w:ascii="Aptos" w:hAnsi="Aptos"/>
          <w:sz w:val="20"/>
        </w:rPr>
        <w:t>At 8 threads, exact batch profiling showed:</w:t>
      </w:r>
    </w:p>
    <w:p>
      <w:r>
        <w:rPr>
          <w:rFonts w:ascii="Aptos" w:hAnsi="Aptos"/>
          <w:sz w:val="20"/>
        </w:rPr>
        <w:t>Batch 0:</w:t>
      </w:r>
    </w:p>
    <w:p>
      <w:pPr>
        <w:pStyle w:val="ListBullet"/>
      </w:pPr>
      <w:r>
        <w:rPr>
          <w:rFonts w:ascii="Aptos" w:hAnsi="Aptos"/>
          <w:sz w:val="20"/>
        </w:rPr>
        <w:t>backward: 25.270 s / 96.41%</w:t>
      </w:r>
    </w:p>
    <w:p>
      <w:pPr>
        <w:pStyle w:val="ListBullet"/>
      </w:pPr>
      <w:r>
        <w:rPr>
          <w:rFonts w:ascii="Aptos" w:hAnsi="Aptos"/>
          <w:sz w:val="20"/>
        </w:rPr>
        <w:t>unattributed preprocessing/checks: 0.593 s / 2.26%</w:t>
      </w:r>
    </w:p>
    <w:p>
      <w:pPr>
        <w:pStyle w:val="ListBullet"/>
      </w:pPr>
      <w:r>
        <w:rPr>
          <w:rFonts w:ascii="Aptos" w:hAnsi="Aptos"/>
          <w:sz w:val="20"/>
        </w:rPr>
        <w:t>structural forward: 0.132 s / 0.50%</w:t>
      </w:r>
    </w:p>
    <w:p>
      <w:pPr>
        <w:pStyle w:val="ListBullet"/>
      </w:pPr>
      <w:r>
        <w:rPr>
          <w:rFonts w:ascii="Aptos" w:hAnsi="Aptos"/>
          <w:sz w:val="20"/>
        </w:rPr>
        <w:t>trend GRU: 0.081 s / 0.31%</w:t>
      </w:r>
    </w:p>
    <w:p>
      <w:pPr>
        <w:pStyle w:val="ListBullet"/>
      </w:pPr>
      <w:r>
        <w:rPr>
          <w:rFonts w:ascii="Aptos" w:hAnsi="Aptos"/>
          <w:sz w:val="20"/>
        </w:rPr>
        <w:t>trend attention: 0.068 s / 0.26%</w:t>
      </w:r>
    </w:p>
    <w:p>
      <w:pPr>
        <w:pStyle w:val="ListBullet"/>
      </w:pPr>
      <w:r>
        <w:rPr>
          <w:rFonts w:ascii="Aptos" w:hAnsi="Aptos"/>
          <w:sz w:val="20"/>
        </w:rPr>
        <w:t>Adam: 0.043 s / 0.17%</w:t>
      </w:r>
    </w:p>
    <w:p>
      <w:pPr>
        <w:pStyle w:val="ListBullet"/>
      </w:pPr>
      <w:r>
        <w:rPr>
          <w:rFonts w:ascii="Aptos" w:hAnsi="Aptos"/>
          <w:sz w:val="20"/>
        </w:rPr>
        <w:t>description: 0.019 s / 0.07%</w:t>
      </w:r>
    </w:p>
    <w:p>
      <w:pPr>
        <w:pStyle w:val="ListBullet"/>
      </w:pPr>
      <w:r>
        <w:rPr>
          <w:rFonts w:ascii="Aptos" w:hAnsi="Aptos"/>
          <w:sz w:val="20"/>
        </w:rPr>
        <w:t>scoring: 0.003 s / 0.01%</w:t>
      </w:r>
    </w:p>
    <w:p>
      <w:r>
        <w:rPr>
          <w:rFonts w:ascii="Aptos" w:hAnsi="Aptos"/>
          <w:sz w:val="20"/>
        </w:rPr>
        <w:t>Batch 1 showed the same pattern, with backward at 97.34%.</w:t>
      </w:r>
    </w:p>
    <w:p>
      <w:r>
        <w:rPr>
          <w:rFonts w:ascii="Aptos" w:hAnsi="Aptos"/>
          <w:sz w:val="20"/>
        </w:rPr>
        <w:t>Aggregate:</w:t>
      </w:r>
    </w:p>
    <w:p>
      <w:pPr>
        <w:pStyle w:val="ListBullet"/>
      </w:pPr>
      <w:r>
        <w:rPr>
          <w:rFonts w:ascii="Aptos" w:hAnsi="Aptos"/>
          <w:sz w:val="20"/>
        </w:rPr>
        <w:t>backward mean: 24.507 s / 96.87%</w:t>
      </w:r>
    </w:p>
    <w:p>
      <w:pPr>
        <w:pStyle w:val="ListBullet"/>
      </w:pPr>
      <w:r>
        <w:rPr>
          <w:rFonts w:ascii="Aptos" w:hAnsi="Aptos"/>
          <w:sz w:val="20"/>
        </w:rPr>
        <w:t>all forward branches combined: small relative share.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primary runtime problem is autograd backward, not RGCN forward, trend forward, description encoding, or scoring.</w:t>
      </w:r>
    </w:p>
    <w:p>
      <w:pPr>
        <w:pStyle w:val="Heading2"/>
        <w:keepNext/>
      </w:pPr>
      <w:r>
        <w:t>6.4 Low-level autograd operator profile</w:t>
      </w:r>
    </w:p>
    <w:p>
      <w:r>
        <w:rPr>
          <w:rFonts w:ascii="Aptos" w:hAnsi="Aptos"/>
          <w:sz w:val="20"/>
        </w:rPr>
        <w:t>A PyTorch profiler identified the original exact-CPU pathology.</w:t>
      </w:r>
    </w:p>
    <w:p>
      <w:r>
        <w:rPr>
          <w:rFonts w:ascii="Aptos" w:hAnsi="Aptos"/>
          <w:sz w:val="20"/>
        </w:rPr>
        <w:t>Largest self-CPU contributors included:</w:t>
      </w:r>
    </w:p>
    <w:p>
      <w:pPr>
        <w:pStyle w:val="ListBullet"/>
      </w:pPr>
      <w:r>
        <w:rPr>
          <w:rFonts w:ascii="Aptos" w:hAnsi="Aptos"/>
          <w:sz w:val="20"/>
        </w:rPr>
        <w:t>aten::add_: 11.873 s / 48.49%</w:t>
      </w:r>
    </w:p>
    <w:p>
      <w:pPr>
        <w:pStyle w:val="ListBullet"/>
      </w:pPr>
      <w:r>
        <w:rPr>
          <w:rFonts w:ascii="Aptos" w:hAnsi="Aptos"/>
          <w:sz w:val="20"/>
        </w:rPr>
        <w:t>aten::fill_: 8.695 s / 35.51%</w:t>
      </w:r>
    </w:p>
    <w:p>
      <w:pPr>
        <w:pStyle w:val="ListBullet"/>
      </w:pPr>
      <w:r>
        <w:rPr>
          <w:rFonts w:ascii="Aptos" w:hAnsi="Aptos"/>
          <w:sz w:val="20"/>
        </w:rPr>
        <w:t>EmbeddingBackward0: 7,085 evaluations</w:t>
      </w:r>
    </w:p>
    <w:p>
      <w:r>
        <w:rPr>
          <w:rFonts w:ascii="Aptos" w:hAnsi="Aptos"/>
          <w:sz w:val="20"/>
        </w:rPr>
        <w:t>The frozen training implementation performs thousands of separate embedding lookups for historical trend periods and investor queries. Dense embedding backward repeatedly allocates and accumulates large mostly-zero gradients.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exact implementation is mathematically correct but autograd-inefficient because the same large embedding tables are touched by thousands of independent backward nodes.</w:t>
      </w:r>
    </w:p>
    <w:p>
      <w:pPr>
        <w:pStyle w:val="Heading2"/>
        <w:keepNext/>
      </w:pPr>
      <w:r>
        <w:t>6.5 Packed embedding audit</w:t>
      </w:r>
    </w:p>
    <w:p>
      <w:r>
        <w:rPr>
          <w:rFonts w:ascii="Aptos" w:hAnsi="Aptos"/>
          <w:sz w:val="20"/>
        </w:rPr>
        <w:t>Two packing strategies were tested.</w:t>
      </w:r>
    </w:p>
    <w:p>
      <w:r>
        <w:rPr>
          <w:rFonts w:ascii="Aptos" w:hAnsi="Aptos"/>
          <w:sz w:val="20"/>
        </w:rPr>
        <w:t>The strongest packing candidate reduced the same logical embedding work to one/few large lookups.</w:t>
      </w:r>
    </w:p>
    <w:p>
      <w:r>
        <w:rPr>
          <w:rFonts w:ascii="Aptos" w:hAnsi="Aptos"/>
          <w:sz w:val="20"/>
        </w:rPr>
        <w:t>Result:</w:t>
      </w:r>
    </w:p>
    <w:p>
      <w:pPr>
        <w:pStyle w:val="ListBullet"/>
      </w:pPr>
      <w:r>
        <w:rPr>
          <w:rFonts w:ascii="Aptos" w:hAnsi="Aptos"/>
          <w:sz w:val="20"/>
        </w:rPr>
        <w:t>batch-0 time: approximately 7.54 s</w:t>
      </w:r>
    </w:p>
    <w:p>
      <w:pPr>
        <w:pStyle w:val="ListBullet"/>
      </w:pPr>
      <w:r>
        <w:rPr>
          <w:rFonts w:ascii="Aptos" w:hAnsi="Aptos"/>
          <w:sz w:val="20"/>
        </w:rPr>
        <w:t>forward logits: exact</w:t>
      </w:r>
    </w:p>
    <w:p>
      <w:pPr>
        <w:pStyle w:val="ListBullet"/>
      </w:pPr>
      <w:r>
        <w:rPr>
          <w:rFonts w:ascii="Aptos" w:hAnsi="Aptos"/>
          <w:sz w:val="20"/>
        </w:rPr>
        <w:t>gradient/state hashes: not byte-exact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Packing dramatically improves runtime but changes floating-point gradient accumulation order. It cannot be accepted under a byte-exact trajectory requirement.</w:t>
      </w:r>
    </w:p>
    <w:p>
      <w:r>
        <w:rPr>
          <w:rFonts w:ascii="Aptos" w:hAnsi="Aptos"/>
          <w:sz w:val="20"/>
        </w:rPr>
        <w:t>No inexact runtime was silently accepted.</w:t>
      </w:r>
    </w:p>
    <w:p>
      <w:pPr>
        <w:pStyle w:val="Heading2"/>
        <w:keepNext/>
      </w:pPr>
      <w:r>
        <w:t>6.6 Sparse embedding backward audit</w:t>
      </w:r>
    </w:p>
    <w:p>
      <w:r>
        <w:rPr>
          <w:rFonts w:ascii="Aptos" w:hAnsi="Aptos"/>
          <w:sz w:val="20"/>
        </w:rPr>
        <w:t>Two sparse-gradient variants were tested:</w:t>
      </w:r>
    </w:p>
    <w:p>
      <w:pPr>
        <w:pStyle w:val="ListBullet"/>
      </w:pPr>
      <w:r>
        <w:rPr>
          <w:rFonts w:ascii="Aptos" w:hAnsi="Aptos"/>
          <w:sz w:val="20"/>
        </w:rPr>
        <w:t>C_STARTUP_SPARSE</w:t>
      </w:r>
    </w:p>
    <w:p>
      <w:pPr>
        <w:pStyle w:val="ListBullet"/>
      </w:pPr>
      <w:r>
        <w:rPr>
          <w:rFonts w:ascii="Aptos" w:hAnsi="Aptos"/>
          <w:sz w:val="20"/>
        </w:rPr>
        <w:t>D_BOTH_SPARSE</w:t>
      </w:r>
    </w:p>
    <w:p>
      <w:r>
        <w:rPr>
          <w:rFonts w:ascii="Aptos" w:hAnsi="Aptos"/>
          <w:sz w:val="20"/>
        </w:rPr>
        <w:t>Batch-0 timing:</w:t>
      </w:r>
    </w:p>
    <w:p>
      <w:pPr>
        <w:pStyle w:val="ListBullet"/>
      </w:pPr>
      <w:r>
        <w:rPr>
          <w:rFonts w:ascii="Aptos" w:hAnsi="Aptos"/>
          <w:sz w:val="20"/>
        </w:rPr>
        <w:t>C_STARTUP_SPARSE: 8.027 s</w:t>
      </w:r>
    </w:p>
    <w:p>
      <w:pPr>
        <w:pStyle w:val="ListBullet"/>
      </w:pPr>
      <w:r>
        <w:rPr>
          <w:rFonts w:ascii="Aptos" w:hAnsi="Aptos"/>
          <w:sz w:val="20"/>
        </w:rPr>
        <w:t>D_BOTH_SPARSE: 6.786 s</w:t>
      </w:r>
    </w:p>
    <w:p>
      <w:r>
        <w:rPr>
          <w:rFonts w:ascii="Aptos" w:hAnsi="Aptos"/>
          <w:sz w:val="20"/>
        </w:rPr>
        <w:t>Both variants preserved exact forward logits but changed byte-level gradient/state hashes.</w:t>
      </w:r>
    </w:p>
    <w:p>
      <w:r>
        <w:rPr>
          <w:rFonts w:ascii="Aptos" w:hAnsi="Aptos"/>
          <w:sz w:val="20"/>
        </w:rPr>
        <w:t>The final gradients were dense/strided after combining with the structural branch, confirming that this optimization did not change Adam into a sparse optimizer or create sparse parameter states.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Sparse embedding backward removes most of the repeated dense-gradient allocation cost, but changes floating-point accumulation order.</w:t>
      </w:r>
    </w:p>
    <w:p>
      <w:pPr>
        <w:pStyle w:val="Heading2"/>
        <w:keepNext/>
      </w:pPr>
      <w:r>
        <w:t>6.7 Numerical-divergence characterization</w:t>
      </w:r>
    </w:p>
    <w:p>
      <w:r>
        <w:rPr>
          <w:rFonts w:ascii="Aptos" w:hAnsi="Aptos"/>
          <w:sz w:val="20"/>
        </w:rPr>
        <w:t xml:space="preserve">Because byte-level hashes cannot distinguish negligible floating-point reordering from materially different learning behavior, canonical CPU and </w:t>
      </w:r>
      <w:r>
        <w:rPr>
          <w:rFonts w:ascii="Liberation Mono" w:hAnsi="Liberation Mono"/>
          <w:sz w:val="17"/>
        </w:rPr>
        <w:t>D_BOTH_SPARSE</w:t>
      </w:r>
      <w:r>
        <w:rPr>
          <w:rFonts w:ascii="Aptos" w:hAnsi="Aptos"/>
          <w:sz w:val="20"/>
        </w:rPr>
        <w:t xml:space="preserve"> were compared statefully through two Adam updates.</w:t>
      </w:r>
    </w:p>
    <w:p>
      <w:r>
        <w:rPr>
          <w:rFonts w:ascii="Aptos" w:hAnsi="Aptos"/>
          <w:sz w:val="20"/>
        </w:rPr>
        <w:t>Batch 0:</w:t>
      </w:r>
    </w:p>
    <w:p>
      <w:pPr>
        <w:pStyle w:val="ListBullet"/>
      </w:pPr>
      <w:r>
        <w:rPr>
          <w:rFonts w:ascii="Aptos" w:hAnsi="Aptos"/>
          <w:sz w:val="20"/>
        </w:rPr>
        <w:t>loss difference: 0</w:t>
      </w:r>
    </w:p>
    <w:p>
      <w:pPr>
        <w:pStyle w:val="ListBullet"/>
      </w:pPr>
      <w:r>
        <w:rPr>
          <w:rFonts w:ascii="Aptos" w:hAnsi="Aptos"/>
          <w:sz w:val="20"/>
        </w:rPr>
        <w:t>logit max absolute difference: 0</w:t>
      </w:r>
    </w:p>
    <w:p>
      <w:pPr>
        <w:pStyle w:val="ListBullet"/>
      </w:pPr>
      <w:r>
        <w:rPr>
          <w:rFonts w:ascii="Aptos" w:hAnsi="Aptos"/>
          <w:sz w:val="20"/>
        </w:rPr>
        <w:t>gradient relative L2 error: 1.3088e-9</w:t>
      </w:r>
    </w:p>
    <w:p>
      <w:pPr>
        <w:pStyle w:val="ListBullet"/>
      </w:pPr>
      <w:r>
        <w:rPr>
          <w:rFonts w:ascii="Aptos" w:hAnsi="Aptos"/>
          <w:sz w:val="20"/>
        </w:rPr>
        <w:t>gradient cosine: 1.0</w:t>
      </w:r>
    </w:p>
    <w:p>
      <w:pPr>
        <w:pStyle w:val="ListBullet"/>
      </w:pPr>
      <w:r>
        <w:rPr>
          <w:rFonts w:ascii="Aptos" w:hAnsi="Aptos"/>
          <w:sz w:val="20"/>
        </w:rPr>
        <w:t>gradient sign agreement: 1.0</w:t>
      </w:r>
    </w:p>
    <w:p>
      <w:pPr>
        <w:pStyle w:val="ListBullet"/>
      </w:pPr>
      <w:r>
        <w:rPr>
          <w:rFonts w:ascii="Aptos" w:hAnsi="Aptos"/>
          <w:sz w:val="20"/>
        </w:rPr>
        <w:t>parameter relative L2 error: 3.3129e-10</w:t>
      </w:r>
    </w:p>
    <w:p>
      <w:pPr>
        <w:pStyle w:val="ListBullet"/>
      </w:pPr>
      <w:r>
        <w:rPr>
          <w:rFonts w:ascii="Aptos" w:hAnsi="Aptos"/>
          <w:sz w:val="20"/>
        </w:rPr>
        <w:t>parameter max absolute difference: 5.9605e-8</w:t>
      </w:r>
    </w:p>
    <w:p>
      <w:pPr>
        <w:pStyle w:val="ListBullet"/>
      </w:pPr>
      <w:r>
        <w:rPr>
          <w:rFonts w:ascii="Aptos" w:hAnsi="Aptos"/>
          <w:sz w:val="20"/>
        </w:rPr>
        <w:t>exact parameter-element fraction: 0.9999124</w:t>
      </w:r>
    </w:p>
    <w:p>
      <w:r>
        <w:rPr>
          <w:rFonts w:ascii="Aptos" w:hAnsi="Aptos"/>
          <w:sz w:val="20"/>
        </w:rPr>
        <w:t>Batch 1:</w:t>
      </w:r>
    </w:p>
    <w:p>
      <w:pPr>
        <w:pStyle w:val="ListBullet"/>
      </w:pPr>
      <w:r>
        <w:rPr>
          <w:rFonts w:ascii="Aptos" w:hAnsi="Aptos"/>
          <w:sz w:val="20"/>
        </w:rPr>
        <w:t>loss difference: 0</w:t>
      </w:r>
    </w:p>
    <w:p>
      <w:pPr>
        <w:pStyle w:val="ListBullet"/>
      </w:pPr>
      <w:r>
        <w:rPr>
          <w:rFonts w:ascii="Aptos" w:hAnsi="Aptos"/>
          <w:sz w:val="20"/>
        </w:rPr>
        <w:t>logit max absolute difference: 2.3842e-7</w:t>
      </w:r>
    </w:p>
    <w:p>
      <w:pPr>
        <w:pStyle w:val="ListBullet"/>
      </w:pPr>
      <w:r>
        <w:rPr>
          <w:rFonts w:ascii="Aptos" w:hAnsi="Aptos"/>
          <w:sz w:val="20"/>
        </w:rPr>
        <w:t>gradient relative L2 error: 4.1155e-8</w:t>
      </w:r>
    </w:p>
    <w:p>
      <w:pPr>
        <w:pStyle w:val="ListBullet"/>
      </w:pPr>
      <w:r>
        <w:rPr>
          <w:rFonts w:ascii="Aptos" w:hAnsi="Aptos"/>
          <w:sz w:val="20"/>
        </w:rPr>
        <w:t>gradient cosine: 1.0</w:t>
      </w:r>
    </w:p>
    <w:p>
      <w:pPr>
        <w:pStyle w:val="ListBullet"/>
      </w:pPr>
      <w:r>
        <w:rPr>
          <w:rFonts w:ascii="Aptos" w:hAnsi="Aptos"/>
          <w:sz w:val="20"/>
        </w:rPr>
        <w:t>gradient sign agreement: 0.999999375</w:t>
      </w:r>
    </w:p>
    <w:p>
      <w:pPr>
        <w:pStyle w:val="ListBullet"/>
      </w:pPr>
      <w:r>
        <w:rPr>
          <w:rFonts w:ascii="Aptos" w:hAnsi="Aptos"/>
          <w:sz w:val="20"/>
        </w:rPr>
        <w:t>parameter relative L2 error: 1.1589e-9</w:t>
      </w:r>
    </w:p>
    <w:p>
      <w:pPr>
        <w:pStyle w:val="ListBullet"/>
      </w:pPr>
      <w:r>
        <w:rPr>
          <w:rFonts w:ascii="Aptos" w:hAnsi="Aptos"/>
          <w:sz w:val="20"/>
        </w:rPr>
        <w:t>parameter max absolute difference: 2.5332e-7</w:t>
      </w:r>
    </w:p>
    <w:p>
      <w:pPr>
        <w:pStyle w:val="ListBullet"/>
      </w:pPr>
      <w:r>
        <w:rPr>
          <w:rFonts w:ascii="Aptos" w:hAnsi="Aptos"/>
          <w:sz w:val="20"/>
        </w:rPr>
        <w:t>exact parameter-element fraction: 0.9990368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sparse runtime differs from the canonical CPU trajectory only by negligible float32 accumulation-order effects over the audited stateful steps.</w:t>
      </w:r>
    </w:p>
    <w:p>
      <w:pPr>
        <w:pStyle w:val="Heading2"/>
        <w:keepNext/>
      </w:pPr>
      <w:r>
        <w:t>6.8 Frozen numerical-equivalence policy</w:t>
      </w:r>
    </w:p>
    <w:p>
      <w:r>
        <w:rPr>
          <w:rFonts w:ascii="Aptos" w:hAnsi="Aptos"/>
          <w:sz w:val="20"/>
        </w:rPr>
        <w:t>Before testing Apple MPS, the project froze:</w:t>
      </w:r>
    </w:p>
    <w:p>
      <w:pPr>
        <w:pStyle w:val="CodeBlock"/>
      </w:pPr>
      <w:r>
        <w:rPr>
          <w:rFonts w:ascii="Liberation Mono" w:hAnsi="Liberation Mono"/>
          <w:sz w:val="17"/>
        </w:rPr>
        <w:t>ITRS_PHASE5_NUMERICAL_EQUIVALENCE_V1</w:t>
      </w:r>
    </w:p>
    <w:p>
      <w:r>
        <w:rPr>
          <w:rFonts w:ascii="Aptos" w:hAnsi="Aptos"/>
          <w:sz w:val="20"/>
        </w:rPr>
        <w:t>Thresholds:</w:t>
      </w:r>
    </w:p>
    <w:p>
      <w:pPr>
        <w:pStyle w:val="ListBullet"/>
      </w:pPr>
      <w:r>
        <w:rPr>
          <w:rFonts w:ascii="Aptos" w:hAnsi="Aptos"/>
          <w:sz w:val="20"/>
        </w:rPr>
        <w:t>loss absolute difference &lt;= 1e-6</w:t>
      </w:r>
    </w:p>
    <w:p>
      <w:pPr>
        <w:pStyle w:val="ListBullet"/>
      </w:pPr>
      <w:r>
        <w:rPr>
          <w:rFonts w:ascii="Aptos" w:hAnsi="Aptos"/>
          <w:sz w:val="20"/>
        </w:rPr>
        <w:t>logit max absolute difference &lt;= 1e-5</w:t>
      </w:r>
    </w:p>
    <w:p>
      <w:pPr>
        <w:pStyle w:val="ListBullet"/>
      </w:pPr>
      <w:r>
        <w:rPr>
          <w:rFonts w:ascii="Aptos" w:hAnsi="Aptos"/>
          <w:sz w:val="20"/>
        </w:rPr>
        <w:t>gradient relative L2 error &lt;= 1e-5</w:t>
      </w:r>
    </w:p>
    <w:p>
      <w:pPr>
        <w:pStyle w:val="ListBullet"/>
      </w:pPr>
      <w:r>
        <w:rPr>
          <w:rFonts w:ascii="Aptos" w:hAnsi="Aptos"/>
          <w:sz w:val="20"/>
        </w:rPr>
        <w:t>gradient cosine similarity &gt;= 0.999999</w:t>
      </w:r>
    </w:p>
    <w:p>
      <w:pPr>
        <w:pStyle w:val="ListBullet"/>
      </w:pPr>
      <w:r>
        <w:rPr>
          <w:rFonts w:ascii="Aptos" w:hAnsi="Aptos"/>
          <w:sz w:val="20"/>
        </w:rPr>
        <w:t>gradient sign agreement &gt;= 0.99999</w:t>
      </w:r>
    </w:p>
    <w:p>
      <w:pPr>
        <w:pStyle w:val="ListBullet"/>
      </w:pPr>
      <w:r>
        <w:rPr>
          <w:rFonts w:ascii="Aptos" w:hAnsi="Aptos"/>
          <w:sz w:val="20"/>
        </w:rPr>
        <w:t>parameter relative L2 error &lt;= 1e-7</w:t>
      </w:r>
    </w:p>
    <w:p>
      <w:pPr>
        <w:pStyle w:val="ListBullet"/>
      </w:pPr>
      <w:r>
        <w:rPr>
          <w:rFonts w:ascii="Aptos" w:hAnsi="Aptos"/>
          <w:sz w:val="20"/>
        </w:rPr>
        <w:t>parameter max absolute difference &lt;= 1e-5</w:t>
      </w:r>
    </w:p>
    <w:p>
      <w:pPr>
        <w:pStyle w:val="ListBullet"/>
      </w:pPr>
      <w:r>
        <w:rPr>
          <w:rFonts w:ascii="Aptos" w:hAnsi="Aptos"/>
          <w:sz w:val="20"/>
        </w:rPr>
        <w:t>Adam exp_avg relative L2 error &lt;= 1e-5</w:t>
      </w:r>
    </w:p>
    <w:p>
      <w:pPr>
        <w:pStyle w:val="ListBullet"/>
      </w:pPr>
      <w:r>
        <w:rPr>
          <w:rFonts w:ascii="Aptos" w:hAnsi="Aptos"/>
          <w:sz w:val="20"/>
        </w:rPr>
        <w:t>Adam exp_avg cosine similarity &gt;= 0.999999</w:t>
      </w:r>
    </w:p>
    <w:p>
      <w:pPr>
        <w:pStyle w:val="ListBullet"/>
      </w:pPr>
      <w:r>
        <w:rPr>
          <w:rFonts w:ascii="Aptos" w:hAnsi="Aptos"/>
          <w:sz w:val="20"/>
        </w:rPr>
        <w:t>Adam exp_avg_sq relative L2 error &lt;= 1e-5</w:t>
      </w:r>
    </w:p>
    <w:p>
      <w:pPr>
        <w:pStyle w:val="ListBullet"/>
      </w:pPr>
      <w:r>
        <w:rPr>
          <w:rFonts w:ascii="Aptos" w:hAnsi="Aptos"/>
          <w:sz w:val="20"/>
        </w:rPr>
        <w:t>Adam exp_avg_sq cosine similarity &gt;= 0.999999</w:t>
      </w:r>
    </w:p>
    <w:p>
      <w:r>
        <w:rPr>
          <w:rFonts w:ascii="Aptos" w:hAnsi="Aptos"/>
          <w:sz w:val="20"/>
        </w:rPr>
        <w:t>The policy was deliberately frozen before observing device-acceleration results.</w:t>
      </w:r>
    </w:p>
    <w:p>
      <w:r>
        <w:rPr>
          <w:rFonts w:ascii="Liberation Mono" w:hAnsi="Liberation Mono"/>
          <w:sz w:val="17"/>
        </w:rPr>
        <w:t>D_BOTH_SPARSE</w:t>
      </w:r>
      <w:r>
        <w:rPr>
          <w:rFonts w:ascii="Aptos" w:hAnsi="Aptos"/>
          <w:sz w:val="20"/>
        </w:rPr>
        <w:t xml:space="preserve"> passed all 22 metric checks across the two stateful batches.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IMPLEMENTATION_EQUIVALENT_CHOICE</w:t>
      </w:r>
    </w:p>
    <w:p>
      <w:pPr>
        <w:pStyle w:val="Heading2"/>
        <w:keepNext/>
      </w:pPr>
      <w:r>
        <w:t>6.9 Canonical-dense Apple MPS audit</w:t>
      </w:r>
    </w:p>
    <w:p>
      <w:r>
        <w:rPr>
          <w:rFonts w:ascii="Aptos" w:hAnsi="Aptos"/>
          <w:sz w:val="20"/>
        </w:rPr>
        <w:t>Apple MPS availability:</w:t>
      </w:r>
    </w:p>
    <w:p>
      <w:pPr>
        <w:pStyle w:val="ListBullet"/>
      </w:pPr>
      <w:r>
        <w:rPr>
          <w:rFonts w:ascii="Aptos" w:hAnsi="Aptos"/>
          <w:sz w:val="20"/>
        </w:rPr>
        <w:t>built: TRUE</w:t>
      </w:r>
    </w:p>
    <w:p>
      <w:pPr>
        <w:pStyle w:val="ListBullet"/>
      </w:pPr>
      <w:r>
        <w:rPr>
          <w:rFonts w:ascii="Aptos" w:hAnsi="Aptos"/>
          <w:sz w:val="20"/>
        </w:rPr>
        <w:t>available: TRUE</w:t>
      </w:r>
    </w:p>
    <w:p>
      <w:r>
        <w:rPr>
          <w:rFonts w:ascii="Aptos" w:hAnsi="Aptos"/>
          <w:sz w:val="20"/>
        </w:rPr>
        <w:t>The device-aware executor was first required to reproduce the frozen CPU batch-0 and batch-1 trajectory byte-exactly before MPS results were interpreted.</w:t>
      </w:r>
    </w:p>
    <w:p>
      <w:r>
        <w:rPr>
          <w:rFonts w:ascii="Aptos" w:hAnsi="Aptos"/>
          <w:sz w:val="20"/>
        </w:rPr>
        <w:t>MPS numerical equivalence:</w:t>
      </w:r>
    </w:p>
    <w:p>
      <w:pPr>
        <w:pStyle w:val="ListBullet"/>
      </w:pPr>
      <w:r>
        <w:rPr>
          <w:rFonts w:ascii="Aptos" w:hAnsi="Aptos"/>
          <w:sz w:val="20"/>
        </w:rPr>
        <w:t>PASS under the frozen policy.</w:t>
      </w:r>
    </w:p>
    <w:p>
      <w:r>
        <w:rPr>
          <w:rFonts w:ascii="Aptos" w:hAnsi="Aptos"/>
          <w:sz w:val="20"/>
        </w:rPr>
        <w:t>Timing:</w:t>
      </w:r>
    </w:p>
    <w:p>
      <w:pPr>
        <w:pStyle w:val="ListBullet"/>
      </w:pPr>
      <w:r>
        <w:rPr>
          <w:rFonts w:ascii="Aptos" w:hAnsi="Aptos"/>
          <w:sz w:val="20"/>
        </w:rPr>
        <w:t>batch 0: 47.719 s</w:t>
      </w:r>
    </w:p>
    <w:p>
      <w:pPr>
        <w:pStyle w:val="ListBullet"/>
      </w:pPr>
      <w:r>
        <w:rPr>
          <w:rFonts w:ascii="Aptos" w:hAnsi="Aptos"/>
          <w:sz w:val="20"/>
        </w:rPr>
        <w:t>batch 1 warm: 31.496 s</w:t>
      </w:r>
    </w:p>
    <w:p>
      <w:pPr>
        <w:pStyle w:val="ListBullet"/>
      </w:pPr>
      <w:r>
        <w:rPr>
          <w:rFonts w:ascii="Aptos" w:hAnsi="Aptos"/>
          <w:sz w:val="20"/>
        </w:rPr>
        <w:t>two-batch mean: 39.607 s</w:t>
      </w:r>
    </w:p>
    <w:p>
      <w:r>
        <w:rPr>
          <w:rFonts w:ascii="Aptos" w:hAnsi="Aptos"/>
          <w:sz w:val="20"/>
        </w:rPr>
        <w:t>Projected 20 epochs:</w:t>
      </w:r>
    </w:p>
    <w:p>
      <w:pPr>
        <w:pStyle w:val="ListBullet"/>
      </w:pPr>
      <w:r>
        <w:rPr>
          <w:rFonts w:ascii="Aptos" w:hAnsi="Aptos"/>
          <w:sz w:val="20"/>
        </w:rPr>
        <w:t>approximately 96.09 days using the two-batch mean;</w:t>
      </w:r>
    </w:p>
    <w:p>
      <w:pPr>
        <w:pStyle w:val="ListBullet"/>
      </w:pPr>
      <w:r>
        <w:rPr>
          <w:rFonts w:ascii="Aptos" w:hAnsi="Aptos"/>
          <w:sz w:val="20"/>
        </w:rPr>
        <w:t>approximately 76.41 days using warm batch-1 timing.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Apple MPS is numerically valid but slower than the canonical lean CPU path for the fragmented dense embedding/autograd workload.</w:t>
      </w:r>
    </w:p>
    <w:p>
      <w:pPr>
        <w:pStyle w:val="Heading2"/>
        <w:keepNext/>
      </w:pPr>
      <w:r>
        <w:t>6.10 Packed MPS audit</w:t>
      </w:r>
    </w:p>
    <w:p>
      <w:r>
        <w:rPr>
          <w:rFonts w:ascii="Aptos" w:hAnsi="Aptos"/>
          <w:sz w:val="20"/>
        </w:rPr>
        <w:t>Packing was combined with MPS to reduce GPU kernel fragmentation.</w:t>
      </w:r>
    </w:p>
    <w:p>
      <w:r>
        <w:rPr>
          <w:rFonts w:ascii="Aptos" w:hAnsi="Aptos"/>
          <w:sz w:val="20"/>
        </w:rPr>
        <w:t>Observed call reductions:</w:t>
      </w:r>
    </w:p>
    <w:p>
      <w:r>
        <w:rPr>
          <w:rFonts w:ascii="Aptos" w:hAnsi="Aptos"/>
          <w:sz w:val="20"/>
        </w:rPr>
        <w:t>Batch 0:</w:t>
      </w:r>
    </w:p>
    <w:p>
      <w:pPr>
        <w:pStyle w:val="ListBullet"/>
      </w:pPr>
      <w:r>
        <w:rPr>
          <w:rFonts w:ascii="Aptos" w:hAnsi="Aptos"/>
          <w:sz w:val="20"/>
        </w:rPr>
        <w:t>startup embedding calls: 6,663 -&gt; 1</w:t>
      </w:r>
    </w:p>
    <w:p>
      <w:pPr>
        <w:pStyle w:val="ListBullet"/>
      </w:pPr>
      <w:r>
        <w:rPr>
          <w:rFonts w:ascii="Aptos" w:hAnsi="Aptos"/>
          <w:sz w:val="20"/>
        </w:rPr>
        <w:t>investor embedding calls: 511 -&gt; 1</w:t>
      </w:r>
    </w:p>
    <w:p>
      <w:r>
        <w:rPr>
          <w:rFonts w:ascii="Aptos" w:hAnsi="Aptos"/>
          <w:sz w:val="20"/>
        </w:rPr>
        <w:t>Batch 1:</w:t>
      </w:r>
    </w:p>
    <w:p>
      <w:pPr>
        <w:pStyle w:val="ListBullet"/>
      </w:pPr>
      <w:r>
        <w:rPr>
          <w:rFonts w:ascii="Aptos" w:hAnsi="Aptos"/>
          <w:sz w:val="20"/>
        </w:rPr>
        <w:t>startup embedding calls: 6,431 -&gt; 1</w:t>
      </w:r>
    </w:p>
    <w:p>
      <w:pPr>
        <w:pStyle w:val="ListBullet"/>
      </w:pPr>
      <w:r>
        <w:rPr>
          <w:rFonts w:ascii="Aptos" w:hAnsi="Aptos"/>
          <w:sz w:val="20"/>
        </w:rPr>
        <w:t>investor embedding calls: 513 -&gt; 1</w:t>
      </w:r>
    </w:p>
    <w:p>
      <w:r>
        <w:rPr>
          <w:rFonts w:ascii="Aptos" w:hAnsi="Aptos"/>
          <w:sz w:val="20"/>
        </w:rPr>
        <w:t>Numerical equivalence:</w:t>
      </w:r>
    </w:p>
    <w:p>
      <w:pPr>
        <w:pStyle w:val="ListBullet"/>
      </w:pPr>
      <w:r>
        <w:rPr>
          <w:rFonts w:ascii="Aptos" w:hAnsi="Aptos"/>
          <w:sz w:val="20"/>
        </w:rPr>
        <w:t>PASS under the frozen policy.</w:t>
      </w:r>
    </w:p>
    <w:p>
      <w:r>
        <w:rPr>
          <w:rFonts w:ascii="Aptos" w:hAnsi="Aptos"/>
          <w:sz w:val="20"/>
        </w:rPr>
        <w:t>Timing:</w:t>
      </w:r>
    </w:p>
    <w:p>
      <w:pPr>
        <w:pStyle w:val="ListBullet"/>
      </w:pPr>
      <w:r>
        <w:rPr>
          <w:rFonts w:ascii="Aptos" w:hAnsi="Aptos"/>
          <w:sz w:val="20"/>
        </w:rPr>
        <w:t>batch 0: 16.717 s</w:t>
      </w:r>
    </w:p>
    <w:p>
      <w:pPr>
        <w:pStyle w:val="ListBullet"/>
      </w:pPr>
      <w:r>
        <w:rPr>
          <w:rFonts w:ascii="Aptos" w:hAnsi="Aptos"/>
          <w:sz w:val="20"/>
        </w:rPr>
        <w:t>batch 1 warm: 15.264 s</w:t>
      </w:r>
    </w:p>
    <w:p>
      <w:pPr>
        <w:pStyle w:val="ListBullet"/>
      </w:pPr>
      <w:r>
        <w:rPr>
          <w:rFonts w:ascii="Aptos" w:hAnsi="Aptos"/>
          <w:sz w:val="20"/>
        </w:rPr>
        <w:t>mean: 15.991 s</w:t>
      </w:r>
    </w:p>
    <w:p>
      <w:r>
        <w:rPr>
          <w:rFonts w:ascii="Aptos" w:hAnsi="Aptos"/>
          <w:sz w:val="20"/>
        </w:rPr>
        <w:t>Projected 20 epochs:</w:t>
      </w:r>
    </w:p>
    <w:p>
      <w:pPr>
        <w:pStyle w:val="ListBullet"/>
      </w:pPr>
      <w:r>
        <w:rPr>
          <w:rFonts w:ascii="Aptos" w:hAnsi="Aptos"/>
          <w:sz w:val="20"/>
        </w:rPr>
        <w:t>mean: approximately 38.80 days</w:t>
      </w:r>
    </w:p>
    <w:p>
      <w:pPr>
        <w:pStyle w:val="ListBullet"/>
      </w:pPr>
      <w:r>
        <w:rPr>
          <w:rFonts w:ascii="Aptos" w:hAnsi="Aptos"/>
          <w:sz w:val="20"/>
        </w:rPr>
        <w:t>warm projection: approximately 37.03 days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Packing improves MPS substantially, but packed MPS remains much slower than sparse CPU.</w:t>
      </w:r>
    </w:p>
    <w:p>
      <w:pPr>
        <w:pStyle w:val="Heading2"/>
        <w:keepNext/>
      </w:pPr>
      <w:r>
        <w:t>6.11 Sparse CPU residual bottleneck profile</w:t>
      </w:r>
    </w:p>
    <w:p>
      <w:r>
        <w:rPr>
          <w:rFonts w:ascii="Aptos" w:hAnsi="Aptos"/>
          <w:sz w:val="20"/>
        </w:rPr>
        <w:t xml:space="preserve">The fastest validated local runtime, </w:t>
      </w:r>
      <w:r>
        <w:rPr>
          <w:rFonts w:ascii="Liberation Mono" w:hAnsi="Liberation Mono"/>
          <w:sz w:val="17"/>
        </w:rPr>
        <w:t>D_BOTH_SPARSE</w:t>
      </w:r>
      <w:r>
        <w:rPr>
          <w:rFonts w:ascii="Aptos" w:hAnsi="Aptos"/>
          <w:sz w:val="20"/>
        </w:rPr>
        <w:t>, was profiled again after sparse-gradient acceleration.</w:t>
      </w:r>
    </w:p>
    <w:p>
      <w:r>
        <w:rPr>
          <w:rFonts w:ascii="Aptos" w:hAnsi="Aptos"/>
          <w:sz w:val="20"/>
        </w:rPr>
        <w:t>High-level profile:</w:t>
      </w:r>
    </w:p>
    <w:p>
      <w:pPr>
        <w:pStyle w:val="ListBullet"/>
      </w:pPr>
      <w:r>
        <w:rPr>
          <w:rFonts w:ascii="Aptos" w:hAnsi="Aptos"/>
          <w:sz w:val="20"/>
        </w:rPr>
        <w:t>total batch time: 6.691 s</w:t>
      </w:r>
    </w:p>
    <w:p>
      <w:pPr>
        <w:pStyle w:val="ListBullet"/>
      </w:pPr>
      <w:r>
        <w:rPr>
          <w:rFonts w:ascii="Aptos" w:hAnsi="Aptos"/>
          <w:sz w:val="20"/>
        </w:rPr>
        <w:t>backward: 6.129 s / 91.60%</w:t>
      </w:r>
    </w:p>
    <w:p>
      <w:pPr>
        <w:pStyle w:val="ListBullet"/>
      </w:pPr>
      <w:r>
        <w:rPr>
          <w:rFonts w:ascii="Aptos" w:hAnsi="Aptos"/>
          <w:sz w:val="20"/>
        </w:rPr>
        <w:t>preprocessing/checks: 0.289 s / 4.32%</w:t>
      </w:r>
    </w:p>
    <w:p>
      <w:pPr>
        <w:pStyle w:val="ListBullet"/>
      </w:pPr>
      <w:r>
        <w:rPr>
          <w:rFonts w:ascii="Aptos" w:hAnsi="Aptos"/>
          <w:sz w:val="20"/>
        </w:rPr>
        <w:t>structural forward: 0.079 s / 1.18%</w:t>
      </w:r>
    </w:p>
    <w:p>
      <w:pPr>
        <w:pStyle w:val="ListBullet"/>
      </w:pPr>
      <w:r>
        <w:rPr>
          <w:rFonts w:ascii="Aptos" w:hAnsi="Aptos"/>
          <w:sz w:val="20"/>
        </w:rPr>
        <w:t>trend GRU: 0.078 s / 1.17%</w:t>
      </w:r>
    </w:p>
    <w:p>
      <w:pPr>
        <w:pStyle w:val="ListBullet"/>
      </w:pPr>
      <w:r>
        <w:rPr>
          <w:rFonts w:ascii="Aptos" w:hAnsi="Aptos"/>
          <w:sz w:val="20"/>
        </w:rPr>
        <w:t>trend attention: 0.069 s / 1.03%</w:t>
      </w:r>
    </w:p>
    <w:p>
      <w:pPr>
        <w:pStyle w:val="ListBullet"/>
      </w:pPr>
      <w:r>
        <w:rPr>
          <w:rFonts w:ascii="Aptos" w:hAnsi="Aptos"/>
          <w:sz w:val="20"/>
        </w:rPr>
        <w:t>Adam: 0.039 s / 0.59%</w:t>
      </w:r>
    </w:p>
    <w:p>
      <w:pPr>
        <w:pStyle w:val="ListBullet"/>
      </w:pPr>
      <w:r>
        <w:rPr>
          <w:rFonts w:ascii="Aptos" w:hAnsi="Aptos"/>
          <w:sz w:val="20"/>
        </w:rPr>
        <w:t>description: 0.007 s / 0.11%</w:t>
      </w:r>
    </w:p>
    <w:p>
      <w:pPr>
        <w:pStyle w:val="ListBullet"/>
      </w:pPr>
      <w:r>
        <w:rPr>
          <w:rFonts w:ascii="Aptos" w:hAnsi="Aptos"/>
          <w:sz w:val="20"/>
        </w:rPr>
        <w:t>scoring: 0.001 s / 0.01%</w:t>
      </w:r>
    </w:p>
    <w:p>
      <w:r>
        <w:rPr>
          <w:rFonts w:ascii="Aptos" w:hAnsi="Aptos"/>
          <w:sz w:val="20"/>
        </w:rPr>
        <w:t>Operator profile:</w:t>
      </w:r>
    </w:p>
    <w:p>
      <w:pPr>
        <w:pStyle w:val="ListBullet"/>
      </w:pPr>
      <w:r>
        <w:rPr>
          <w:rFonts w:ascii="Aptos" w:hAnsi="Aptos"/>
          <w:sz w:val="20"/>
        </w:rPr>
        <w:t>aten::add: 21.26% self CPU</w:t>
      </w:r>
    </w:p>
    <w:p>
      <w:pPr>
        <w:pStyle w:val="ListBullet"/>
      </w:pPr>
      <w:r>
        <w:rPr>
          <w:rFonts w:ascii="Aptos" w:hAnsi="Aptos"/>
          <w:sz w:val="20"/>
        </w:rPr>
        <w:t>aten::cat: 18.20%</w:t>
      </w:r>
    </w:p>
    <w:p>
      <w:pPr>
        <w:pStyle w:val="ListBullet"/>
      </w:pPr>
      <w:r>
        <w:rPr>
          <w:rFonts w:ascii="Aptos" w:hAnsi="Aptos"/>
          <w:sz w:val="20"/>
        </w:rPr>
        <w:t>aten::fill_: 16.85%</w:t>
      </w:r>
    </w:p>
    <w:p>
      <w:pPr>
        <w:pStyle w:val="ListBullet"/>
      </w:pPr>
      <w:r>
        <w:rPr>
          <w:rFonts w:ascii="Aptos" w:hAnsi="Aptos"/>
          <w:sz w:val="20"/>
        </w:rPr>
        <w:t>aten::add_: 15.89%</w:t>
      </w:r>
    </w:p>
    <w:p>
      <w:pPr>
        <w:pStyle w:val="ListBullet"/>
      </w:pPr>
      <w:r>
        <w:rPr>
          <w:rFonts w:ascii="Aptos" w:hAnsi="Aptos"/>
          <w:sz w:val="20"/>
        </w:rPr>
        <w:t>EmbeddingBackward0: still 7,085 evaluations</w:t>
      </w:r>
    </w:p>
    <w:p>
      <w:pPr>
        <w:pStyle w:val="ListBullet"/>
      </w:pPr>
      <w:r>
        <w:rPr>
          <w:rFonts w:ascii="Aptos" w:hAnsi="Aptos"/>
          <w:sz w:val="20"/>
        </w:rPr>
        <w:t>embedding-named self share: 5.19%</w:t>
      </w:r>
    </w:p>
    <w:p>
      <w:pPr>
        <w:pStyle w:val="ListBullet"/>
      </w:pPr>
      <w:r>
        <w:rPr>
          <w:rFonts w:ascii="Aptos" w:hAnsi="Aptos"/>
          <w:sz w:val="20"/>
        </w:rPr>
        <w:t>fill_ + add_ share: 32.74%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Sparse gradients remove the original full-table embedding-gradient pathology, but backward remains dominated by a highly fragmented autograd graph.</w:t>
      </w:r>
    </w:p>
    <w:p>
      <w:pPr>
        <w:pStyle w:val="Heading2"/>
        <w:keepNext/>
      </w:pPr>
      <w:r>
        <w:t>6.12 Packed + sparse CPU audit</w:t>
      </w:r>
    </w:p>
    <w:p>
      <w:r>
        <w:rPr>
          <w:rFonts w:ascii="Aptos" w:hAnsi="Aptos"/>
          <w:sz w:val="20"/>
        </w:rPr>
        <w:t>A final combined local optimization was tested:</w:t>
      </w:r>
    </w:p>
    <w:p>
      <w:pPr>
        <w:pStyle w:val="CodeBlock"/>
      </w:pPr>
      <w:r>
        <w:rPr>
          <w:rFonts w:ascii="Liberation Mono" w:hAnsi="Liberation Mono"/>
          <w:sz w:val="17"/>
        </w:rPr>
        <w:t>PACKED_ALL_PLUS_D_BOTH_SPARSE_CPU</w:t>
      </w:r>
    </w:p>
    <w:p>
      <w:r>
        <w:rPr>
          <w:rFonts w:ascii="Aptos" w:hAnsi="Aptos"/>
          <w:sz w:val="20"/>
        </w:rPr>
        <w:t>Call reductions remained dramatic:</w:t>
      </w:r>
    </w:p>
    <w:p>
      <w:r>
        <w:rPr>
          <w:rFonts w:ascii="Aptos" w:hAnsi="Aptos"/>
          <w:sz w:val="20"/>
        </w:rPr>
        <w:t>Batch 0:</w:t>
      </w:r>
    </w:p>
    <w:p>
      <w:pPr>
        <w:pStyle w:val="ListBullet"/>
      </w:pPr>
      <w:r>
        <w:rPr>
          <w:rFonts w:ascii="Aptos" w:hAnsi="Aptos"/>
          <w:sz w:val="20"/>
        </w:rPr>
        <w:t>startup calls: 6,663 -&gt; 1</w:t>
      </w:r>
    </w:p>
    <w:p>
      <w:pPr>
        <w:pStyle w:val="ListBullet"/>
      </w:pPr>
      <w:r>
        <w:rPr>
          <w:rFonts w:ascii="Aptos" w:hAnsi="Aptos"/>
          <w:sz w:val="20"/>
        </w:rPr>
        <w:t>investor calls: 511 -&gt; 1</w:t>
      </w:r>
    </w:p>
    <w:p>
      <w:r>
        <w:rPr>
          <w:rFonts w:ascii="Aptos" w:hAnsi="Aptos"/>
          <w:sz w:val="20"/>
        </w:rPr>
        <w:t>Batch 1:</w:t>
      </w:r>
    </w:p>
    <w:p>
      <w:pPr>
        <w:pStyle w:val="ListBullet"/>
      </w:pPr>
      <w:r>
        <w:rPr>
          <w:rFonts w:ascii="Aptos" w:hAnsi="Aptos"/>
          <w:sz w:val="20"/>
        </w:rPr>
        <w:t>startup calls: 6,431 -&gt; 1</w:t>
      </w:r>
    </w:p>
    <w:p>
      <w:pPr>
        <w:pStyle w:val="ListBullet"/>
      </w:pPr>
      <w:r>
        <w:rPr>
          <w:rFonts w:ascii="Aptos" w:hAnsi="Aptos"/>
          <w:sz w:val="20"/>
        </w:rPr>
        <w:t>investor calls: 513 -&gt; 1</w:t>
      </w:r>
    </w:p>
    <w:p>
      <w:r>
        <w:rPr>
          <w:rFonts w:ascii="Aptos" w:hAnsi="Aptos"/>
          <w:sz w:val="20"/>
        </w:rPr>
        <w:t>Numerical equivalence:</w:t>
      </w:r>
    </w:p>
    <w:p>
      <w:pPr>
        <w:pStyle w:val="ListBullet"/>
      </w:pPr>
      <w:r>
        <w:rPr>
          <w:rFonts w:ascii="Aptos" w:hAnsi="Aptos"/>
          <w:sz w:val="20"/>
        </w:rPr>
        <w:t>PASS under the frozen policy.</w:t>
      </w:r>
    </w:p>
    <w:p>
      <w:r>
        <w:rPr>
          <w:rFonts w:ascii="Aptos" w:hAnsi="Aptos"/>
          <w:sz w:val="20"/>
        </w:rPr>
        <w:t>Timing:</w:t>
      </w:r>
    </w:p>
    <w:p>
      <w:pPr>
        <w:pStyle w:val="ListBullet"/>
      </w:pPr>
      <w:r>
        <w:rPr>
          <w:rFonts w:ascii="Aptos" w:hAnsi="Aptos"/>
          <w:sz w:val="20"/>
        </w:rPr>
        <w:t>batch 0: 6.365 s</w:t>
      </w:r>
    </w:p>
    <w:p>
      <w:pPr>
        <w:pStyle w:val="ListBullet"/>
      </w:pPr>
      <w:r>
        <w:rPr>
          <w:rFonts w:ascii="Aptos" w:hAnsi="Aptos"/>
          <w:sz w:val="20"/>
        </w:rPr>
        <w:t>batch 1: 7.345 s</w:t>
      </w:r>
    </w:p>
    <w:p>
      <w:pPr>
        <w:pStyle w:val="ListBullet"/>
      </w:pPr>
      <w:r>
        <w:rPr>
          <w:rFonts w:ascii="Aptos" w:hAnsi="Aptos"/>
          <w:sz w:val="20"/>
        </w:rPr>
        <w:t>mean: 6.855 s</w:t>
      </w:r>
    </w:p>
    <w:p>
      <w:pPr>
        <w:pStyle w:val="ListBullet"/>
      </w:pPr>
      <w:r>
        <w:rPr>
          <w:rFonts w:ascii="Aptos" w:hAnsi="Aptos"/>
          <w:sz w:val="20"/>
        </w:rPr>
        <w:t>speedup vs canonical lean CPU: 3.68x</w:t>
      </w:r>
    </w:p>
    <w:p>
      <w:pPr>
        <w:pStyle w:val="ListBullet"/>
      </w:pPr>
      <w:r>
        <w:rPr>
          <w:rFonts w:ascii="Aptos" w:hAnsi="Aptos"/>
          <w:sz w:val="20"/>
        </w:rPr>
        <w:t>speedup vs D_BOTH_SPARSE: 0.99x</w:t>
      </w:r>
    </w:p>
    <w:p>
      <w:r>
        <w:rPr>
          <w:rFonts w:ascii="Aptos" w:hAnsi="Aptos"/>
          <w:sz w:val="20"/>
        </w:rPr>
        <w:t>Projected runtime:</w:t>
      </w:r>
    </w:p>
    <w:p>
      <w:pPr>
        <w:pStyle w:val="ListBullet"/>
      </w:pPr>
      <w:r>
        <w:rPr>
          <w:rFonts w:ascii="Aptos" w:hAnsi="Aptos"/>
          <w:sz w:val="20"/>
        </w:rPr>
        <w:t>one epoch: approximately 19.96 hours</w:t>
      </w:r>
    </w:p>
    <w:p>
      <w:pPr>
        <w:pStyle w:val="ListBullet"/>
      </w:pPr>
      <w:r>
        <w:rPr>
          <w:rFonts w:ascii="Aptos" w:hAnsi="Aptos"/>
          <w:sz w:val="20"/>
        </w:rPr>
        <w:t>20 epochs, mean: approximately 16.63 days</w:t>
      </w:r>
    </w:p>
    <w:p>
      <w:pPr>
        <w:pStyle w:val="ListBullet"/>
      </w:pPr>
      <w:r>
        <w:rPr>
          <w:rFonts w:ascii="Aptos" w:hAnsi="Aptos"/>
          <w:sz w:val="20"/>
        </w:rPr>
        <w:t>20 epochs, warm batch-1 projection: approximately 17.82 days</w:t>
      </w:r>
    </w:p>
    <w:p>
      <w:r>
        <w:rPr>
          <w:rFonts w:ascii="Aptos" w:hAnsi="Aptos"/>
          <w:sz w:val="20"/>
        </w:rPr>
        <w:t>Conclusion: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Packing does not improve the already-sparse CPU runtime. Local optimization has reached a practical plateau.</w:t>
      </w:r>
    </w:p>
    <w:p>
      <w:pPr>
        <w:pStyle w:val="Heading1"/>
        <w:keepNext/>
      </w:pPr>
      <w:r>
        <w:t>7. Phase 5 Runtime Leaderboard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Runtime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Numerical status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Approx. seconds/batch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Approx. 20-epoch runtime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Canonical exact CPU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Byte-exact reference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25.249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61.3 days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Valid but impractical</w:t>
            </w:r>
          </w:p>
        </w:tc>
      </w:tr>
      <w:tr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Canonical dense MPS, warm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Numerical-equivalence PASS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31.496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76.4 days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Rejected</w:t>
            </w:r>
          </w:p>
        </w:tc>
      </w:tr>
      <w:tr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Packed MPS, warm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Numerical-equivalence PASS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15.264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37.0 days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Rejected</w:t>
            </w:r>
          </w:p>
        </w:tc>
      </w:tr>
      <w:tr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D_BOTH_SPARSE CPU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Numerical-equivalence PASS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6.786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~16.5 days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Best validated local runtime</w:t>
            </w:r>
          </w:p>
        </w:tc>
      </w:tr>
      <w:tr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Packed + sparse CPU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Numerical-equivalence PASS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6.855 mean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16.6 days</w:t>
            </w:r>
          </w:p>
        </w:tc>
        <w:tc>
          <w:tcPr>
            <w:tcW w:type="dxa" w:w="199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No improvement</w:t>
            </w:r>
          </w:p>
        </w:tc>
      </w:tr>
    </w:tbl>
    <w:p/>
    <w:p>
      <w:pPr>
        <w:pStyle w:val="Heading2"/>
        <w:keepNext/>
      </w:pPr>
      <w:r>
        <w:t>7.1 Frozen runtime conclusion</w:t>
      </w:r>
    </w:p>
    <w:p>
      <w:r>
        <w:rPr>
          <w:rFonts w:ascii="Aptos" w:hAnsi="Aptos"/>
          <w:sz w:val="20"/>
        </w:rPr>
        <w:t>The local optimization branch is considered exhausted.</w:t>
      </w:r>
    </w:p>
    <w:p>
      <w:r>
        <w:rPr>
          <w:rFonts w:ascii="Aptos" w:hAnsi="Aptos"/>
          <w:sz w:val="20"/>
        </w:rPr>
        <w:t>Best validated local runtime:</w:t>
      </w:r>
    </w:p>
    <w:p>
      <w:pPr>
        <w:pStyle w:val="CodeBlock"/>
      </w:pPr>
      <w:r>
        <w:rPr>
          <w:rFonts w:ascii="Liberation Mono" w:hAnsi="Liberation Mono"/>
          <w:sz w:val="17"/>
        </w:rPr>
        <w:t>D_BOTH_SPARSE CPU</w:t>
      </w:r>
    </w:p>
    <w:p>
      <w:r>
        <w:rPr>
          <w:rFonts w:ascii="Aptos" w:hAnsi="Aptos"/>
          <w:sz w:val="20"/>
        </w:rPr>
        <w:t>Approximate local cost:</w:t>
      </w:r>
    </w:p>
    <w:p>
      <w:pPr>
        <w:pStyle w:val="ListBullet"/>
      </w:pPr>
      <w:r>
        <w:rPr>
          <w:rFonts w:ascii="Aptos" w:hAnsi="Aptos"/>
          <w:sz w:val="20"/>
        </w:rPr>
        <w:t>~6.8 s/batch</w:t>
      </w:r>
    </w:p>
    <w:p>
      <w:pPr>
        <w:pStyle w:val="ListBullet"/>
      </w:pPr>
      <w:r>
        <w:rPr>
          <w:rFonts w:ascii="Aptos" w:hAnsi="Aptos"/>
          <w:sz w:val="20"/>
        </w:rPr>
        <w:t>~19.8 hours/epoch</w:t>
      </w:r>
    </w:p>
    <w:p>
      <w:pPr>
        <w:pStyle w:val="ListBullet"/>
      </w:pPr>
      <w:r>
        <w:rPr>
          <w:rFonts w:ascii="Aptos" w:hAnsi="Aptos"/>
          <w:sz w:val="20"/>
        </w:rPr>
        <w:t>~16.5 days/20 epochs</w:t>
      </w:r>
    </w:p>
    <w:p>
      <w:r>
        <w:rPr>
          <w:rFonts w:ascii="Aptos" w:hAnsi="Aptos"/>
          <w:sz w:val="20"/>
        </w:rPr>
        <w:t>This is too slow for the immediate experimental deadline and is therefore not selected for production training on the current machine.</w:t>
      </w:r>
    </w:p>
    <w:p>
      <w:pPr>
        <w:pStyle w:val="Heading1"/>
        <w:keepNext/>
      </w:pPr>
      <w:r>
        <w:t>8. Results That Exist at Phase 5 Closure</w:t>
      </w:r>
    </w:p>
    <w:p>
      <w:r>
        <w:rPr>
          <w:rFonts w:ascii="Aptos" w:hAnsi="Aptos"/>
          <w:sz w:val="20"/>
        </w:rPr>
        <w:t>Phase 5 does contain experimental results, but they must be interpreted correctly.</w:t>
      </w:r>
    </w:p>
    <w:p>
      <w:pPr>
        <w:pStyle w:val="Heading2"/>
        <w:keepNext/>
      </w:pPr>
      <w:r>
        <w:t>8.1 Available result: untrained validation baseline</w:t>
      </w:r>
    </w:p>
    <w:p>
      <w:r>
        <w:rPr>
          <w:rFonts w:ascii="Aptos" w:hAnsi="Aptos"/>
          <w:sz w:val="20"/>
        </w:rPr>
        <w:t>The frozen initial model, before training, achieved:</w:t>
      </w:r>
    </w:p>
    <w:p>
      <w:pPr>
        <w:pStyle w:val="ListBullet"/>
      </w:pPr>
      <w:r>
        <w:rPr>
          <w:rFonts w:ascii="Aptos" w:hAnsi="Aptos"/>
          <w:sz w:val="20"/>
        </w:rPr>
        <w:t>Validation HR@10: 0.091514882275</w:t>
      </w:r>
    </w:p>
    <w:p>
      <w:pPr>
        <w:pStyle w:val="ListBullet"/>
      </w:pPr>
      <w:r>
        <w:rPr>
          <w:rFonts w:ascii="Aptos" w:hAnsi="Aptos"/>
          <w:sz w:val="20"/>
        </w:rPr>
        <w:t>Validation NDCG@10: 0.040193099163</w:t>
      </w:r>
    </w:p>
    <w:p>
      <w:r>
        <w:rPr>
          <w:rFonts w:ascii="Aptos" w:hAnsi="Aptos"/>
          <w:sz w:val="20"/>
        </w:rPr>
        <w:t>These values establish the initial ranking baseline.</w:t>
      </w:r>
    </w:p>
    <w:p>
      <w:r>
        <w:rPr>
          <w:rFonts w:ascii="Aptos" w:hAnsi="Aptos"/>
          <w:sz w:val="20"/>
        </w:rPr>
        <w:t xml:space="preserve">They are </w:t>
      </w:r>
      <w:r>
        <w:rPr>
          <w:rFonts w:ascii="Aptos" w:hAnsi="Aptos"/>
          <w:b/>
          <w:sz w:val="20"/>
        </w:rPr>
        <w:t>not</w:t>
      </w:r>
      <w:r>
        <w:rPr>
          <w:rFonts w:ascii="Aptos" w:hAnsi="Aptos"/>
          <w:sz w:val="20"/>
        </w:rPr>
        <w:t xml:space="preserve"> the performance of the trained ITRS reproduction.</w:t>
      </w:r>
    </w:p>
    <w:p>
      <w:pPr>
        <w:pStyle w:val="Heading2"/>
        <w:keepNext/>
      </w:pPr>
      <w:r>
        <w:t>8.2 Available result: reproducibility and integrity</w:t>
      </w:r>
    </w:p>
    <w:p>
      <w:r>
        <w:rPr>
          <w:rFonts w:ascii="Aptos" w:hAnsi="Aptos"/>
          <w:sz w:val="20"/>
        </w:rPr>
        <w:t>The following are demonstrated experimentally:</w:t>
      </w:r>
    </w:p>
    <w:p>
      <w:pPr>
        <w:pStyle w:val="ListBullet"/>
      </w:pPr>
      <w:r>
        <w:rPr>
          <w:rFonts w:ascii="Aptos" w:hAnsi="Aptos"/>
          <w:sz w:val="20"/>
        </w:rPr>
        <w:t>deterministic training-stream generation;</w:t>
      </w:r>
    </w:p>
    <w:p>
      <w:pPr>
        <w:pStyle w:val="ListBullet"/>
      </w:pPr>
      <w:r>
        <w:rPr>
          <w:rFonts w:ascii="Aptos" w:hAnsi="Aptos"/>
          <w:sz w:val="20"/>
        </w:rPr>
        <w:t>deterministic batch construction;</w:t>
      </w:r>
    </w:p>
    <w:p>
      <w:pPr>
        <w:pStyle w:val="ListBullet"/>
      </w:pPr>
      <w:r>
        <w:rPr>
          <w:rFonts w:ascii="Aptos" w:hAnsi="Aptos"/>
          <w:sz w:val="20"/>
        </w:rPr>
        <w:t>exact canonical forward/backward anchors;</w:t>
      </w:r>
    </w:p>
    <w:p>
      <w:pPr>
        <w:pStyle w:val="ListBullet"/>
      </w:pPr>
      <w:r>
        <w:rPr>
          <w:rFonts w:ascii="Aptos" w:hAnsi="Aptos"/>
          <w:sz w:val="20"/>
        </w:rPr>
        <w:t>exact Adam-update anchors;</w:t>
      </w:r>
    </w:p>
    <w:p>
      <w:pPr>
        <w:pStyle w:val="ListBullet"/>
      </w:pPr>
      <w:r>
        <w:rPr>
          <w:rFonts w:ascii="Aptos" w:hAnsi="Aptos"/>
          <w:sz w:val="20"/>
        </w:rPr>
        <w:t>exact checkpoint/resume;</w:t>
      </w:r>
    </w:p>
    <w:p>
      <w:pPr>
        <w:pStyle w:val="ListBullet"/>
      </w:pPr>
      <w:r>
        <w:rPr>
          <w:rFonts w:ascii="Aptos" w:hAnsi="Aptos"/>
          <w:sz w:val="20"/>
        </w:rPr>
        <w:t>deterministic evaluation candidates;</w:t>
      </w:r>
    </w:p>
    <w:p>
      <w:pPr>
        <w:pStyle w:val="ListBullet"/>
      </w:pPr>
      <w:r>
        <w:rPr>
          <w:rFonts w:ascii="Aptos" w:hAnsi="Aptos"/>
          <w:sz w:val="20"/>
        </w:rPr>
        <w:t>frozen validation-ranking semantics;</w:t>
      </w:r>
    </w:p>
    <w:p>
      <w:pPr>
        <w:pStyle w:val="ListBullet"/>
      </w:pPr>
      <w:r>
        <w:rPr>
          <w:rFonts w:ascii="Aptos" w:hAnsi="Aptos"/>
          <w:sz w:val="20"/>
        </w:rPr>
        <w:t>test-set isolation;</w:t>
      </w:r>
    </w:p>
    <w:p>
      <w:pPr>
        <w:pStyle w:val="ListBullet"/>
      </w:pPr>
      <w:r>
        <w:rPr>
          <w:rFonts w:ascii="Aptos" w:hAnsi="Aptos"/>
          <w:sz w:val="20"/>
        </w:rPr>
        <w:t>numerical equivalence of accelerated CPU/MPS candidates under a predeclared policy.</w:t>
      </w:r>
    </w:p>
    <w:p>
      <w:pPr>
        <w:pStyle w:val="Heading2"/>
        <w:keepNext/>
      </w:pPr>
      <w:r>
        <w:t>8.3 Available result: runtime feasibility</w:t>
      </w:r>
    </w:p>
    <w:p>
      <w:r>
        <w:rPr>
          <w:rFonts w:ascii="Aptos" w:hAnsi="Aptos"/>
          <w:sz w:val="20"/>
        </w:rPr>
        <w:t>The canonical and accelerated runtime measurements provide a clear compute-feasibility result: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current Mac hardware cannot complete the frozen 20-epoch reproduction within the immediate experimental deadline.</w:t>
      </w:r>
    </w:p>
    <w:p>
      <w:pPr>
        <w:pStyle w:val="Heading2"/>
        <w:keepNext/>
      </w:pPr>
      <w:r>
        <w:t>8.4 Results that do NOT yet exist</w:t>
      </w:r>
    </w:p>
    <w:p>
      <w:r>
        <w:rPr>
          <w:rFonts w:ascii="Aptos" w:hAnsi="Aptos"/>
          <w:sz w:val="20"/>
        </w:rPr>
        <w:t xml:space="preserve">At Phase 5 closure, the project does </w:t>
      </w:r>
      <w:r>
        <w:rPr>
          <w:rFonts w:ascii="Aptos" w:hAnsi="Aptos"/>
          <w:b/>
          <w:sz w:val="20"/>
        </w:rPr>
        <w:t>not</w:t>
      </w:r>
      <w:r>
        <w:rPr>
          <w:rFonts w:ascii="Aptos" w:hAnsi="Aptos"/>
          <w:sz w:val="20"/>
        </w:rPr>
        <w:t xml:space="preserve"> yet have:</w:t>
      </w:r>
    </w:p>
    <w:p>
      <w:pPr>
        <w:pStyle w:val="ListBullet"/>
      </w:pPr>
      <w:r>
        <w:rPr>
          <w:rFonts w:ascii="Aptos" w:hAnsi="Aptos"/>
          <w:sz w:val="20"/>
        </w:rPr>
        <w:t>trained epoch-1 through epoch-20 losses;</w:t>
      </w:r>
    </w:p>
    <w:p>
      <w:pPr>
        <w:pStyle w:val="ListBullet"/>
      </w:pPr>
      <w:r>
        <w:rPr>
          <w:rFonts w:ascii="Aptos" w:hAnsi="Aptos"/>
          <w:sz w:val="20"/>
        </w:rPr>
        <w:t>trained validation HR@10 per epoch;</w:t>
      </w:r>
    </w:p>
    <w:p>
      <w:pPr>
        <w:pStyle w:val="ListBullet"/>
      </w:pPr>
      <w:r>
        <w:rPr>
          <w:rFonts w:ascii="Aptos" w:hAnsi="Aptos"/>
          <w:sz w:val="20"/>
        </w:rPr>
        <w:t>trained validation NDCG@10 per epoch;</w:t>
      </w:r>
    </w:p>
    <w:p>
      <w:pPr>
        <w:pStyle w:val="ListBullet"/>
      </w:pPr>
      <w:r>
        <w:rPr>
          <w:rFonts w:ascii="Aptos" w:hAnsi="Aptos"/>
          <w:sz w:val="20"/>
        </w:rPr>
        <w:t>selected best epoch;</w:t>
      </w:r>
    </w:p>
    <w:p>
      <w:pPr>
        <w:pStyle w:val="ListBullet"/>
      </w:pPr>
      <w:r>
        <w:rPr>
          <w:rFonts w:ascii="Aptos" w:hAnsi="Aptos"/>
          <w:sz w:val="20"/>
        </w:rPr>
        <w:t>final test HR@10;</w:t>
      </w:r>
    </w:p>
    <w:p>
      <w:pPr>
        <w:pStyle w:val="ListBullet"/>
      </w:pPr>
      <w:r>
        <w:rPr>
          <w:rFonts w:ascii="Aptos" w:hAnsi="Aptos"/>
          <w:sz w:val="20"/>
        </w:rPr>
        <w:t>final test NDCG@10;</w:t>
      </w:r>
    </w:p>
    <w:p>
      <w:pPr>
        <w:pStyle w:val="ListBullet"/>
      </w:pPr>
      <w:r>
        <w:rPr>
          <w:rFonts w:ascii="Aptos" w:hAnsi="Aptos"/>
          <w:sz w:val="20"/>
        </w:rPr>
        <w:t>paper-vs-reproduction performance comparison;</w:t>
      </w:r>
    </w:p>
    <w:p>
      <w:pPr>
        <w:pStyle w:val="ListBullet"/>
      </w:pPr>
      <w:r>
        <w:rPr>
          <w:rFonts w:ascii="Aptos" w:hAnsi="Aptos"/>
          <w:sz w:val="20"/>
        </w:rPr>
        <w:t>trained cold-start or structural-coverage diagnostics.</w:t>
      </w:r>
    </w:p>
    <w:p>
      <w:r>
        <w:rPr>
          <w:rFonts w:ascii="Aptos" w:hAnsi="Aptos"/>
          <w:sz w:val="20"/>
        </w:rPr>
        <w:t>These are Phase 6 deliverables.</w:t>
      </w:r>
    </w:p>
    <w:p>
      <w:pPr>
        <w:pStyle w:val="Heading1"/>
        <w:keepNext/>
      </w:pPr>
      <w:r>
        <w:t>9. Scientific Conclusions from Phase 5</w:t>
      </w:r>
    </w:p>
    <w:p>
      <w:pPr>
        <w:pStyle w:val="Heading2"/>
        <w:keepNext/>
      </w:pPr>
      <w:r>
        <w:t>9.1 The reproduction specification is operational</w:t>
      </w:r>
    </w:p>
    <w:p>
      <w:r>
        <w:rPr>
          <w:rFonts w:ascii="Aptos" w:hAnsi="Aptos"/>
          <w:sz w:val="20"/>
        </w:rPr>
        <w:t>The project has moved beyond conceptual reconstruction. A concrete training example can be decoded, scored by the complete reconstructed model, differentiated across all trainable tensors, optimized by Adam, checkpointed, restored, and evaluated under deterministic ranking semantics.</w:t>
      </w:r>
    </w:p>
    <w:p>
      <w:pPr>
        <w:pStyle w:val="Heading2"/>
        <w:keepNext/>
      </w:pPr>
      <w:r>
        <w:t>9.2 Evaluation leakage controls are explicit</w:t>
      </w:r>
    </w:p>
    <w:p>
      <w:r>
        <w:rPr>
          <w:rFonts w:ascii="Aptos" w:hAnsi="Aptos"/>
          <w:sz w:val="20"/>
        </w:rPr>
        <w:t>T60 is not used for training. Validation is used only for checkpoint selection. Test has not been used for model selection, runtime decisions, or numerical-equivalence decisions.</w:t>
      </w:r>
    </w:p>
    <w:p>
      <w:pPr>
        <w:pStyle w:val="Heading2"/>
        <w:keepNext/>
      </w:pPr>
      <w:r>
        <w:t>9.3 The paper leaves implementation choices that required explicit reproduction contracts</w:t>
      </w:r>
    </w:p>
    <w:p>
      <w:r>
        <w:rPr>
          <w:rFonts w:ascii="Aptos" w:hAnsi="Aptos"/>
          <w:sz w:val="20"/>
        </w:rPr>
        <w:t>Several behaviors, especially negative-sampling runtime details, RNG derivation, tie-breaking, and some training-control details, required explicit reproduction choices because the paper does not fully specify them.</w:t>
      </w:r>
    </w:p>
    <w:p>
      <w:r>
        <w:rPr>
          <w:rFonts w:ascii="Aptos" w:hAnsi="Aptos"/>
          <w:sz w:val="20"/>
        </w:rPr>
        <w:t>These choices have been isolated and labeled rather than silently assumed.</w:t>
      </w:r>
    </w:p>
    <w:p>
      <w:pPr>
        <w:pStyle w:val="Heading2"/>
        <w:keepNext/>
      </w:pPr>
      <w:r>
        <w:t>9.4 Exact reproducibility and numerical reproducibility were separated</w:t>
      </w:r>
    </w:p>
    <w:p>
      <w:r>
        <w:rPr>
          <w:rFonts w:ascii="Aptos" w:hAnsi="Aptos"/>
          <w:sz w:val="20"/>
        </w:rPr>
        <w:t>The canonical CPU trajectory remains the byte-exact scientific reference.</w:t>
      </w:r>
    </w:p>
    <w:p>
      <w:r>
        <w:rPr>
          <w:rFonts w:ascii="Aptos" w:hAnsi="Aptos"/>
          <w:sz w:val="20"/>
        </w:rPr>
        <w:t xml:space="preserve">Accelerated implementations may differ at the last bits because floating-point accumulation order changes. They are accepted only if they satisfy the predeclared </w:t>
      </w:r>
      <w:r>
        <w:rPr>
          <w:rFonts w:ascii="Liberation Mono" w:hAnsi="Liberation Mono"/>
          <w:sz w:val="17"/>
        </w:rPr>
        <w:t>ITRS_PHASE5_NUMERICAL_EQUIVALENCE_V1</w:t>
      </w:r>
      <w:r>
        <w:rPr>
          <w:rFonts w:ascii="Aptos" w:hAnsi="Aptos"/>
          <w:sz w:val="20"/>
        </w:rPr>
        <w:t xml:space="preserve"> policy.</w:t>
      </w:r>
    </w:p>
    <w:p>
      <w:r>
        <w:rPr>
          <w:rFonts w:ascii="Aptos" w:hAnsi="Aptos"/>
          <w:sz w:val="20"/>
        </w:rPr>
        <w:t>This distinction prevents performance engineering from silently altering the experiment.</w:t>
      </w:r>
    </w:p>
    <w:p>
      <w:pPr>
        <w:pStyle w:val="Heading2"/>
        <w:keepNext/>
      </w:pPr>
      <w:r>
        <w:t>9.5 Hardware, not unresolved semantics, is the remaining blocker</w:t>
      </w:r>
    </w:p>
    <w:p>
      <w:r>
        <w:rPr>
          <w:rFonts w:ascii="Aptos" w:hAnsi="Aptos"/>
          <w:sz w:val="20"/>
        </w:rPr>
        <w:t>No unresolved issue in the following categories currently prevents production training:</w:t>
      </w:r>
    </w:p>
    <w:p>
      <w:pPr>
        <w:pStyle w:val="ListBullet"/>
      </w:pPr>
      <w:r>
        <w:rPr>
          <w:rFonts w:ascii="Aptos" w:hAnsi="Aptos"/>
          <w:sz w:val="20"/>
        </w:rPr>
        <w:t>temporal split;</w:t>
      </w:r>
    </w:p>
    <w:p>
      <w:pPr>
        <w:pStyle w:val="ListBullet"/>
      </w:pPr>
      <w:r>
        <w:rPr>
          <w:rFonts w:ascii="Aptos" w:hAnsi="Aptos"/>
          <w:sz w:val="20"/>
        </w:rPr>
        <w:t>graph topology;</w:t>
      </w:r>
    </w:p>
    <w:p>
      <w:pPr>
        <w:pStyle w:val="ListBullet"/>
      </w:pPr>
      <w:r>
        <w:rPr>
          <w:rFonts w:ascii="Aptos" w:hAnsi="Aptos"/>
          <w:sz w:val="20"/>
        </w:rPr>
        <w:t>model architecture;</w:t>
      </w:r>
    </w:p>
    <w:p>
      <w:pPr>
        <w:pStyle w:val="ListBullet"/>
      </w:pPr>
      <w:r>
        <w:rPr>
          <w:rFonts w:ascii="Aptos" w:hAnsi="Aptos"/>
          <w:sz w:val="20"/>
        </w:rPr>
        <w:t>negative sampling;</w:t>
      </w:r>
    </w:p>
    <w:p>
      <w:pPr>
        <w:pStyle w:val="ListBullet"/>
      </w:pPr>
      <w:r>
        <w:rPr>
          <w:rFonts w:ascii="Aptos" w:hAnsi="Aptos"/>
          <w:sz w:val="20"/>
        </w:rPr>
        <w:t>batch construction;</w:t>
      </w:r>
    </w:p>
    <w:p>
      <w:pPr>
        <w:pStyle w:val="ListBullet"/>
      </w:pPr>
      <w:r>
        <w:rPr>
          <w:rFonts w:ascii="Aptos" w:hAnsi="Aptos"/>
          <w:sz w:val="20"/>
        </w:rPr>
        <w:t>optimizer;</w:t>
      </w:r>
    </w:p>
    <w:p>
      <w:pPr>
        <w:pStyle w:val="ListBullet"/>
      </w:pPr>
      <w:r>
        <w:rPr>
          <w:rFonts w:ascii="Aptos" w:hAnsi="Aptos"/>
          <w:sz w:val="20"/>
        </w:rPr>
        <w:t>checkpointing;</w:t>
      </w:r>
    </w:p>
    <w:p>
      <w:pPr>
        <w:pStyle w:val="ListBullet"/>
      </w:pPr>
      <w:r>
        <w:rPr>
          <w:rFonts w:ascii="Aptos" w:hAnsi="Aptos"/>
          <w:sz w:val="20"/>
        </w:rPr>
        <w:t>validation semantics;</w:t>
      </w:r>
    </w:p>
    <w:p>
      <w:pPr>
        <w:pStyle w:val="ListBullet"/>
      </w:pPr>
      <w:r>
        <w:rPr>
          <w:rFonts w:ascii="Aptos" w:hAnsi="Aptos"/>
          <w:sz w:val="20"/>
        </w:rPr>
        <w:t>model-selection rules;</w:t>
      </w:r>
    </w:p>
    <w:p>
      <w:pPr>
        <w:pStyle w:val="ListBullet"/>
      </w:pPr>
      <w:r>
        <w:rPr>
          <w:rFonts w:ascii="Aptos" w:hAnsi="Aptos"/>
          <w:sz w:val="20"/>
        </w:rPr>
        <w:t>test isolation.</w:t>
      </w:r>
    </w:p>
    <w:p>
      <w:r>
        <w:rPr>
          <w:rFonts w:ascii="Aptos" w:hAnsi="Aptos"/>
          <w:sz w:val="20"/>
        </w:rPr>
        <w:t>The remaining issue is compute throughput.</w:t>
      </w:r>
    </w:p>
    <w:p>
      <w:pPr>
        <w:pStyle w:val="Heading1"/>
        <w:keepNext/>
      </w:pPr>
      <w:r>
        <w:t>10. Dataset Adaptations and Reproduction Caveats Carried into Phase 6</w:t>
      </w:r>
    </w:p>
    <w:p>
      <w:r>
        <w:rPr>
          <w:rFonts w:ascii="Aptos" w:hAnsi="Aptos"/>
          <w:sz w:val="20"/>
        </w:rPr>
        <w:t>These adaptations were established before Phase 5 and remain relevant when interpreting final Phase 6 results.</w:t>
      </w:r>
    </w:p>
    <w:p>
      <w:pPr>
        <w:pStyle w:val="Heading2"/>
        <w:keepNext/>
      </w:pPr>
      <w:r>
        <w:t>10.1 Source dataset difference</w:t>
      </w:r>
    </w:p>
    <w:p>
      <w:r>
        <w:rPr>
          <w:rFonts w:ascii="Aptos" w:hAnsi="Aptos"/>
          <w:sz w:val="20"/>
        </w:rPr>
        <w:t>The original ITRS work uses Tianyancha-derived data, whereas this reproduction uses audited Crunchbase data.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DATASET_ADAPTATION</w:t>
      </w:r>
    </w:p>
    <w:p>
      <w:pPr>
        <w:pStyle w:val="Heading2"/>
        <w:keepNext/>
      </w:pPr>
      <w:r>
        <w:t>10.2 Structural-relation adaptation</w:t>
      </w:r>
    </w:p>
    <w:p>
      <w:r>
        <w:rPr>
          <w:rFonts w:ascii="Aptos" w:hAnsi="Aptos"/>
          <w:sz w:val="20"/>
        </w:rPr>
        <w:t xml:space="preserve">The reproduction uses 12 Crunchbase-derived typed structural relation channels, including an </w:t>
      </w:r>
      <w:r>
        <w:rPr>
          <w:rFonts w:ascii="Liberation Mono" w:hAnsi="Liberation Mono"/>
          <w:sz w:val="17"/>
        </w:rPr>
        <w:t>ACQUIRED</w:t>
      </w:r>
      <w:r>
        <w:rPr>
          <w:rFonts w:ascii="Aptos" w:hAnsi="Aptos"/>
          <w:sz w:val="20"/>
        </w:rPr>
        <w:t xml:space="preserve"> / </w:t>
      </w:r>
      <w:r>
        <w:rPr>
          <w:rFonts w:ascii="Liberation Mono" w:hAnsi="Liberation Mono"/>
          <w:sz w:val="17"/>
        </w:rPr>
        <w:t>ACQUIRED_BY</w:t>
      </w:r>
      <w:r>
        <w:rPr>
          <w:rFonts w:ascii="Aptos" w:hAnsi="Aptos"/>
          <w:sz w:val="20"/>
        </w:rPr>
        <w:t xml:space="preserve"> adaptation.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DATASET_ADAPTATION</w:t>
      </w:r>
    </w:p>
    <w:p>
      <w:pPr>
        <w:pStyle w:val="Heading2"/>
        <w:keepNext/>
      </w:pPr>
      <w:r>
        <w:t>10.3 Static descriptions and categories</w:t>
      </w:r>
    </w:p>
    <w:p>
      <w:r>
        <w:rPr>
          <w:rFonts w:ascii="Aptos" w:hAnsi="Aptos"/>
          <w:sz w:val="20"/>
        </w:rPr>
        <w:t>Description/category features are current static snapshots rather than historically versioned observations.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DATASET_ADAPTATION</w:t>
      </w:r>
    </w:p>
    <w:p>
      <w:pPr>
        <w:pStyle w:val="Heading2"/>
        <w:keepNext/>
      </w:pPr>
      <w:r>
        <w:t>10.4 Founder-sharing relation</w:t>
      </w:r>
    </w:p>
    <w:p>
      <w:r>
        <w:rPr>
          <w:rFonts w:ascii="Liberation Mono" w:hAnsi="Liberation Mono"/>
          <w:sz w:val="17"/>
        </w:rPr>
        <w:t>SHARED_FOUNDER</w:t>
      </w:r>
      <w:r>
        <w:rPr>
          <w:rFonts w:ascii="Aptos" w:hAnsi="Aptos"/>
          <w:sz w:val="20"/>
        </w:rPr>
        <w:t xml:space="preserve"> is treated as a current, unversioned snapshot.</w:t>
      </w:r>
    </w:p>
    <w:p>
      <w:r>
        <w:rPr>
          <w:rFonts w:ascii="Aptos" w:hAnsi="Aptos"/>
          <w:sz w:val="20"/>
        </w:rPr>
        <w:t>Classification:</w:t>
      </w:r>
    </w:p>
    <w:p>
      <w:pPr>
        <w:pStyle w:val="CodeBlock"/>
      </w:pPr>
      <w:r>
        <w:rPr>
          <w:rFonts w:ascii="Liberation Mono" w:hAnsi="Liberation Mono"/>
          <w:sz w:val="17"/>
        </w:rPr>
        <w:t>DATASET_ADAPTATION</w:t>
      </w:r>
    </w:p>
    <w:p>
      <w:pPr>
        <w:pStyle w:val="Heading2"/>
        <w:keepNext/>
      </w:pPr>
      <w:r>
        <w:t>10.5 Structural sparsity</w:t>
      </w:r>
    </w:p>
    <w:p>
      <w:r>
        <w:rPr>
          <w:rFonts w:ascii="Aptos" w:hAnsi="Aptos"/>
          <w:sz w:val="20"/>
        </w:rPr>
        <w:t>A large fraction of role nodes are structural isolates:</w:t>
      </w:r>
    </w:p>
    <w:p>
      <w:pPr>
        <w:pStyle w:val="ListBullet"/>
      </w:pPr>
      <w:r>
        <w:rPr>
          <w:rFonts w:ascii="Aptos" w:hAnsi="Aptos"/>
          <w:sz w:val="20"/>
        </w:rPr>
        <w:t>isolates: 402,807 / 477,564</w:t>
      </w:r>
    </w:p>
    <w:p>
      <w:r>
        <w:rPr>
          <w:rFonts w:ascii="Aptos" w:hAnsi="Aptos"/>
          <w:sz w:val="20"/>
        </w:rPr>
        <w:t>Among T60 unique pairs:</w:t>
      </w:r>
    </w:p>
    <w:p>
      <w:pPr>
        <w:pStyle w:val="ListBullet"/>
      </w:pPr>
      <w:r>
        <w:rPr>
          <w:rFonts w:ascii="Aptos" w:hAnsi="Aptos"/>
          <w:sz w:val="20"/>
        </w:rPr>
        <w:t>both investor and startup structurally connected: 653 / 2.9247%</w:t>
      </w:r>
    </w:p>
    <w:p>
      <w:pPr>
        <w:pStyle w:val="ListBullet"/>
      </w:pPr>
      <w:r>
        <w:rPr>
          <w:rFonts w:ascii="Aptos" w:hAnsi="Aptos"/>
          <w:sz w:val="20"/>
        </w:rPr>
        <w:t>investor-only connected: 1,798</w:t>
      </w:r>
    </w:p>
    <w:p>
      <w:pPr>
        <w:pStyle w:val="ListBullet"/>
      </w:pPr>
      <w:r>
        <w:rPr>
          <w:rFonts w:ascii="Aptos" w:hAnsi="Aptos"/>
          <w:sz w:val="20"/>
        </w:rPr>
        <w:t>startup-only connected: 3,763</w:t>
      </w:r>
    </w:p>
    <w:p>
      <w:pPr>
        <w:pStyle w:val="ListBullet"/>
      </w:pPr>
      <w:r>
        <w:rPr>
          <w:rFonts w:ascii="Aptos" w:hAnsi="Aptos"/>
          <w:sz w:val="20"/>
        </w:rPr>
        <w:t>neither connected: 16,113 / 72.1682%</w:t>
      </w:r>
    </w:p>
    <w:p>
      <w:r>
        <w:rPr>
          <w:rFonts w:ascii="Aptos" w:hAnsi="Aptos"/>
          <w:sz w:val="20"/>
        </w:rPr>
        <w:t>Structural coverage is a diagnostic variable. It is not used to filter T60 evaluation cases.</w:t>
      </w:r>
    </w:p>
    <w:p>
      <w:pPr>
        <w:pStyle w:val="Heading1"/>
        <w:keepNext/>
      </w:pPr>
      <w:r>
        <w:t>11. Key Phase 5 Artifacts</w:t>
      </w:r>
    </w:p>
    <w:p>
      <w:r>
        <w:rPr>
          <w:rFonts w:ascii="Aptos" w:hAnsi="Aptos"/>
          <w:sz w:val="20"/>
        </w:rPr>
        <w:t>The following artifacts should be retained with the Phase 5 closure commit.</w:t>
      </w:r>
    </w:p>
    <w:p>
      <w:pPr>
        <w:pStyle w:val="Heading2"/>
        <w:keepNext/>
      </w:pPr>
      <w:r>
        <w:t>11.1 Training/evaluation contracts</w:t>
      </w:r>
    </w:p>
    <w:p>
      <w:r>
        <w:rPr>
          <w:rFonts w:ascii="Aptos" w:hAnsi="Aptos"/>
          <w:sz w:val="20"/>
        </w:rPr>
        <w:t>Representative contract directory:</w:t>
      </w:r>
    </w:p>
    <w:p>
      <w:pPr>
        <w:pStyle w:val="CodeBlock"/>
      </w:pPr>
      <w:r>
        <w:rPr>
          <w:rFonts w:ascii="Liberation Mono" w:hAnsi="Liberation Mono"/>
          <w:sz w:val="17"/>
        </w:rPr>
        <w:t>data/experimental/phase_5/contracts/</w:t>
      </w:r>
    </w:p>
    <w:p>
      <w:r>
        <w:rPr>
          <w:rFonts w:ascii="Aptos" w:hAnsi="Aptos"/>
          <w:sz w:val="20"/>
        </w:rPr>
        <w:t>Important contracts include:</w:t>
      </w:r>
    </w:p>
    <w:p>
      <w:pPr>
        <w:pStyle w:val="ListBullet"/>
      </w:pPr>
      <w:r>
        <w:rPr>
          <w:rFonts w:ascii="Aptos" w:hAnsi="Aptos"/>
          <w:sz w:val="20"/>
        </w:rPr>
        <w:t>production training launch configuration;</w:t>
      </w:r>
    </w:p>
    <w:p>
      <w:pPr>
        <w:pStyle w:val="ListBullet"/>
      </w:pPr>
      <w:r>
        <w:rPr>
          <w:rFonts w:ascii="Aptos" w:hAnsi="Aptos"/>
          <w:sz w:val="20"/>
        </w:rPr>
        <w:t>production training launch authorization;</w:t>
      </w:r>
    </w:p>
    <w:p>
      <w:pPr>
        <w:pStyle w:val="ListBullet"/>
      </w:pPr>
      <w:r>
        <w:rPr>
          <w:rFonts w:ascii="Aptos" w:hAnsi="Aptos"/>
          <w:sz w:val="20"/>
        </w:rPr>
        <w:t>Phase 5.4.2 lean exact CPU runtime contract;</w:t>
      </w:r>
    </w:p>
    <w:p>
      <w:pPr>
        <w:pStyle w:val="ListBullet"/>
      </w:pPr>
      <w:r>
        <w:rPr>
          <w:rFonts w:ascii="Aptos" w:hAnsi="Aptos"/>
          <w:sz w:val="20"/>
        </w:rPr>
        <w:t>Phase 5.4.4 autograd operator profile contract;</w:t>
      </w:r>
    </w:p>
    <w:p>
      <w:pPr>
        <w:pStyle w:val="ListBullet"/>
      </w:pPr>
      <w:r>
        <w:rPr>
          <w:rFonts w:ascii="Aptos" w:hAnsi="Aptos"/>
          <w:sz w:val="20"/>
        </w:rPr>
        <w:t>Phase 5.4.5 packed embedding acceleration contract;</w:t>
      </w:r>
    </w:p>
    <w:p>
      <w:pPr>
        <w:pStyle w:val="ListBullet"/>
      </w:pPr>
      <w:r>
        <w:rPr>
          <w:rFonts w:ascii="Aptos" w:hAnsi="Aptos"/>
          <w:sz w:val="20"/>
        </w:rPr>
        <w:t>Phase 5.4.6 sparse embedding acceleration contract;</w:t>
      </w:r>
    </w:p>
    <w:p>
      <w:pPr>
        <w:pStyle w:val="ListBullet"/>
      </w:pPr>
      <w:r>
        <w:rPr>
          <w:rFonts w:ascii="Aptos" w:hAnsi="Aptos"/>
          <w:sz w:val="20"/>
        </w:rPr>
        <w:t>Phase 5.4.7a numerical divergence characterization contract;</w:t>
      </w:r>
    </w:p>
    <w:p>
      <w:pPr>
        <w:pStyle w:val="ListBullet"/>
      </w:pPr>
      <w:r>
        <w:rPr>
          <w:rFonts w:ascii="Aptos" w:hAnsi="Aptos"/>
          <w:sz w:val="20"/>
        </w:rPr>
        <w:t>phase_5_4_numerical_equivalence_policy.json;</w:t>
      </w:r>
    </w:p>
    <w:p>
      <w:pPr>
        <w:pStyle w:val="ListBullet"/>
      </w:pPr>
      <w:r>
        <w:rPr>
          <w:rFonts w:ascii="Aptos" w:hAnsi="Aptos"/>
          <w:sz w:val="20"/>
        </w:rPr>
        <w:t>Phase 5.4.7b numerical-equivalence policy contract;</w:t>
      </w:r>
    </w:p>
    <w:p>
      <w:pPr>
        <w:pStyle w:val="ListBullet"/>
      </w:pPr>
      <w:r>
        <w:rPr>
          <w:rFonts w:ascii="Aptos" w:hAnsi="Aptos"/>
          <w:sz w:val="20"/>
        </w:rPr>
        <w:t>Phase 5.4.8a MPS feasibility contract;</w:t>
      </w:r>
    </w:p>
    <w:p>
      <w:pPr>
        <w:pStyle w:val="ListBullet"/>
      </w:pPr>
      <w:r>
        <w:rPr>
          <w:rFonts w:ascii="Aptos" w:hAnsi="Aptos"/>
          <w:sz w:val="20"/>
        </w:rPr>
        <w:t>Phase 5.4.8b packed MPS feasibility contract;</w:t>
      </w:r>
    </w:p>
    <w:p>
      <w:pPr>
        <w:pStyle w:val="ListBullet"/>
      </w:pPr>
      <w:r>
        <w:rPr>
          <w:rFonts w:ascii="Aptos" w:hAnsi="Aptos"/>
          <w:sz w:val="20"/>
        </w:rPr>
        <w:t>Phase 5.4.9 sparse CPU residual bottleneck contract;</w:t>
      </w:r>
    </w:p>
    <w:p>
      <w:pPr>
        <w:pStyle w:val="ListBullet"/>
      </w:pPr>
      <w:r>
        <w:rPr>
          <w:rFonts w:ascii="Aptos" w:hAnsi="Aptos"/>
          <w:sz w:val="20"/>
        </w:rPr>
        <w:t>Phase 5.4.10 packed+sparse CPU acceleration contract.</w:t>
      </w:r>
    </w:p>
    <w:p>
      <w:pPr>
        <w:pStyle w:val="Heading2"/>
        <w:keepNext/>
      </w:pPr>
      <w:r>
        <w:t>11.2 Audit outputs</w:t>
      </w:r>
    </w:p>
    <w:p>
      <w:r>
        <w:rPr>
          <w:rFonts w:ascii="Aptos" w:hAnsi="Aptos"/>
          <w:sz w:val="20"/>
        </w:rPr>
        <w:t>Representative audit root:</w:t>
      </w:r>
    </w:p>
    <w:p>
      <w:pPr>
        <w:pStyle w:val="CodeBlock"/>
      </w:pPr>
      <w:r>
        <w:rPr>
          <w:rFonts w:ascii="Liberation Mono" w:hAnsi="Liberation Mono"/>
          <w:sz w:val="17"/>
        </w:rPr>
        <w:t>data/experimental/phase_5/audits/</w:t>
      </w:r>
    </w:p>
    <w:p>
      <w:r>
        <w:rPr>
          <w:rFonts w:ascii="Aptos" w:hAnsi="Aptos"/>
          <w:sz w:val="20"/>
        </w:rPr>
        <w:t>The audit tree contains:</w:t>
      </w:r>
    </w:p>
    <w:p>
      <w:pPr>
        <w:pStyle w:val="ListBullet"/>
      </w:pPr>
      <w:r>
        <w:rPr>
          <w:rFonts w:ascii="Aptos" w:hAnsi="Aptos"/>
          <w:sz w:val="20"/>
        </w:rPr>
        <w:t>exact CPU timing;</w:t>
      </w:r>
    </w:p>
    <w:p>
      <w:pPr>
        <w:pStyle w:val="ListBullet"/>
      </w:pPr>
      <w:r>
        <w:rPr>
          <w:rFonts w:ascii="Aptos" w:hAnsi="Aptos"/>
          <w:sz w:val="20"/>
        </w:rPr>
        <w:t>thread-equivalence tests;</w:t>
      </w:r>
    </w:p>
    <w:p>
      <w:pPr>
        <w:pStyle w:val="ListBullet"/>
      </w:pPr>
      <w:r>
        <w:rPr>
          <w:rFonts w:ascii="Aptos" w:hAnsi="Aptos"/>
          <w:sz w:val="20"/>
        </w:rPr>
        <w:t>high-level component timing;</w:t>
      </w:r>
    </w:p>
    <w:p>
      <w:pPr>
        <w:pStyle w:val="ListBullet"/>
      </w:pPr>
      <w:r>
        <w:rPr>
          <w:rFonts w:ascii="Aptos" w:hAnsi="Aptos"/>
          <w:sz w:val="20"/>
        </w:rPr>
        <w:t>PyTorch operator profiling;</w:t>
      </w:r>
    </w:p>
    <w:p>
      <w:pPr>
        <w:pStyle w:val="ListBullet"/>
      </w:pPr>
      <w:r>
        <w:rPr>
          <w:rFonts w:ascii="Aptos" w:hAnsi="Aptos"/>
          <w:sz w:val="20"/>
        </w:rPr>
        <w:t>packed embedding equivalence tests;</w:t>
      </w:r>
    </w:p>
    <w:p>
      <w:pPr>
        <w:pStyle w:val="ListBullet"/>
      </w:pPr>
      <w:r>
        <w:rPr>
          <w:rFonts w:ascii="Aptos" w:hAnsi="Aptos"/>
          <w:sz w:val="20"/>
        </w:rPr>
        <w:t>sparse embedding equivalence tests;</w:t>
      </w:r>
    </w:p>
    <w:p>
      <w:pPr>
        <w:pStyle w:val="ListBullet"/>
      </w:pPr>
      <w:r>
        <w:rPr>
          <w:rFonts w:ascii="Aptos" w:hAnsi="Aptos"/>
          <w:sz w:val="20"/>
        </w:rPr>
        <w:t>numerical-divergence tables;</w:t>
      </w:r>
    </w:p>
    <w:p>
      <w:pPr>
        <w:pStyle w:val="ListBullet"/>
      </w:pPr>
      <w:r>
        <w:rPr>
          <w:rFonts w:ascii="Aptos" w:hAnsi="Aptos"/>
          <w:sz w:val="20"/>
        </w:rPr>
        <w:t>MPS numerical policy checks;</w:t>
      </w:r>
    </w:p>
    <w:p>
      <w:pPr>
        <w:pStyle w:val="ListBullet"/>
      </w:pPr>
      <w:r>
        <w:rPr>
          <w:rFonts w:ascii="Aptos" w:hAnsi="Aptos"/>
          <w:sz w:val="20"/>
        </w:rPr>
        <w:t>packed MPS call-plan and timing outputs;</w:t>
      </w:r>
    </w:p>
    <w:p>
      <w:pPr>
        <w:pStyle w:val="ListBullet"/>
      </w:pPr>
      <w:r>
        <w:rPr>
          <w:rFonts w:ascii="Aptos" w:hAnsi="Aptos"/>
          <w:sz w:val="20"/>
        </w:rPr>
        <w:t>residual sparse CPU profiling;</w:t>
      </w:r>
    </w:p>
    <w:p>
      <w:pPr>
        <w:pStyle w:val="ListBullet"/>
      </w:pPr>
      <w:r>
        <w:rPr>
          <w:rFonts w:ascii="Aptos" w:hAnsi="Aptos"/>
          <w:sz w:val="20"/>
        </w:rPr>
        <w:t>packed+sparse CPU timing and policy outputs;</w:t>
      </w:r>
    </w:p>
    <w:p>
      <w:pPr>
        <w:pStyle w:val="ListBullet"/>
      </w:pPr>
      <w:r>
        <w:rPr>
          <w:rFonts w:ascii="Aptos" w:hAnsi="Aptos"/>
          <w:sz w:val="20"/>
        </w:rPr>
        <w:t>final-invariant CSV files;</w:t>
      </w:r>
    </w:p>
    <w:p>
      <w:pPr>
        <w:pStyle w:val="ListBullet"/>
      </w:pPr>
      <w:r>
        <w:rPr>
          <w:rFonts w:ascii="Aptos" w:hAnsi="Aptos"/>
          <w:sz w:val="20"/>
        </w:rPr>
        <w:t>manifests.</w:t>
      </w:r>
    </w:p>
    <w:p>
      <w:pPr>
        <w:pStyle w:val="Heading2"/>
        <w:keepNext/>
      </w:pPr>
      <w:r>
        <w:t>11.3 Training implementation scripts</w:t>
      </w:r>
    </w:p>
    <w:p>
      <w:r>
        <w:rPr>
          <w:rFonts w:ascii="Aptos" w:hAnsi="Aptos"/>
          <w:sz w:val="20"/>
        </w:rPr>
        <w:t>The Phase 5 script family includes:</w:t>
      </w:r>
    </w:p>
    <w:p>
      <w:pPr>
        <w:pStyle w:val="ListBullet"/>
      </w:pPr>
      <w:r>
        <w:rPr>
          <w:rFonts w:ascii="Aptos" w:hAnsi="Aptos"/>
          <w:sz w:val="20"/>
        </w:rPr>
        <w:t>negative-sampling audits and freezes;</w:t>
      </w:r>
    </w:p>
    <w:p>
      <w:pPr>
        <w:pStyle w:val="ListBullet"/>
      </w:pPr>
      <w:r>
        <w:rPr>
          <w:rFonts w:ascii="Aptos" w:hAnsi="Aptos"/>
          <w:sz w:val="20"/>
        </w:rPr>
        <w:t>production controller dry runs;</w:t>
      </w:r>
    </w:p>
    <w:p>
      <w:pPr>
        <w:pStyle w:val="ListBullet"/>
      </w:pPr>
      <w:r>
        <w:rPr>
          <w:rFonts w:ascii="Aptos" w:hAnsi="Aptos"/>
          <w:sz w:val="20"/>
        </w:rPr>
        <w:t>checkpoint/resume roundtrip proof;</w:t>
      </w:r>
    </w:p>
    <w:p>
      <w:pPr>
        <w:pStyle w:val="ListBullet"/>
      </w:pPr>
      <w:r>
        <w:rPr>
          <w:rFonts w:ascii="Aptos" w:hAnsi="Aptos"/>
          <w:sz w:val="20"/>
        </w:rPr>
        <w:t>full validation dry run;</w:t>
      </w:r>
    </w:p>
    <w:p>
      <w:pPr>
        <w:pStyle w:val="ListBullet"/>
      </w:pPr>
      <w:r>
        <w:rPr>
          <w:rFonts w:ascii="Aptos" w:hAnsi="Aptos"/>
          <w:sz w:val="20"/>
        </w:rPr>
        <w:t>generalized 20-epoch stream proof;</w:t>
      </w:r>
    </w:p>
    <w:p>
      <w:pPr>
        <w:pStyle w:val="ListBullet"/>
      </w:pPr>
      <w:r>
        <w:rPr>
          <w:rFonts w:ascii="Aptos" w:hAnsi="Aptos"/>
          <w:sz w:val="20"/>
        </w:rPr>
        <w:t>reproduction-integrity closure;</w:t>
      </w:r>
    </w:p>
    <w:p>
      <w:pPr>
        <w:pStyle w:val="ListBullet"/>
      </w:pPr>
      <w:r>
        <w:rPr>
          <w:rFonts w:ascii="Aptos" w:hAnsi="Aptos"/>
          <w:sz w:val="20"/>
        </w:rPr>
        <w:t>exact CPU feasibility benchmark;</w:t>
      </w:r>
    </w:p>
    <w:p>
      <w:pPr>
        <w:pStyle w:val="ListBullet"/>
      </w:pPr>
      <w:r>
        <w:rPr>
          <w:rFonts w:ascii="Aptos" w:hAnsi="Aptos"/>
          <w:sz w:val="20"/>
        </w:rPr>
        <w:t>runtime threading benchmark;</w:t>
      </w:r>
    </w:p>
    <w:p>
      <w:pPr>
        <w:pStyle w:val="ListBullet"/>
      </w:pPr>
      <w:r>
        <w:rPr>
          <w:rFonts w:ascii="Aptos" w:hAnsi="Aptos"/>
          <w:sz w:val="20"/>
        </w:rPr>
        <w:t>bottleneck profiles;</w:t>
      </w:r>
    </w:p>
    <w:p>
      <w:pPr>
        <w:pStyle w:val="ListBullet"/>
      </w:pPr>
      <w:r>
        <w:rPr>
          <w:rFonts w:ascii="Aptos" w:hAnsi="Aptos"/>
          <w:sz w:val="20"/>
        </w:rPr>
        <w:t>packing/sparse acceleration audits;</w:t>
      </w:r>
    </w:p>
    <w:p>
      <w:pPr>
        <w:pStyle w:val="ListBullet"/>
      </w:pPr>
      <w:r>
        <w:rPr>
          <w:rFonts w:ascii="Aptos" w:hAnsi="Aptos"/>
          <w:sz w:val="20"/>
        </w:rPr>
        <w:t>numerical-equivalence policy;</w:t>
      </w:r>
    </w:p>
    <w:p>
      <w:pPr>
        <w:pStyle w:val="ListBullet"/>
      </w:pPr>
      <w:r>
        <w:rPr>
          <w:rFonts w:ascii="Aptos" w:hAnsi="Aptos"/>
          <w:sz w:val="20"/>
        </w:rPr>
        <w:t>MPS audits;</w:t>
      </w:r>
    </w:p>
    <w:p>
      <w:pPr>
        <w:pStyle w:val="ListBullet"/>
      </w:pPr>
      <w:r>
        <w:rPr>
          <w:rFonts w:ascii="Aptos" w:hAnsi="Aptos"/>
          <w:sz w:val="20"/>
        </w:rPr>
        <w:t>residual runtime profiles.</w:t>
      </w:r>
    </w:p>
    <w:p>
      <w:r>
        <w:rPr>
          <w:rFonts w:ascii="Aptos" w:hAnsi="Aptos"/>
          <w:sz w:val="20"/>
        </w:rPr>
        <w:t>Failed script versions are intentionally preserved as part of the audit trail.</w:t>
      </w:r>
    </w:p>
    <w:p>
      <w:pPr>
        <w:pStyle w:val="Heading1"/>
        <w:keepNext/>
      </w:pPr>
      <w:r>
        <w:t>12. Phase 5 Frozen Decisions - Do Not Reopen in Phase 6</w:t>
      </w:r>
    </w:p>
    <w:p>
      <w:r>
        <w:rPr>
          <w:rFonts w:ascii="Aptos" w:hAnsi="Aptos"/>
          <w:sz w:val="20"/>
        </w:rPr>
        <w:t>Unless a new contradiction is discovered in the frozen inputs, Phase 6 should not reopen the following:</w:t>
      </w:r>
    </w:p>
    <w:p>
      <w:pPr/>
      <w:r>
        <w:rPr>
          <w:rFonts w:ascii="Aptos" w:hAnsi="Aptos"/>
          <w:sz w:val="20"/>
        </w:rPr>
        <w:t>1. T0-T59 are the only training-history periods.</w:t>
      </w:r>
    </w:p>
    <w:p>
      <w:pPr/>
      <w:r>
        <w:rPr>
          <w:rFonts w:ascii="Aptos" w:hAnsi="Aptos"/>
          <w:sz w:val="20"/>
        </w:rPr>
        <w:t>2. T60 is fully held out from training.</w:t>
      </w:r>
    </w:p>
    <w:p>
      <w:pPr/>
      <w:r>
        <w:rPr>
          <w:rFonts w:ascii="Aptos" w:hAnsi="Aptos"/>
          <w:sz w:val="20"/>
        </w:rPr>
        <w:t>3. Training negatives follow the frozen eligible_negative(o,b,h) rule.</w:t>
      </w:r>
    </w:p>
    <w:p>
      <w:pPr/>
      <w:r>
        <w:rPr>
          <w:rFonts w:ascii="Aptos" w:hAnsi="Aptos"/>
          <w:sz w:val="20"/>
        </w:rPr>
        <w:t>4. Four training negatives are generated per positive.</w:t>
      </w:r>
    </w:p>
    <w:p>
      <w:pPr/>
      <w:r>
        <w:rPr>
          <w:rFonts w:ascii="Aptos" w:hAnsi="Aptos"/>
          <w:sz w:val="20"/>
        </w:rPr>
        <w:t>5. Training negatives regenerate independently every epoch.</w:t>
      </w:r>
    </w:p>
    <w:p>
      <w:pPr/>
      <w:r>
        <w:rPr>
          <w:rFonts w:ascii="Aptos" w:hAnsi="Aptos"/>
          <w:sz w:val="20"/>
        </w:rPr>
        <w:t>6. Training examples are shuffled once per epoch using frozen deterministic seeds.</w:t>
      </w:r>
    </w:p>
    <w:p>
      <w:pPr/>
      <w:r>
        <w:rPr>
          <w:rFonts w:ascii="Aptos" w:hAnsi="Aptos"/>
          <w:sz w:val="20"/>
        </w:rPr>
        <w:t>7. Batch size is 512, with a final batch of 485.</w:t>
      </w:r>
    </w:p>
    <w:p>
      <w:pPr/>
      <w:r>
        <w:rPr>
          <w:rFonts w:ascii="Aptos" w:hAnsi="Aptos"/>
          <w:sz w:val="20"/>
        </w:rPr>
        <w:t>8. Adam configuration is frozen.</w:t>
      </w:r>
    </w:p>
    <w:p>
      <w:pPr/>
      <w:r>
        <w:rPr>
          <w:rFonts w:ascii="Aptos" w:hAnsi="Aptos"/>
          <w:sz w:val="20"/>
        </w:rPr>
        <w:t>9. Training lasts 20 epochs with no early stopping.</w:t>
      </w:r>
    </w:p>
    <w:p>
      <w:pPr/>
      <w:r>
        <w:rPr>
          <w:rFonts w:ascii="Aptos" w:hAnsi="Aptos"/>
          <w:sz w:val="20"/>
        </w:rPr>
        <w:t>10. Validation is performed after every completed epoch.</w:t>
      </w:r>
    </w:p>
    <w:p>
      <w:pPr/>
      <w:r>
        <w:rPr>
          <w:rFonts w:ascii="Aptos" w:hAnsi="Aptos"/>
          <w:sz w:val="20"/>
        </w:rPr>
        <w:t>11. Best checkpoint uses NDCG@10 primary, HR@10 secondary, earliest epoch final tie-break.</w:t>
      </w:r>
    </w:p>
    <w:p>
      <w:pPr/>
      <w:r>
        <w:rPr>
          <w:rFonts w:ascii="Aptos" w:hAnsi="Aptos"/>
          <w:sz w:val="20"/>
        </w:rPr>
        <w:t>12. Test is evaluated exactly once after best-checkpoint selection.</w:t>
      </w:r>
    </w:p>
    <w:p>
      <w:pPr/>
      <w:r>
        <w:rPr>
          <w:rFonts w:ascii="Aptos" w:hAnsi="Aptos"/>
          <w:sz w:val="20"/>
        </w:rPr>
        <w:t>13. T60 evaluation uses one positive plus 99 sampled negatives.</w:t>
      </w:r>
    </w:p>
    <w:p>
      <w:pPr/>
      <w:r>
        <w:rPr>
          <w:rFonts w:ascii="Aptos" w:hAnsi="Aptos"/>
          <w:sz w:val="20"/>
        </w:rPr>
        <w:t>14. Raw logits are the ranking score.</w:t>
      </w:r>
    </w:p>
    <w:p>
      <w:pPr/>
      <w:r>
        <w:rPr>
          <w:rFonts w:ascii="Aptos" w:hAnsi="Aptos"/>
          <w:sz w:val="20"/>
        </w:rPr>
        <w:t>15. Startup-local ascending index is the deterministic tie-break.</w:t>
      </w:r>
    </w:p>
    <w:p>
      <w:pPr/>
      <w:r>
        <w:rPr>
          <w:rFonts w:ascii="Aptos" w:hAnsi="Aptos"/>
          <w:sz w:val="20"/>
        </w:rPr>
        <w:t>16. Canonical CPU remains the byte-exact reference.</w:t>
      </w:r>
    </w:p>
    <w:p>
      <w:pPr/>
      <w:r>
        <w:rPr>
          <w:rFonts w:ascii="Aptos" w:hAnsi="Aptos"/>
          <w:sz w:val="20"/>
        </w:rPr>
        <w:t>17. Accelerated devices/runtimes are judged against ITRS_PHASE5_NUMERICAL_EQUIVALENCE_V1.</w:t>
      </w:r>
    </w:p>
    <w:p>
      <w:pPr/>
      <w:r>
        <w:rPr>
          <w:rFonts w:ascii="Aptos" w:hAnsi="Aptos"/>
          <w:sz w:val="20"/>
        </w:rPr>
        <w:t>18. Local Mac optimization is closed unless a clearly new hardware/runtime capability becomes available.</w:t>
      </w:r>
    </w:p>
    <w:p>
      <w:pPr>
        <w:pStyle w:val="Heading1"/>
        <w:keepNext/>
      </w:pPr>
      <w:r>
        <w:t>13. Phase 6 - Production Training, Final Evaluation, and Conclusions</w:t>
      </w:r>
    </w:p>
    <w:p>
      <w:r>
        <w:rPr>
          <w:rFonts w:ascii="Aptos" w:hAnsi="Aptos"/>
          <w:sz w:val="20"/>
        </w:rPr>
        <w:t>Phase 6 begins from the frozen Phase 5 repository state.</w:t>
      </w:r>
    </w:p>
    <w:p>
      <w:pPr>
        <w:pStyle w:val="Heading2"/>
        <w:keepNext/>
      </w:pPr>
      <w:r>
        <w:t>Phase 6.1 - CUDA Runtime Qualification</w:t>
      </w:r>
    </w:p>
    <w:p>
      <w:pPr>
        <w:pStyle w:val="Heading3"/>
        <w:keepNext/>
      </w:pPr>
      <w:r>
        <w:t>Goal</w:t>
      </w:r>
    </w:p>
    <w:p>
      <w:r>
        <w:rPr>
          <w:rFonts w:ascii="Aptos" w:hAnsi="Aptos"/>
          <w:sz w:val="20"/>
        </w:rPr>
        <w:t>Move the frozen production training path to CUDA-capable NVIDIA hardware without changing scientific semantics.</w:t>
      </w:r>
    </w:p>
    <w:p>
      <w:pPr>
        <w:pStyle w:val="Heading3"/>
        <w:keepNext/>
      </w:pPr>
      <w:r>
        <w:t>Required checks</w:t>
      </w:r>
    </w:p>
    <w:p>
      <w:r>
        <w:rPr>
          <w:rFonts w:ascii="Aptos" w:hAnsi="Aptos"/>
          <w:sz w:val="20"/>
        </w:rPr>
        <w:t>A CUDA candidate must:</w:t>
      </w:r>
    </w:p>
    <w:p>
      <w:pPr>
        <w:pStyle w:val="ListBullet"/>
      </w:pPr>
      <w:r>
        <w:rPr>
          <w:rFonts w:ascii="Aptos" w:hAnsi="Aptos"/>
          <w:sz w:val="20"/>
        </w:rPr>
        <w:t>load the exact frozen Phase 4 model state;</w:t>
      </w:r>
    </w:p>
    <w:p>
      <w:pPr>
        <w:pStyle w:val="ListBullet"/>
      </w:pPr>
      <w:r>
        <w:rPr>
          <w:rFonts w:ascii="Aptos" w:hAnsi="Aptos"/>
          <w:sz w:val="20"/>
        </w:rPr>
        <w:t>use the exact frozen Phase 5 training stream;</w:t>
      </w:r>
    </w:p>
    <w:p>
      <w:pPr>
        <w:pStyle w:val="ListBullet"/>
      </w:pPr>
      <w:r>
        <w:rPr>
          <w:rFonts w:ascii="Aptos" w:hAnsi="Aptos"/>
          <w:sz w:val="20"/>
        </w:rPr>
        <w:t>use the same Adam hyperparameters;</w:t>
      </w:r>
    </w:p>
    <w:p>
      <w:pPr>
        <w:pStyle w:val="ListBullet"/>
      </w:pPr>
      <w:r>
        <w:rPr>
          <w:rFonts w:ascii="Aptos" w:hAnsi="Aptos"/>
          <w:sz w:val="20"/>
        </w:rPr>
        <w:t>use the same BCE objective;</w:t>
      </w:r>
    </w:p>
    <w:p>
      <w:pPr>
        <w:pStyle w:val="ListBullet"/>
      </w:pPr>
      <w:r>
        <w:rPr>
          <w:rFonts w:ascii="Aptos" w:hAnsi="Aptos"/>
          <w:sz w:val="20"/>
        </w:rPr>
        <w:t>execute the same batch examples in the same order;</w:t>
      </w:r>
    </w:p>
    <w:p>
      <w:pPr>
        <w:pStyle w:val="ListBullet"/>
      </w:pPr>
      <w:r>
        <w:rPr>
          <w:rFonts w:ascii="Aptos" w:hAnsi="Aptos"/>
          <w:sz w:val="20"/>
        </w:rPr>
        <w:t>preserve model and optimizer state semantics;</w:t>
      </w:r>
    </w:p>
    <w:p>
      <w:pPr>
        <w:pStyle w:val="ListBullet"/>
      </w:pPr>
      <w:r>
        <w:rPr>
          <w:rFonts w:ascii="Aptos" w:hAnsi="Aptos"/>
          <w:sz w:val="20"/>
        </w:rPr>
        <w:t>pass ITRS_PHASE5_NUMERICAL_EQUIVALENCE_V1 over a small stateful qualification run.</w:t>
      </w:r>
    </w:p>
    <w:p>
      <w:pPr>
        <w:pStyle w:val="Heading3"/>
        <w:keepNext/>
      </w:pPr>
      <w:r>
        <w:t>Classification</w:t>
      </w:r>
    </w:p>
    <w:p>
      <w:pPr>
        <w:pStyle w:val="CodeBlock"/>
      </w:pPr>
      <w:r>
        <w:rPr>
          <w:rFonts w:ascii="Liberation Mono" w:hAnsi="Liberation Mono"/>
          <w:sz w:val="17"/>
        </w:rPr>
        <w:t>IMPLEMENTATION_EQUIVALENT_CHOICE</w:t>
      </w:r>
    </w:p>
    <w:p>
      <w:pPr>
        <w:pStyle w:val="Heading3"/>
        <w:keepNext/>
      </w:pPr>
      <w:r>
        <w:t>Stop condition</w:t>
      </w:r>
    </w:p>
    <w:p>
      <w:r>
        <w:rPr>
          <w:rFonts w:ascii="Aptos" w:hAnsi="Aptos"/>
          <w:sz w:val="20"/>
        </w:rPr>
        <w:t>Once a CUDA runtime passes the frozen numerical policy and offers practical throughput, runtime engineering ends.</w:t>
      </w:r>
    </w:p>
    <w:p>
      <w:r>
        <w:rPr>
          <w:rFonts w:ascii="Aptos" w:hAnsi="Aptos"/>
          <w:sz w:val="20"/>
        </w:rPr>
        <w:t>No new tolerance should be created specifically for CUDA.</w:t>
      </w:r>
    </w:p>
    <w:p>
      <w:pPr>
        <w:pStyle w:val="Heading2"/>
        <w:keepNext/>
      </w:pPr>
      <w:r>
        <w:t>Phase 6.2 - Full 20-Epoch Production Training</w:t>
      </w:r>
    </w:p>
    <w:p>
      <w:pPr>
        <w:pStyle w:val="Heading3"/>
        <w:keepNext/>
      </w:pPr>
      <w:r>
        <w:t>Goal</w:t>
      </w:r>
    </w:p>
    <w:p>
      <w:r>
        <w:rPr>
          <w:rFonts w:ascii="Aptos" w:hAnsi="Aptos"/>
          <w:sz w:val="20"/>
        </w:rPr>
        <w:t>Execute the frozen training experiment.</w:t>
      </w:r>
    </w:p>
    <w:p>
      <w:r>
        <w:rPr>
          <w:rFonts w:ascii="Aptos" w:hAnsi="Aptos"/>
          <w:sz w:val="20"/>
        </w:rPr>
        <w:t>For every epoch:</w:t>
      </w:r>
    </w:p>
    <w:p>
      <w:pPr/>
      <w:r>
        <w:rPr>
          <w:rFonts w:ascii="Aptos" w:hAnsi="Aptos"/>
          <w:sz w:val="20"/>
        </w:rPr>
        <w:t>1. generate that epoch's deterministic training-negative matrix;</w:t>
      </w:r>
    </w:p>
    <w:p>
      <w:pPr/>
      <w:r>
        <w:rPr>
          <w:rFonts w:ascii="Aptos" w:hAnsi="Aptos"/>
          <w:sz w:val="20"/>
        </w:rPr>
        <w:t>2. generate that epoch's deterministic shuffled order;</w:t>
      </w:r>
    </w:p>
    <w:p>
      <w:pPr/>
      <w:r>
        <w:rPr>
          <w:rFonts w:ascii="Aptos" w:hAnsi="Aptos"/>
          <w:sz w:val="20"/>
        </w:rPr>
        <w:t>3. train all 10,481 batches;</w:t>
      </w:r>
    </w:p>
    <w:p>
      <w:pPr/>
      <w:r>
        <w:rPr>
          <w:rFonts w:ascii="Aptos" w:hAnsi="Aptos"/>
          <w:sz w:val="20"/>
        </w:rPr>
        <w:t>4. compute the example-weighted mean training BCE;</w:t>
      </w:r>
    </w:p>
    <w:p>
      <w:pPr/>
      <w:r>
        <w:rPr>
          <w:rFonts w:ascii="Aptos" w:hAnsi="Aptos"/>
          <w:sz w:val="20"/>
        </w:rPr>
        <w:t>5. write a durable checkpoint;</w:t>
      </w:r>
    </w:p>
    <w:p>
      <w:pPr/>
      <w:r>
        <w:rPr>
          <w:rFonts w:ascii="Aptos" w:hAnsi="Aptos"/>
          <w:sz w:val="20"/>
        </w:rPr>
        <w:t>6. evaluate all 2,251 validation cases;</w:t>
      </w:r>
    </w:p>
    <w:p>
      <w:pPr/>
      <w:r>
        <w:rPr>
          <w:rFonts w:ascii="Aptos" w:hAnsi="Aptos"/>
          <w:sz w:val="20"/>
        </w:rPr>
        <w:t>7. record validation HR@10;</w:t>
      </w:r>
    </w:p>
    <w:p>
      <w:pPr/>
      <w:r>
        <w:rPr>
          <w:rFonts w:ascii="Aptos" w:hAnsi="Aptos"/>
          <w:sz w:val="20"/>
        </w:rPr>
        <w:t>8. record validation NDCG@10;</w:t>
      </w:r>
    </w:p>
    <w:p>
      <w:pPr/>
      <w:r>
        <w:rPr>
          <w:rFonts w:ascii="Aptos" w:hAnsi="Aptos"/>
          <w:sz w:val="20"/>
        </w:rPr>
        <w:t>9. update best-checkpoint status using the frozen selection rule.</w:t>
      </w:r>
    </w:p>
    <w:p>
      <w:r>
        <w:rPr>
          <w:rFonts w:ascii="Aptos" w:hAnsi="Aptos"/>
          <w:sz w:val="20"/>
        </w:rPr>
        <w:t>Expected total:</w:t>
      </w:r>
    </w:p>
    <w:p>
      <w:pPr>
        <w:pStyle w:val="ListBullet"/>
      </w:pPr>
      <w:r>
        <w:rPr>
          <w:rFonts w:ascii="Aptos" w:hAnsi="Aptos"/>
          <w:sz w:val="20"/>
        </w:rPr>
        <w:t>20 epochs</w:t>
      </w:r>
    </w:p>
    <w:p>
      <w:pPr>
        <w:pStyle w:val="ListBullet"/>
      </w:pPr>
      <w:r>
        <w:rPr>
          <w:rFonts w:ascii="Aptos" w:hAnsi="Aptos"/>
          <w:sz w:val="20"/>
        </w:rPr>
        <w:t>209,620 optimizer steps</w:t>
      </w:r>
    </w:p>
    <w:p>
      <w:pPr>
        <w:pStyle w:val="ListBullet"/>
      </w:pPr>
      <w:r>
        <w:rPr>
          <w:rFonts w:ascii="Aptos" w:hAnsi="Aptos"/>
          <w:sz w:val="20"/>
        </w:rPr>
        <w:t>107,324,900 training-example presentations</w:t>
      </w:r>
    </w:p>
    <w:p>
      <w:r>
        <w:rPr>
          <w:rFonts w:ascii="Aptos" w:hAnsi="Aptos"/>
          <w:sz w:val="20"/>
        </w:rPr>
        <w:t>The test split remains untouched during this stage.</w:t>
      </w:r>
    </w:p>
    <w:p>
      <w:pPr>
        <w:pStyle w:val="Heading2"/>
        <w:keepNext/>
      </w:pPr>
      <w:r>
        <w:t>Phase 6.3 - Validation-Based Best-Checkpoint Selection</w:t>
      </w:r>
    </w:p>
    <w:p>
      <w:r>
        <w:rPr>
          <w:rFonts w:ascii="Aptos" w:hAnsi="Aptos"/>
          <w:sz w:val="20"/>
        </w:rPr>
        <w:t>Frozen selection rule:</w:t>
      </w:r>
    </w:p>
    <w:p>
      <w:pPr/>
      <w:r>
        <w:rPr>
          <w:rFonts w:ascii="Aptos" w:hAnsi="Aptos"/>
          <w:sz w:val="20"/>
        </w:rPr>
        <w:t>1. highest validation NDCG@10;</w:t>
      </w:r>
    </w:p>
    <w:p>
      <w:pPr/>
      <w:r>
        <w:rPr>
          <w:rFonts w:ascii="Aptos" w:hAnsi="Aptos"/>
          <w:sz w:val="20"/>
        </w:rPr>
        <w:t>2. if tied, highest validation HR@10;</w:t>
      </w:r>
    </w:p>
    <w:p>
      <w:pPr/>
      <w:r>
        <w:rPr>
          <w:rFonts w:ascii="Aptos" w:hAnsi="Aptos"/>
          <w:sz w:val="20"/>
        </w:rPr>
        <w:t>3. if still tied, earliest epoch.</w:t>
      </w:r>
    </w:p>
    <w:p>
      <w:r>
        <w:rPr>
          <w:rFonts w:ascii="Aptos" w:hAnsi="Aptos"/>
          <w:sz w:val="20"/>
        </w:rPr>
        <w:t>Required final training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Epoch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Mean Train BCE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 HR@10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 NDCG@10</w:t>
            </w:r>
          </w:p>
        </w:tc>
        <w:tc>
          <w:tcPr>
            <w:tcW w:type="dxa" w:w="1999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Best So Far</w:t>
            </w:r>
          </w:p>
        </w:tc>
      </w:tr>
    </w:tbl>
    <w:p/>
    <w:p>
      <w:r>
        <w:rPr>
          <w:rFonts w:ascii="Aptos" w:hAnsi="Aptos"/>
          <w:sz w:val="20"/>
        </w:rPr>
        <w:t>The selected checkpoint must be recorded together with:</w:t>
      </w:r>
    </w:p>
    <w:p>
      <w:pPr>
        <w:pStyle w:val="ListBullet"/>
      </w:pPr>
      <w:r>
        <w:rPr>
          <w:rFonts w:ascii="Aptos" w:hAnsi="Aptos"/>
          <w:sz w:val="20"/>
        </w:rPr>
        <w:t>epoch number;</w:t>
      </w:r>
    </w:p>
    <w:p>
      <w:pPr>
        <w:pStyle w:val="ListBullet"/>
      </w:pPr>
      <w:r>
        <w:rPr>
          <w:rFonts w:ascii="Aptos" w:hAnsi="Aptos"/>
          <w:sz w:val="20"/>
        </w:rPr>
        <w:t>model-state hash;</w:t>
      </w:r>
    </w:p>
    <w:p>
      <w:pPr>
        <w:pStyle w:val="ListBullet"/>
      </w:pPr>
      <w:r>
        <w:rPr>
          <w:rFonts w:ascii="Aptos" w:hAnsi="Aptos"/>
          <w:sz w:val="20"/>
        </w:rPr>
        <w:t>optimizer-state hash if retained;</w:t>
      </w:r>
    </w:p>
    <w:p>
      <w:pPr>
        <w:pStyle w:val="ListBullet"/>
      </w:pPr>
      <w:r>
        <w:rPr>
          <w:rFonts w:ascii="Aptos" w:hAnsi="Aptos"/>
          <w:sz w:val="20"/>
        </w:rPr>
        <w:t>validation metrics;</w:t>
      </w:r>
    </w:p>
    <w:p>
      <w:pPr>
        <w:pStyle w:val="ListBullet"/>
      </w:pPr>
      <w:r>
        <w:rPr>
          <w:rFonts w:ascii="Aptos" w:hAnsi="Aptos"/>
          <w:sz w:val="20"/>
        </w:rPr>
        <w:t>checkpoint path.</w:t>
      </w:r>
    </w:p>
    <w:p>
      <w:pPr>
        <w:pStyle w:val="Heading2"/>
        <w:keepNext/>
      </w:pPr>
      <w:r>
        <w:t>Phase 6.4 - Final Test Evaluation</w:t>
      </w:r>
    </w:p>
    <w:p>
      <w:r>
        <w:rPr>
          <w:rFonts w:ascii="Aptos" w:hAnsi="Aptos"/>
          <w:sz w:val="20"/>
        </w:rPr>
        <w:t>After all 20 epochs are complete:</w:t>
      </w:r>
    </w:p>
    <w:p>
      <w:pPr/>
      <w:r>
        <w:rPr>
          <w:rFonts w:ascii="Aptos" w:hAnsi="Aptos"/>
          <w:sz w:val="20"/>
        </w:rPr>
        <w:t>1. load the selected best checkpoint;</w:t>
      </w:r>
    </w:p>
    <w:p>
      <w:pPr/>
      <w:r>
        <w:rPr>
          <w:rFonts w:ascii="Aptos" w:hAnsi="Aptos"/>
          <w:sz w:val="20"/>
        </w:rPr>
        <w:t>2. verify its identity;</w:t>
      </w:r>
    </w:p>
    <w:p>
      <w:pPr/>
      <w:r>
        <w:rPr>
          <w:rFonts w:ascii="Aptos" w:hAnsi="Aptos"/>
          <w:sz w:val="20"/>
        </w:rPr>
        <w:t>3. score all 20,264 frozen test cases;</w:t>
      </w:r>
    </w:p>
    <w:p>
      <w:pPr/>
      <w:r>
        <w:rPr>
          <w:rFonts w:ascii="Aptos" w:hAnsi="Aptos"/>
          <w:sz w:val="20"/>
        </w:rPr>
        <w:t>4. compute final event-mean HR@10;</w:t>
      </w:r>
    </w:p>
    <w:p>
      <w:pPr/>
      <w:r>
        <w:rPr>
          <w:rFonts w:ascii="Aptos" w:hAnsi="Aptos"/>
          <w:sz w:val="20"/>
        </w:rPr>
        <w:t>5. compute final event-mean NDCG@10;</w:t>
      </w:r>
    </w:p>
    <w:p>
      <w:pPr/>
      <w:r>
        <w:rPr>
          <w:rFonts w:ascii="Aptos" w:hAnsi="Aptos"/>
          <w:sz w:val="20"/>
        </w:rPr>
        <w:t>6. do not perform further model selection.</w:t>
      </w:r>
    </w:p>
    <w:p>
      <w:r>
        <w:rPr>
          <w:rFonts w:ascii="Aptos" w:hAnsi="Aptos"/>
          <w:sz w:val="20"/>
        </w:rPr>
        <w:t>Primary final reproduction outputs:</w:t>
      </w:r>
    </w:p>
    <w:p>
      <w:pPr>
        <w:pStyle w:val="ListBullet"/>
      </w:pPr>
      <w:r>
        <w:rPr>
          <w:rFonts w:ascii="Aptos" w:hAnsi="Aptos"/>
          <w:sz w:val="20"/>
        </w:rPr>
        <w:t>Test HR@10</w:t>
      </w:r>
    </w:p>
    <w:p>
      <w:pPr>
        <w:pStyle w:val="ListBullet"/>
      </w:pPr>
      <w:r>
        <w:rPr>
          <w:rFonts w:ascii="Aptos" w:hAnsi="Aptos"/>
          <w:sz w:val="20"/>
        </w:rPr>
        <w:t>Test NDCG@10</w:t>
      </w:r>
    </w:p>
    <w:p>
      <w:r>
        <w:rPr>
          <w:rFonts w:ascii="Aptos" w:hAnsi="Aptos"/>
          <w:sz w:val="20"/>
        </w:rPr>
        <w:t>This is the first point at which the reproduction can claim final trained-model recommendation performance.</w:t>
      </w:r>
    </w:p>
    <w:p>
      <w:pPr>
        <w:pStyle w:val="Heading2"/>
        <w:keepNext/>
      </w:pPr>
      <w:r>
        <w:t>Phase 6.5 - Reproduction Comparison and Diagnostics</w:t>
      </w:r>
    </w:p>
    <w:p>
      <w:r>
        <w:rPr>
          <w:rFonts w:ascii="Aptos" w:hAnsi="Aptos"/>
          <w:sz w:val="20"/>
        </w:rPr>
        <w:t>Once final test metrics exist, Phase 6 should analyze:</w:t>
      </w:r>
    </w:p>
    <w:p>
      <w:pPr>
        <w:pStyle w:val="Heading3"/>
        <w:keepNext/>
      </w:pPr>
      <w:r>
        <w:t>Paper comparison</w:t>
      </w:r>
    </w:p>
    <w:p>
      <w:pPr>
        <w:pStyle w:val="ListBullet"/>
      </w:pPr>
      <w:r>
        <w:rPr>
          <w:rFonts w:ascii="Aptos" w:hAnsi="Aptos"/>
          <w:sz w:val="20"/>
        </w:rPr>
        <w:t>compare the reproduced HR@10 and NDCG@10 with the values reported by ITRS;</w:t>
      </w:r>
    </w:p>
    <w:p>
      <w:pPr>
        <w:pStyle w:val="ListBullet"/>
      </w:pPr>
      <w:r>
        <w:rPr>
          <w:rFonts w:ascii="Aptos" w:hAnsi="Aptos"/>
          <w:sz w:val="20"/>
        </w:rPr>
        <w:t>distinguish direct performance differences from dataset adaptations;</w:t>
      </w:r>
    </w:p>
    <w:p>
      <w:pPr>
        <w:pStyle w:val="ListBullet"/>
      </w:pPr>
      <w:r>
        <w:rPr>
          <w:rFonts w:ascii="Aptos" w:hAnsi="Aptos"/>
          <w:sz w:val="20"/>
        </w:rPr>
        <w:t>avoid claiming numerical replication when the underlying dataset differs.</w:t>
      </w:r>
    </w:p>
    <w:p>
      <w:pPr>
        <w:pStyle w:val="Heading3"/>
        <w:keepNext/>
      </w:pPr>
      <w:r>
        <w:t>Learning evidence</w:t>
      </w:r>
    </w:p>
    <w:p>
      <w:r>
        <w:rPr>
          <w:rFonts w:ascii="Aptos" w:hAnsi="Aptos"/>
          <w:sz w:val="20"/>
        </w:rPr>
        <w:t>Compare:</w:t>
      </w:r>
    </w:p>
    <w:p>
      <w:pPr>
        <w:pStyle w:val="ListBullet"/>
      </w:pPr>
      <w:r>
        <w:rPr>
          <w:rFonts w:ascii="Aptos" w:hAnsi="Aptos"/>
          <w:sz w:val="20"/>
        </w:rPr>
        <w:t>untrained validation baseline;</w:t>
      </w:r>
    </w:p>
    <w:p>
      <w:pPr>
        <w:pStyle w:val="ListBullet"/>
      </w:pPr>
      <w:r>
        <w:rPr>
          <w:rFonts w:ascii="Aptos" w:hAnsi="Aptos"/>
          <w:sz w:val="20"/>
        </w:rPr>
        <w:t>best trained validation performance;</w:t>
      </w:r>
    </w:p>
    <w:p>
      <w:pPr>
        <w:pStyle w:val="ListBullet"/>
      </w:pPr>
      <w:r>
        <w:rPr>
          <w:rFonts w:ascii="Aptos" w:hAnsi="Aptos"/>
          <w:sz w:val="20"/>
        </w:rPr>
        <w:t>final held-out test performance.</w:t>
      </w:r>
    </w:p>
    <w:p>
      <w:pPr>
        <w:pStyle w:val="Heading3"/>
        <w:keepNext/>
      </w:pPr>
      <w:r>
        <w:t>Optional post-hoc diagnostic slices</w:t>
      </w:r>
    </w:p>
    <w:p>
      <w:r>
        <w:rPr>
          <w:rFonts w:ascii="Aptos" w:hAnsi="Aptos"/>
          <w:sz w:val="20"/>
        </w:rPr>
        <w:t>These should not be used for checkpoint selection:</w:t>
      </w:r>
    </w:p>
    <w:p>
      <w:pPr>
        <w:pStyle w:val="ListBullet"/>
      </w:pPr>
      <w:r>
        <w:rPr>
          <w:rFonts w:ascii="Aptos" w:hAnsi="Aptos"/>
          <w:sz w:val="20"/>
        </w:rPr>
        <w:t>warm vs cold investors;</w:t>
      </w:r>
    </w:p>
    <w:p>
      <w:pPr>
        <w:pStyle w:val="ListBullet"/>
      </w:pPr>
      <w:r>
        <w:rPr>
          <w:rFonts w:ascii="Aptos" w:hAnsi="Aptos"/>
          <w:sz w:val="20"/>
        </w:rPr>
        <w:t>warm vs cold startups;</w:t>
      </w:r>
    </w:p>
    <w:p>
      <w:pPr>
        <w:pStyle w:val="ListBullet"/>
      </w:pPr>
      <w:r>
        <w:rPr>
          <w:rFonts w:ascii="Aptos" w:hAnsi="Aptos"/>
          <w:sz w:val="20"/>
        </w:rPr>
        <w:t>structural connectedness;</w:t>
      </w:r>
    </w:p>
    <w:p>
      <w:pPr>
        <w:pStyle w:val="ListBullet"/>
      </w:pPr>
      <w:r>
        <w:rPr>
          <w:rFonts w:ascii="Aptos" w:hAnsi="Aptos"/>
          <w:sz w:val="20"/>
        </w:rPr>
        <w:t>structural isolates;</w:t>
      </w:r>
    </w:p>
    <w:p>
      <w:pPr>
        <w:pStyle w:val="ListBullet"/>
      </w:pPr>
      <w:r>
        <w:rPr>
          <w:rFonts w:ascii="Aptos" w:hAnsi="Aptos"/>
          <w:sz w:val="20"/>
        </w:rPr>
        <w:t>new-to-investor vs previously observed investor-startup pair;</w:t>
      </w:r>
    </w:p>
    <w:p>
      <w:pPr>
        <w:pStyle w:val="ListBullet"/>
      </w:pPr>
      <w:r>
        <w:rPr>
          <w:rFonts w:ascii="Aptos" w:hAnsi="Aptos"/>
          <w:sz w:val="20"/>
        </w:rPr>
        <w:t>history-length groups;</w:t>
      </w:r>
    </w:p>
    <w:p>
      <w:pPr>
        <w:pStyle w:val="ListBullet"/>
      </w:pPr>
      <w:r>
        <w:rPr>
          <w:rFonts w:ascii="Aptos" w:hAnsi="Aptos"/>
          <w:sz w:val="20"/>
        </w:rPr>
        <w:t>possibly relation-coverage groups.</w:t>
      </w:r>
    </w:p>
    <w:p>
      <w:r>
        <w:rPr>
          <w:rFonts w:ascii="Aptos" w:hAnsi="Aptos"/>
          <w:sz w:val="20"/>
        </w:rPr>
        <w:t>These diagnostics can help explain where ITRS succeeds or fails on Crunchbase.</w:t>
      </w:r>
    </w:p>
    <w:p>
      <w:pPr>
        <w:pStyle w:val="Heading2"/>
        <w:keepNext/>
      </w:pPr>
      <w:r>
        <w:t>Phase 6.6 - Final Reproduction Conclusions</w:t>
      </w:r>
    </w:p>
    <w:p>
      <w:r>
        <w:rPr>
          <w:rFonts w:ascii="Aptos" w:hAnsi="Aptos"/>
          <w:sz w:val="20"/>
        </w:rPr>
        <w:t>Phase 6 should end by answering:</w:t>
      </w:r>
    </w:p>
    <w:p>
      <w:pPr/>
      <w:r>
        <w:rPr>
          <w:rFonts w:ascii="Aptos" w:hAnsi="Aptos"/>
          <w:sz w:val="20"/>
        </w:rPr>
        <w:t>1. Was the ITRS computational pipeline reproducible from the paper description plus explicit reproduction choices?</w:t>
      </w:r>
    </w:p>
    <w:p>
      <w:pPr/>
      <w:r>
        <w:rPr>
          <w:rFonts w:ascii="Aptos" w:hAnsi="Aptos"/>
          <w:sz w:val="20"/>
        </w:rPr>
        <w:t>2. Does the reconstructed model learn above its untrained baseline on Crunchbase?</w:t>
      </w:r>
    </w:p>
    <w:p>
      <w:pPr/>
      <w:r>
        <w:rPr>
          <w:rFonts w:ascii="Aptos" w:hAnsi="Aptos"/>
          <w:sz w:val="20"/>
        </w:rPr>
        <w:t>3. How close are final HR@10 and NDCG@10 to the original paper?</w:t>
      </w:r>
    </w:p>
    <w:p>
      <w:pPr/>
      <w:r>
        <w:rPr>
          <w:rFonts w:ascii="Aptos" w:hAnsi="Aptos"/>
          <w:sz w:val="20"/>
        </w:rPr>
        <w:t>4. Which differences are plausibly attributable to dataset/source adaptations?</w:t>
      </w:r>
    </w:p>
    <w:p>
      <w:pPr/>
      <w:r>
        <w:rPr>
          <w:rFonts w:ascii="Aptos" w:hAnsi="Aptos"/>
          <w:sz w:val="20"/>
        </w:rPr>
        <w:t>5. How does extreme structural sparsity affect the usefulness of the heterogeneous graph branch?</w:t>
      </w:r>
    </w:p>
    <w:p>
      <w:pPr/>
      <w:r>
        <w:rPr>
          <w:rFonts w:ascii="Aptos" w:hAnsi="Aptos"/>
          <w:sz w:val="20"/>
        </w:rPr>
        <w:t>6. Which implementation details were materially underspecified by the paper?</w:t>
      </w:r>
    </w:p>
    <w:p>
      <w:pPr/>
      <w:r>
        <w:rPr>
          <w:rFonts w:ascii="Aptos" w:hAnsi="Aptos"/>
          <w:sz w:val="20"/>
        </w:rPr>
        <w:t>7. What parts of the reproduction are exact, implementation-equivalent, or dataset-adapted?</w:t>
      </w:r>
    </w:p>
    <w:p>
      <w:pPr/>
      <w:r>
        <w:rPr>
          <w:rFonts w:ascii="Aptos" w:hAnsi="Aptos"/>
          <w:sz w:val="20"/>
        </w:rPr>
        <w:t>8. What improvements or thesis directions are justified by the observed results?</w:t>
      </w:r>
    </w:p>
    <w:p>
      <w:pPr>
        <w:pStyle w:val="Heading1"/>
        <w:keepNext/>
      </w:pPr>
      <w:r>
        <w:t>14. Phase 6 Completion Criteria</w:t>
      </w:r>
    </w:p>
    <w:p>
      <w:r>
        <w:rPr>
          <w:rFonts w:ascii="Aptos" w:hAnsi="Aptos"/>
          <w:sz w:val="20"/>
        </w:rPr>
        <w:t>Phase 6 is complete only when all of the following are true:</w:t>
      </w:r>
    </w:p>
    <w:p>
      <w:pPr>
        <w:pStyle w:val="ListBullet"/>
      </w:pPr>
      <w:r>
        <w:rPr>
          <w:rFonts w:ascii="Aptos" w:hAnsi="Aptos"/>
          <w:sz w:val="20"/>
        </w:rPr>
        <w:t>[ ] CUDA or another practical production runtime passes the frozen numerical-equivalence policy.</w:t>
      </w:r>
    </w:p>
    <w:p>
      <w:pPr>
        <w:pStyle w:val="ListBullet"/>
      </w:pPr>
      <w:r>
        <w:rPr>
          <w:rFonts w:ascii="Aptos" w:hAnsi="Aptos"/>
          <w:sz w:val="20"/>
        </w:rPr>
        <w:t>[ ] All 20 epochs are completed.</w:t>
      </w:r>
    </w:p>
    <w:p>
      <w:pPr>
        <w:pStyle w:val="ListBullet"/>
      </w:pPr>
      <w:r>
        <w:rPr>
          <w:rFonts w:ascii="Aptos" w:hAnsi="Aptos"/>
          <w:sz w:val="20"/>
        </w:rPr>
        <w:t>[ ] Every epoch has a recorded mean training BCE.</w:t>
      </w:r>
    </w:p>
    <w:p>
      <w:pPr>
        <w:pStyle w:val="ListBullet"/>
      </w:pPr>
      <w:r>
        <w:rPr>
          <w:rFonts w:ascii="Aptos" w:hAnsi="Aptos"/>
          <w:sz w:val="20"/>
        </w:rPr>
        <w:t>[ ] Every epoch has validation HR@10 and NDCG@10.</w:t>
      </w:r>
    </w:p>
    <w:p>
      <w:pPr>
        <w:pStyle w:val="ListBullet"/>
      </w:pPr>
      <w:r>
        <w:rPr>
          <w:rFonts w:ascii="Aptos" w:hAnsi="Aptos"/>
          <w:sz w:val="20"/>
        </w:rPr>
        <w:t>[ ] The best checkpoint is selected only from validation metrics.</w:t>
      </w:r>
    </w:p>
    <w:p>
      <w:pPr>
        <w:pStyle w:val="ListBullet"/>
      </w:pPr>
      <w:r>
        <w:rPr>
          <w:rFonts w:ascii="Aptos" w:hAnsi="Aptos"/>
          <w:sz w:val="20"/>
        </w:rPr>
        <w:t>[ ] The final test split is evaluated exactly once.</w:t>
      </w:r>
    </w:p>
    <w:p>
      <w:pPr>
        <w:pStyle w:val="ListBullet"/>
      </w:pPr>
      <w:r>
        <w:rPr>
          <w:rFonts w:ascii="Aptos" w:hAnsi="Aptos"/>
          <w:sz w:val="20"/>
        </w:rPr>
        <w:t>[ ] Final test HR@10 is recorded.</w:t>
      </w:r>
    </w:p>
    <w:p>
      <w:pPr>
        <w:pStyle w:val="ListBullet"/>
      </w:pPr>
      <w:r>
        <w:rPr>
          <w:rFonts w:ascii="Aptos" w:hAnsi="Aptos"/>
          <w:sz w:val="20"/>
        </w:rPr>
        <w:t>[ ] Final test NDCG@10 is recorded.</w:t>
      </w:r>
    </w:p>
    <w:p>
      <w:pPr>
        <w:pStyle w:val="ListBullet"/>
      </w:pPr>
      <w:r>
        <w:rPr>
          <w:rFonts w:ascii="Aptos" w:hAnsi="Aptos"/>
          <w:sz w:val="20"/>
        </w:rPr>
        <w:t>[ ] Results are compared with the ITRS paper.</w:t>
      </w:r>
    </w:p>
    <w:p>
      <w:pPr>
        <w:pStyle w:val="ListBullet"/>
      </w:pPr>
      <w:r>
        <w:rPr>
          <w:rFonts w:ascii="Aptos" w:hAnsi="Aptos"/>
          <w:sz w:val="20"/>
        </w:rPr>
        <w:t>[ ] Dataset adaptations and limitations are explicitly discussed.</w:t>
      </w:r>
    </w:p>
    <w:p>
      <w:pPr>
        <w:pStyle w:val="ListBullet"/>
      </w:pPr>
      <w:r>
        <w:rPr>
          <w:rFonts w:ascii="Aptos" w:hAnsi="Aptos"/>
          <w:sz w:val="20"/>
        </w:rPr>
        <w:t>[ ] Final reproduction conclusions are written.</w:t>
      </w:r>
    </w:p>
    <w:p>
      <w:pPr>
        <w:pStyle w:val="ListBullet"/>
      </w:pPr>
      <w:r>
        <w:rPr>
          <w:rFonts w:ascii="Aptos" w:hAnsi="Aptos"/>
          <w:sz w:val="20"/>
        </w:rPr>
        <w:t>[ ] No Phase 5 frozen decision is silently changed.</w:t>
      </w:r>
    </w:p>
    <w:p>
      <w:pPr>
        <w:pStyle w:val="Heading1"/>
        <w:keepNext/>
      </w:pPr>
      <w:r>
        <w:t>15. Supervisor-Facing Status Summary</w:t>
      </w:r>
    </w:p>
    <w:p>
      <w:r>
        <w:rPr>
          <w:rFonts w:ascii="Aptos" w:hAnsi="Aptos"/>
          <w:sz w:val="20"/>
        </w:rPr>
        <w:t>At the Phase 5 closure point, the project can be summarized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Work item</w:t>
            </w:r>
          </w:p>
        </w:tc>
        <w:tc>
          <w:tcPr>
            <w:tcW w:type="dxa" w:w="4997"/>
            <w:shd w:fill="404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Canonical Crunchbase interaction reconstruction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Temporal split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 / 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Heterogeneous structural graph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 / 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ITRS architecture reconstruction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 / 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Training-negative semantics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 / 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T60 evaluation candidates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 / 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Adam/training schedule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 / 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End-to-end forward/backward proof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Checkpoint/resume proof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20-epoch deterministic stream generation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Validation ranking implementation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Initial untrained validation baseline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Full integrity closure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71/71 checks PASS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CPU runtime feasibility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Apple MPS feasibility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Complete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Numerical-equivalence policy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Frozen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Local runtime optimization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Closed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Full 20-epoch production training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Pending - Phase 6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Final test HR@10/NDCG@10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Pending - Phase 6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Paper-vs-reproduction comparison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Pending - Phase 6</w:t>
            </w:r>
          </w:p>
        </w:tc>
      </w:tr>
      <w:tr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Final experimental conclusions</w:t>
            </w:r>
          </w:p>
        </w:tc>
        <w:tc>
          <w:tcPr>
            <w:tcW w:type="dxa" w:w="49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ptos" w:hAnsi="Aptos"/>
                <w:sz w:val="18"/>
              </w:rPr>
              <w:t>Pending - Phase 6</w:t>
            </w:r>
          </w:p>
        </w:tc>
      </w:tr>
    </w:tbl>
    <w:p/>
    <w:p>
      <w:r>
        <w:rPr>
          <w:rFonts w:ascii="Aptos" w:hAnsi="Aptos"/>
          <w:sz w:val="20"/>
        </w:rPr>
        <w:t>A concise supervisor statement is:</w:t>
      </w:r>
    </w:p>
    <w:p>
      <w:pPr>
        <w:spacing w:before="80" w:after="120"/>
        <w:ind w:left="403" w:right="216"/>
        <w:pBdr>
          <w:left w:val="single" w:sz="16" w:space="5" w:color="808080"/>
        </w:pBdr>
      </w:pPr>
      <w:r>
        <w:rPr>
          <w:rFonts w:ascii="Aptos" w:hAnsi="Aptos"/>
          <w:i/>
          <w:color w:val="464646"/>
          <w:sz w:val="20"/>
        </w:rPr>
        <w:t>The ITRS reproduction pipeline is fully reconstructed and validated through the production-training boundary. The current blocker is computational throughput: the best validated local runtime still projects to approximately 16.5 days for the frozen 20-epoch experiment. Final trained-model HR@10 and NDCG@10 therefore require Phase 6 execution on CUDA-capable hardware.</w:t>
      </w:r>
    </w:p>
    <w:p>
      <w:pPr>
        <w:pStyle w:val="Heading1"/>
        <w:keepNext/>
      </w:pPr>
      <w:r>
        <w:t>16. Final Phase 5 Status</w:t>
      </w:r>
    </w:p>
    <w:p>
      <w:r>
        <w:rPr>
          <w:rFonts w:ascii="Aptos" w:hAnsi="Aptos"/>
          <w:b/>
          <w:sz w:val="20"/>
        </w:rPr>
        <w:t>PHASE 5 STATUS: COMPLETE / FROZEN</w:t>
      </w:r>
    </w:p>
    <w:p>
      <w:r>
        <w:rPr>
          <w:rFonts w:ascii="Aptos" w:hAnsi="Aptos"/>
          <w:sz w:val="20"/>
        </w:rPr>
        <w:t>Completed:</w:t>
      </w:r>
    </w:p>
    <w:p>
      <w:pPr>
        <w:pStyle w:val="ListBullet"/>
      </w:pPr>
      <w:r>
        <w:rPr>
          <w:rFonts w:ascii="Aptos" w:hAnsi="Aptos"/>
          <w:sz w:val="20"/>
        </w:rPr>
        <w:t>training and evaluation semantics;</w:t>
      </w:r>
    </w:p>
    <w:p>
      <w:pPr>
        <w:pStyle w:val="ListBullet"/>
      </w:pPr>
      <w:r>
        <w:rPr>
          <w:rFonts w:ascii="Aptos" w:hAnsi="Aptos"/>
          <w:sz w:val="20"/>
        </w:rPr>
        <w:t>deterministic negative sampling and ordering;</w:t>
      </w:r>
    </w:p>
    <w:p>
      <w:pPr>
        <w:pStyle w:val="ListBullet"/>
      </w:pPr>
      <w:r>
        <w:rPr>
          <w:rFonts w:ascii="Aptos" w:hAnsi="Aptos"/>
          <w:sz w:val="20"/>
        </w:rPr>
        <w:t>training controller specification;</w:t>
      </w:r>
    </w:p>
    <w:p>
      <w:pPr>
        <w:pStyle w:val="ListBullet"/>
      </w:pPr>
      <w:r>
        <w:rPr>
          <w:rFonts w:ascii="Aptos" w:hAnsi="Aptos"/>
          <w:sz w:val="20"/>
        </w:rPr>
        <w:t>optimizer and checkpoint behavior;</w:t>
      </w:r>
    </w:p>
    <w:p>
      <w:pPr>
        <w:pStyle w:val="ListBullet"/>
      </w:pPr>
      <w:r>
        <w:rPr>
          <w:rFonts w:ascii="Aptos" w:hAnsi="Aptos"/>
          <w:sz w:val="20"/>
        </w:rPr>
        <w:t>end-to-end differentiation;</w:t>
      </w:r>
    </w:p>
    <w:p>
      <w:pPr>
        <w:pStyle w:val="ListBullet"/>
      </w:pPr>
      <w:r>
        <w:rPr>
          <w:rFonts w:ascii="Aptos" w:hAnsi="Aptos"/>
          <w:sz w:val="20"/>
        </w:rPr>
        <w:t>checkpoint/resume;</w:t>
      </w:r>
    </w:p>
    <w:p>
      <w:pPr>
        <w:pStyle w:val="ListBullet"/>
      </w:pPr>
      <w:r>
        <w:rPr>
          <w:rFonts w:ascii="Aptos" w:hAnsi="Aptos"/>
          <w:sz w:val="20"/>
        </w:rPr>
        <w:t>validation semantics;</w:t>
      </w:r>
    </w:p>
    <w:p>
      <w:pPr>
        <w:pStyle w:val="ListBullet"/>
      </w:pPr>
      <w:r>
        <w:rPr>
          <w:rFonts w:ascii="Aptos" w:hAnsi="Aptos"/>
          <w:sz w:val="20"/>
        </w:rPr>
        <w:t>complete stream generation;</w:t>
      </w:r>
    </w:p>
    <w:p>
      <w:pPr>
        <w:pStyle w:val="ListBullet"/>
      </w:pPr>
      <w:r>
        <w:rPr>
          <w:rFonts w:ascii="Aptos" w:hAnsi="Aptos"/>
          <w:sz w:val="20"/>
        </w:rPr>
        <w:t>integrity closure;</w:t>
      </w:r>
    </w:p>
    <w:p>
      <w:pPr>
        <w:pStyle w:val="ListBullet"/>
      </w:pPr>
      <w:r>
        <w:rPr>
          <w:rFonts w:ascii="Aptos" w:hAnsi="Aptos"/>
          <w:sz w:val="20"/>
        </w:rPr>
        <w:t>numerical-equivalence policy;</w:t>
      </w:r>
    </w:p>
    <w:p>
      <w:pPr>
        <w:pStyle w:val="ListBullet"/>
      </w:pPr>
      <w:r>
        <w:rPr>
          <w:rFonts w:ascii="Aptos" w:hAnsi="Aptos"/>
          <w:sz w:val="20"/>
        </w:rPr>
        <w:t>local runtime feasibility and acceleration evaluation.</w:t>
      </w:r>
    </w:p>
    <w:p>
      <w:r>
        <w:rPr>
          <w:rFonts w:ascii="Aptos" w:hAnsi="Aptos"/>
          <w:sz w:val="20"/>
        </w:rPr>
        <w:t>Not performed in Phase 5:</w:t>
      </w:r>
    </w:p>
    <w:p>
      <w:pPr>
        <w:pStyle w:val="ListBullet"/>
      </w:pPr>
      <w:r>
        <w:rPr>
          <w:rFonts w:ascii="Aptos" w:hAnsi="Aptos"/>
          <w:sz w:val="20"/>
        </w:rPr>
        <w:t>production 20-epoch training;</w:t>
      </w:r>
    </w:p>
    <w:p>
      <w:pPr>
        <w:pStyle w:val="ListBullet"/>
      </w:pPr>
      <w:r>
        <w:rPr>
          <w:rFonts w:ascii="Aptos" w:hAnsi="Aptos"/>
          <w:sz w:val="20"/>
        </w:rPr>
        <w:t>final best-checkpoint selection;</w:t>
      </w:r>
    </w:p>
    <w:p>
      <w:pPr>
        <w:pStyle w:val="ListBullet"/>
      </w:pPr>
      <w:r>
        <w:rPr>
          <w:rFonts w:ascii="Aptos" w:hAnsi="Aptos"/>
          <w:sz w:val="20"/>
        </w:rPr>
        <w:t>final test evaluation;</w:t>
      </w:r>
    </w:p>
    <w:p>
      <w:pPr>
        <w:pStyle w:val="ListBullet"/>
      </w:pPr>
      <w:r>
        <w:rPr>
          <w:rFonts w:ascii="Aptos" w:hAnsi="Aptos"/>
          <w:sz w:val="20"/>
        </w:rPr>
        <w:t>final trained HR@10 and NDCG@10;</w:t>
      </w:r>
    </w:p>
    <w:p>
      <w:pPr>
        <w:pStyle w:val="ListBullet"/>
      </w:pPr>
      <w:r>
        <w:rPr>
          <w:rFonts w:ascii="Aptos" w:hAnsi="Aptos"/>
          <w:sz w:val="20"/>
        </w:rPr>
        <w:t>final ITRS paper comparison.</w:t>
      </w:r>
    </w:p>
    <w:p>
      <w:r>
        <w:rPr>
          <w:rFonts w:ascii="Aptos" w:hAnsi="Aptos"/>
          <w:sz w:val="20"/>
        </w:rPr>
        <w:t xml:space="preserve">These are intentionally moved to </w:t>
      </w:r>
      <w:r>
        <w:rPr>
          <w:rFonts w:ascii="Aptos" w:hAnsi="Aptos"/>
          <w:b/>
          <w:sz w:val="20"/>
        </w:rPr>
        <w:t>Phase 6</w:t>
      </w:r>
      <w:r>
        <w:rPr>
          <w:rFonts w:ascii="Aptos" w:hAnsi="Aptos"/>
          <w:sz w:val="20"/>
        </w:rPr>
        <w:t>.</w:t>
      </w:r>
    </w:p>
    <w:p>
      <w:r>
        <w:rPr>
          <w:rFonts w:ascii="Aptos" w:hAnsi="Aptos"/>
          <w:b/>
          <w:sz w:val="20"/>
        </w:rPr>
        <w:t>Test set status at Phase 5 closure: NOT USED FOR PRODUCTION EVALUATION OR MODEL SELECTION.</w:t>
      </w:r>
    </w:p>
    <w:p>
      <w:r>
        <w:rPr>
          <w:rFonts w:ascii="Aptos" w:hAnsi="Aptos"/>
          <w:b/>
          <w:sz w:val="20"/>
        </w:rPr>
        <w:t>Next project action:</w:t>
      </w:r>
      <w:r>
        <w:rPr>
          <w:rFonts w:ascii="Aptos" w:hAnsi="Aptos"/>
          <w:sz w:val="20"/>
        </w:rPr>
        <w:t xml:space="preserve"> qualify the frozen runtime on CUDA-capable hardware and launch Phase 6 production training.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96969"/>
        <w:sz w:val="16"/>
      </w:rPr>
      <w:t>Phase 5 COMPLETE / FROZEN - Phase 6 OPEN / PENDING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696969"/>
        <w:sz w:val="16"/>
      </w:rPr>
      <w:t>ITRS Reproduction | Phase 5 Closure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1F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59" w:right="259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ITRS Reproduction - Phase 5 Closure and Phase 6 Handoff</dc:title>
  <dc:subject>Technical documentation of Phase 5 and handoff to Phase 6</dc:subject>
  <dc:creator>ITRS Reproduction Project</dc:creator>
  <cp:keywords>ITRS, Crunchbase, heterogeneous graph, recommendation system, reproducibility, Phase 5, Phase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