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5C1" w:rsidRPr="00DF0690" w:rsidRDefault="00DF0690" w:rsidP="00DF0690">
      <w:pPr>
        <w:jc w:val="center"/>
        <w:rPr>
          <w:b/>
          <w:sz w:val="32"/>
          <w:szCs w:val="32"/>
          <w:lang w:val="en-GB"/>
        </w:rPr>
      </w:pPr>
      <w:r w:rsidRPr="00DF0690">
        <w:rPr>
          <w:b/>
          <w:sz w:val="32"/>
          <w:szCs w:val="32"/>
          <w:lang w:val="en-GB"/>
        </w:rPr>
        <w:t>Optimization Methods Final Reports</w:t>
      </w:r>
    </w:p>
    <w:p w:rsidR="001D388C" w:rsidRDefault="00EC65C1" w:rsidP="00DF0690">
      <w:pPr>
        <w:jc w:val="center"/>
        <w:rPr>
          <w:szCs w:val="44"/>
        </w:rPr>
      </w:pPr>
      <w:r w:rsidRPr="00DF0690">
        <w:rPr>
          <w:rFonts w:ascii="华文楷体" w:eastAsia="华文楷体" w:hAnsi="华文楷体" w:hint="eastAsia"/>
          <w:szCs w:val="44"/>
          <w:lang w:val="en-GB"/>
        </w:rPr>
        <w:t>孙仲煜</w:t>
      </w:r>
      <w:r w:rsidRPr="00DF0690">
        <w:rPr>
          <w:rFonts w:hint="eastAsia"/>
          <w:szCs w:val="44"/>
        </w:rPr>
        <w:t>&amp;3119307082</w:t>
      </w:r>
    </w:p>
    <w:p w:rsidR="00DF0690" w:rsidRDefault="00DF0690" w:rsidP="00DF0690">
      <w:pPr>
        <w:widowControl/>
        <w:tabs>
          <w:tab w:val="left" w:pos="2400"/>
        </w:tabs>
        <w:ind w:firstLine="420"/>
        <w:jc w:val="center"/>
        <w:rPr>
          <w:rFonts w:ascii="宋体" w:hAnsi="宋体"/>
        </w:rPr>
      </w:pPr>
      <w:r w:rsidRPr="00D35146">
        <w:rPr>
          <w:rFonts w:ascii="宋体" w:hAnsi="宋体" w:hint="eastAsia"/>
        </w:rPr>
        <w:t>西安交通大学数学与统计学院</w:t>
      </w:r>
      <w:r>
        <w:rPr>
          <w:rFonts w:ascii="宋体" w:hAnsi="宋体" w:hint="eastAsia"/>
        </w:rPr>
        <w:t xml:space="preserve"> 西安 邮编：</w:t>
      </w:r>
      <w:r w:rsidRPr="00D35146">
        <w:rPr>
          <w:rFonts w:ascii="宋体" w:hAnsi="宋体"/>
        </w:rPr>
        <w:t>710000</w:t>
      </w:r>
    </w:p>
    <w:p w:rsidR="00DF0690" w:rsidRPr="00DF0690" w:rsidRDefault="00DF0690" w:rsidP="00DF0690">
      <w:pPr>
        <w:widowControl/>
        <w:tabs>
          <w:tab w:val="left" w:pos="2400"/>
        </w:tabs>
        <w:ind w:firstLine="420"/>
        <w:jc w:val="center"/>
        <w:rPr>
          <w:rFonts w:ascii="宋体" w:hAnsi="宋体"/>
          <w:lang w:val="en-GB"/>
        </w:rPr>
      </w:pPr>
    </w:p>
    <w:p w:rsidR="00DF0690" w:rsidRPr="00DF0690" w:rsidRDefault="00DF0690" w:rsidP="00DF0690">
      <w:pPr>
        <w:rPr>
          <w:sz w:val="18"/>
          <w:szCs w:val="18"/>
          <w:lang w:val="en-GB"/>
        </w:rPr>
      </w:pPr>
      <w:r w:rsidRPr="00DF0690">
        <w:rPr>
          <w:rFonts w:hint="eastAsia"/>
          <w:b/>
          <w:sz w:val="18"/>
          <w:szCs w:val="18"/>
          <w:lang w:val="en-GB"/>
        </w:rPr>
        <w:t>摘要：</w:t>
      </w:r>
      <w:r w:rsidRPr="00DF0690">
        <w:rPr>
          <w:rFonts w:hint="eastAsia"/>
          <w:sz w:val="18"/>
          <w:szCs w:val="18"/>
          <w:lang w:val="en-GB"/>
        </w:rPr>
        <w:t>通过《最优化方法》的课程学习，我了解到，优化算法大体上可分为两类，无约束最优化算法与约束最优化算法。在设计优化算法时，我们需要用到一些基本的数值技术，包括线性方程组求解，矩阵分解与矩阵修正，线性搜索技术及信赖域子问题的求解。对于无约束优化问题，求解中小规模最优化问题适用拟牛顿法；求解大规模优化问题时，共轭梯度法以及有限内存拟牛顿法较为适用。对于约束优化问题，根据约束条件的形式又可分为线性约束与非线性约束，其中线性约束优化问题适合用以消去法为主体的可行点算法进行求解；而对于非线性约束优化问题，目前来说还不存在较为通用的方法对所有非线性约束问题进行求解，现存方法主要有罚函数法、乘子法、可行方向法以及</w:t>
      </w:r>
      <w:r w:rsidRPr="00DF0690">
        <w:rPr>
          <w:rFonts w:hint="eastAsia"/>
          <w:sz w:val="18"/>
          <w:szCs w:val="18"/>
          <w:lang w:val="en-GB"/>
        </w:rPr>
        <w:t>SQP</w:t>
      </w:r>
      <w:r w:rsidRPr="00DF0690">
        <w:rPr>
          <w:rFonts w:hint="eastAsia"/>
          <w:sz w:val="18"/>
          <w:szCs w:val="18"/>
          <w:lang w:val="en-GB"/>
        </w:rPr>
        <w:t>法。</w:t>
      </w:r>
      <w:r>
        <w:rPr>
          <w:rFonts w:hint="eastAsia"/>
          <w:sz w:val="18"/>
          <w:szCs w:val="18"/>
          <w:lang w:val="en-GB"/>
        </w:rPr>
        <w:t>本文主要通过介绍最优化方法的上述关键技术与方法，结合学习过程中的优化问题求解经验，谈一谈自己的学习心得。</w:t>
      </w:r>
    </w:p>
    <w:p w:rsidR="00DF0690" w:rsidRPr="00DF0690" w:rsidRDefault="00DF0690" w:rsidP="00DF0690">
      <w:pPr>
        <w:rPr>
          <w:sz w:val="18"/>
          <w:szCs w:val="18"/>
          <w:lang w:val="en-GB"/>
        </w:rPr>
      </w:pPr>
    </w:p>
    <w:p w:rsidR="00DF0690" w:rsidRPr="00DF0690" w:rsidRDefault="00DF0690" w:rsidP="00DF0690">
      <w:pPr>
        <w:rPr>
          <w:sz w:val="18"/>
          <w:lang w:val="en-GB"/>
        </w:rPr>
      </w:pPr>
      <w:r w:rsidRPr="00DF0690">
        <w:rPr>
          <w:rFonts w:hint="eastAsia"/>
          <w:b/>
          <w:sz w:val="18"/>
          <w:lang w:val="en-GB"/>
        </w:rPr>
        <w:t>关键词：</w:t>
      </w:r>
      <w:r w:rsidR="00FF58BD">
        <w:rPr>
          <w:rFonts w:hint="eastAsia"/>
          <w:sz w:val="18"/>
          <w:lang w:val="en-GB"/>
        </w:rPr>
        <w:t>无约束优化、约束优化、线性搜索</w:t>
      </w:r>
    </w:p>
    <w:p w:rsidR="00DF0690" w:rsidRDefault="00DF0690" w:rsidP="00DF0690">
      <w:pPr>
        <w:pStyle w:val="1"/>
        <w:rPr>
          <w:lang w:val="en-GB"/>
        </w:rPr>
      </w:pPr>
      <w:r>
        <w:rPr>
          <w:rFonts w:hint="eastAsia"/>
          <w:lang w:val="en-GB"/>
        </w:rPr>
        <w:t xml:space="preserve">1 </w:t>
      </w:r>
      <w:r w:rsidRPr="00DF0690">
        <w:rPr>
          <w:rFonts w:hint="eastAsia"/>
          <w:lang w:val="en-GB"/>
        </w:rPr>
        <w:t>优化的关键技术与方法</w:t>
      </w:r>
    </w:p>
    <w:p w:rsidR="00DF0690" w:rsidRPr="00DF0690" w:rsidRDefault="00DF0690" w:rsidP="00DF0690">
      <w:pPr>
        <w:rPr>
          <w:lang w:val="en-GB"/>
        </w:rPr>
      </w:pPr>
      <w:r>
        <w:rPr>
          <w:rFonts w:hint="eastAsia"/>
          <w:lang w:val="en-GB"/>
        </w:rPr>
        <w:t>最优化问题的求解最后都可以归结为求一个目标函数的极值，而最优化方法的关键技术与方法则是寻找极值点的工具，其形式通常为通过不断迭代，使所选的初始点不断逼近极值点从而获取目标函数局部极小值的方法，那么解迭代后新解移动的方向与步长如何确定呢？这就要根据不同的优化问题选择不同的优化算法，也是我接下来要着重介绍的内容。</w:t>
      </w:r>
    </w:p>
    <w:p w:rsidR="00DF0690" w:rsidRDefault="00DF0690" w:rsidP="00DF0690">
      <w:pPr>
        <w:pStyle w:val="2"/>
        <w:numPr>
          <w:ilvl w:val="1"/>
          <w:numId w:val="2"/>
        </w:numPr>
        <w:rPr>
          <w:lang w:val="en-GB"/>
        </w:rPr>
      </w:pPr>
      <w:r>
        <w:rPr>
          <w:rFonts w:hint="eastAsia"/>
          <w:lang w:val="en-GB"/>
        </w:rPr>
        <w:t>最优化基础</w:t>
      </w:r>
    </w:p>
    <w:p w:rsidR="00DF0690" w:rsidRDefault="00DF0690" w:rsidP="00DF0690">
      <w:pPr>
        <w:rPr>
          <w:lang w:val="en-GB"/>
        </w:rPr>
      </w:pPr>
      <w:r>
        <w:rPr>
          <w:rFonts w:hint="eastAsia"/>
          <w:lang w:val="en-GB"/>
        </w:rPr>
        <w:t>最优化问题的数学模型一般形式为</w:t>
      </w:r>
    </w:p>
    <w:p w:rsidR="00DF0690" w:rsidRDefault="0037307D" w:rsidP="00DF0690">
      <w:pPr>
        <w:rPr>
          <w:lang w:val="en-GB"/>
        </w:rPr>
      </w:pPr>
      <m:oMathPara>
        <m:oMath>
          <m:d>
            <m:dPr>
              <m:begChr m:val="{"/>
              <m:endChr m:val=""/>
              <m:ctrlPr>
                <w:rPr>
                  <w:rFonts w:ascii="Cambria Math" w:hAnsi="Cambria Math"/>
                  <w:lang w:val="en-GB"/>
                </w:rPr>
              </m:ctrlPr>
            </m:dPr>
            <m:e>
              <m:eqArr>
                <m:eqArrPr>
                  <m:ctrlPr>
                    <w:rPr>
                      <w:rFonts w:ascii="Cambria Math" w:hAnsi="Cambria Math"/>
                      <w:i/>
                      <w:lang w:val="en-GB"/>
                    </w:rPr>
                  </m:ctrlPr>
                </m:eqArrPr>
                <m:e>
                  <m:func>
                    <m:funcPr>
                      <m:ctrlPr>
                        <w:rPr>
                          <w:rFonts w:ascii="Cambria Math" w:hAnsi="Cambria Math"/>
                          <w:i/>
                          <w:lang w:val="en-GB"/>
                        </w:rPr>
                      </m:ctrlPr>
                    </m:funcPr>
                    <m:fName>
                      <m:r>
                        <w:rPr>
                          <w:rFonts w:ascii="Cambria Math" w:hAnsi="Cambria Math"/>
                          <w:lang w:val="en-GB"/>
                        </w:rPr>
                        <m:t>min</m:t>
                      </m:r>
                    </m:fName>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e>
                  </m:func>
                </m:e>
                <m:e>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i=1,2,…,</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m:t>
                      </m:r>
                    </m:sup>
                  </m:sSup>
                  <m:r>
                    <w:rPr>
                      <w:rFonts w:ascii="Cambria Math" w:hAnsi="Cambria Math"/>
                      <w:lang w:val="en-GB"/>
                    </w:rPr>
                    <m:t xml:space="preserve">                                                </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       i=</m:t>
                  </m:r>
                  <m:sSup>
                    <m:sSupPr>
                      <m:ctrlPr>
                        <w:rPr>
                          <w:rFonts w:ascii="Cambria Math" w:eastAsia="Cambria Math" w:hAnsi="Cambria Math" w:cs="Cambria Math"/>
                          <w:i/>
                          <w:lang w:val="en-GB"/>
                        </w:rPr>
                      </m:ctrlPr>
                    </m:sSupPr>
                    <m:e>
                      <m:r>
                        <w:rPr>
                          <w:rFonts w:ascii="Cambria Math" w:eastAsia="Cambria Math" w:hAnsi="Cambria Math" w:cs="Cambria Math"/>
                          <w:lang w:val="en-GB"/>
                        </w:rPr>
                        <m:t>m</m:t>
                      </m:r>
                    </m:e>
                    <m:sup>
                      <m:r>
                        <w:rPr>
                          <w:rFonts w:ascii="Cambria Math" w:eastAsia="Cambria Math" w:hAnsi="Cambria Math" w:cs="Cambria Math"/>
                          <w:lang w:val="en-GB"/>
                        </w:rPr>
                        <m:t>'</m:t>
                      </m:r>
                    </m:sup>
                  </m:sSup>
                  <m:r>
                    <w:rPr>
                      <w:rFonts w:ascii="Cambria Math" w:eastAsia="Cambria Math" w:hAnsi="Cambria Math" w:cs="Cambria Math"/>
                      <w:lang w:val="en-GB"/>
                    </w:rPr>
                    <m:t xml:space="preserve">+1,…,m                                 </m:t>
                  </m:r>
                </m:e>
              </m:eqArr>
            </m:e>
          </m:d>
          <m:r>
            <m:rPr>
              <m:sty m:val="p"/>
            </m:rPr>
            <w:rPr>
              <w:rFonts w:ascii="Cambria Math" w:hAnsi="Cambria Math"/>
              <w:lang w:val="en-GB"/>
            </w:rPr>
            <m:t xml:space="preserve">     </m:t>
          </m:r>
          <m:r>
            <w:rPr>
              <w:rFonts w:ascii="Cambria Math" w:hAnsi="Cambria Math"/>
              <w:lang w:val="en-GB"/>
            </w:rPr>
            <m:t xml:space="preserve"> (1.1)</m:t>
          </m:r>
        </m:oMath>
      </m:oMathPara>
    </w:p>
    <w:p w:rsidR="00DF0690" w:rsidRDefault="00DF0690" w:rsidP="00DF0690">
      <w:pPr>
        <w:rPr>
          <w:lang w:val="en-GB"/>
        </w:rPr>
      </w:pPr>
      <w:r>
        <w:rPr>
          <w:rFonts w:hint="eastAsia"/>
          <w:lang w:val="en-GB"/>
        </w:rPr>
        <w:t>其中</w:t>
      </w:r>
      <m:oMath>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d>
          <m:dPr>
            <m:ctrlPr>
              <w:rPr>
                <w:rFonts w:ascii="Cambria Math" w:hAnsi="Cambria Math"/>
                <w:i/>
                <w:lang w:val="en-GB"/>
              </w:rPr>
            </m:ctrlPr>
          </m:dPr>
          <m:e>
            <m:r>
              <w:rPr>
                <w:rFonts w:ascii="Cambria Math" w:hAnsi="Cambria Math"/>
                <w:lang w:val="en-GB"/>
              </w:rPr>
              <m:t>i=1,2,…,m</m:t>
            </m:r>
          </m:e>
        </m:d>
        <m:r>
          <m:rPr>
            <m:sty m:val="p"/>
          </m:rPr>
          <w:rPr>
            <w:rFonts w:ascii="Cambria Math" w:hAnsi="Cambria Math" w:hint="eastAsia"/>
            <w:lang w:val="en-GB"/>
          </w:rPr>
          <m:t>。</m:t>
        </m:r>
      </m:oMath>
      <w:r>
        <w:rPr>
          <w:rFonts w:hint="eastAsia"/>
          <w:i/>
          <w:lang w:val="en-GB"/>
        </w:rPr>
        <w:t>x</w:t>
      </w:r>
      <w:r>
        <w:rPr>
          <w:rFonts w:hint="eastAsia"/>
          <w:lang w:val="en-GB"/>
        </w:rPr>
        <w:t>称为优化变量或决策变量，</w:t>
      </w:r>
      <w:r>
        <w:rPr>
          <w:i/>
          <w:lang w:val="en-GB"/>
        </w:rPr>
        <w:t>f(x)</w:t>
      </w:r>
      <w:r>
        <w:rPr>
          <w:rFonts w:hint="eastAsia"/>
          <w:lang w:val="en-GB"/>
        </w:rPr>
        <w:t>称为目标函数，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oMath>
      <w:r>
        <w:rPr>
          <w:rFonts w:hint="eastAsia"/>
          <w:lang w:val="en-GB"/>
        </w:rPr>
        <w:t>称为约束函数，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i=1,2,…,</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m:t>
            </m:r>
          </m:sup>
        </m:sSup>
        <m:r>
          <w:rPr>
            <w:rFonts w:ascii="Cambria Math" w:hAnsi="Cambria Math"/>
            <w:lang w:val="en-GB"/>
          </w:rPr>
          <m:t>)</m:t>
        </m:r>
      </m:oMath>
      <w:r>
        <w:rPr>
          <w:rFonts w:hint="eastAsia"/>
          <w:lang w:val="en-GB"/>
        </w:rPr>
        <w:t>称为等式约束，</w:t>
      </w:r>
      <m:oMath>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 i=</m:t>
        </m:r>
        <m:sSup>
          <m:sSupPr>
            <m:ctrlPr>
              <w:rPr>
                <w:rFonts w:ascii="Cambria Math" w:eastAsia="Cambria Math" w:hAnsi="Cambria Math" w:cs="Cambria Math"/>
                <w:i/>
                <w:lang w:val="en-GB"/>
              </w:rPr>
            </m:ctrlPr>
          </m:sSupPr>
          <m:e>
            <m:r>
              <w:rPr>
                <w:rFonts w:ascii="Cambria Math" w:eastAsia="Cambria Math" w:hAnsi="Cambria Math" w:cs="Cambria Math"/>
                <w:lang w:val="en-GB"/>
              </w:rPr>
              <m:t>m</m:t>
            </m:r>
          </m:e>
          <m:sup>
            <m:r>
              <w:rPr>
                <w:rFonts w:ascii="Cambria Math" w:eastAsia="Cambria Math" w:hAnsi="Cambria Math" w:cs="Cambria Math"/>
                <w:lang w:val="en-GB"/>
              </w:rPr>
              <m:t>'</m:t>
            </m:r>
          </m:sup>
        </m:sSup>
        <m:r>
          <w:rPr>
            <w:rFonts w:ascii="Cambria Math" w:eastAsia="Cambria Math" w:hAnsi="Cambria Math" w:cs="Cambria Math"/>
            <w:lang w:val="en-GB"/>
          </w:rPr>
          <m:t>+1,…,m)</m:t>
        </m:r>
      </m:oMath>
      <w:r>
        <w:rPr>
          <w:rFonts w:hint="eastAsia"/>
          <w:lang w:val="en-GB"/>
        </w:rPr>
        <w:t>称为不等式约束。</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Pr>
          <w:rFonts w:hint="eastAsia"/>
          <w:lang w:val="en-GB"/>
        </w:rPr>
        <w:t>和</w:t>
      </w:r>
      <m:oMath>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m:t>
        </m:r>
      </m:oMath>
      <w:r>
        <w:rPr>
          <w:rFonts w:hint="eastAsia"/>
          <w:lang w:val="en-GB"/>
        </w:rPr>
        <w:t>称为约束条件。</w:t>
      </w:r>
    </w:p>
    <w:p w:rsidR="001F187C" w:rsidRDefault="001F187C" w:rsidP="00DF0690">
      <w:pPr>
        <w:rPr>
          <w:lang w:val="en-GB"/>
        </w:rPr>
      </w:pPr>
    </w:p>
    <w:p w:rsidR="001F187C" w:rsidRDefault="001F187C" w:rsidP="001F187C">
      <w:pPr>
        <w:rPr>
          <w:lang w:val="en-GB"/>
        </w:rPr>
      </w:pPr>
      <w:r>
        <w:rPr>
          <w:rFonts w:hint="eastAsia"/>
          <w:lang w:val="en-GB"/>
        </w:rPr>
        <w:t>定义</w:t>
      </w:r>
      <w:r>
        <w:rPr>
          <w:rFonts w:hint="eastAsia"/>
          <w:lang w:val="en-GB"/>
        </w:rPr>
        <w:t>1</w:t>
      </w:r>
      <w:r>
        <w:rPr>
          <w:rFonts w:hint="eastAsia"/>
          <w:lang w:val="en-GB"/>
        </w:rPr>
        <w:t>：设</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bar>
          <m:barPr>
            <m:pos m:val="top"/>
            <m:ctrlPr>
              <w:rPr>
                <w:rFonts w:ascii="Cambria Math" w:hAnsi="Cambria Math"/>
                <w:lang w:val="en-GB"/>
              </w:rPr>
            </m:ctrlPr>
          </m:barPr>
          <m:e>
            <m:r>
              <w:rPr>
                <w:rFonts w:ascii="Cambria Math" w:hAnsi="Cambria Math"/>
                <w:lang w:val="en-GB"/>
              </w:rPr>
              <m:t>x</m:t>
            </m:r>
          </m:e>
        </m:ba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(d≠0)</m:t>
        </m:r>
      </m:oMath>
      <w:r>
        <w:rPr>
          <w:rFonts w:hint="eastAsia"/>
          <w:lang w:val="en-GB"/>
        </w:rPr>
        <w:t>，若存在数</w:t>
      </w:r>
      <m:oMath>
        <m:bar>
          <m:barPr>
            <m:pos m:val="top"/>
            <m:ctrlPr>
              <w:rPr>
                <w:rFonts w:ascii="Cambria Math" w:hAnsi="Cambria Math"/>
                <w:lang w:val="en-GB"/>
              </w:rPr>
            </m:ctrlPr>
          </m:barPr>
          <m:e>
            <m:r>
              <m:rPr>
                <m:sty m:val="p"/>
              </m:rPr>
              <w:rPr>
                <w:rFonts w:ascii="Cambria Math" w:hAnsi="Cambria Math"/>
                <w:lang w:val="en-GB"/>
              </w:rPr>
              <m:t>α</m:t>
            </m:r>
          </m:e>
        </m:bar>
        <m:r>
          <m:rPr>
            <m:sty m:val="p"/>
          </m:rPr>
          <w:rPr>
            <w:rFonts w:ascii="Cambria Math" w:hAnsi="Cambria Math"/>
            <w:lang w:val="en-GB"/>
          </w:rPr>
          <m:t>&gt;</m:t>
        </m:r>
        <m:r>
          <w:rPr>
            <w:rFonts w:ascii="Cambria Math" w:hAnsi="Cambria Math"/>
            <w:lang w:val="en-GB"/>
          </w:rPr>
          <m:t>0</m:t>
        </m:r>
      </m:oMath>
      <w:r>
        <w:rPr>
          <w:rFonts w:hint="eastAsia"/>
          <w:lang w:val="en-GB"/>
        </w:rPr>
        <w:t>，使得</w:t>
      </w:r>
    </w:p>
    <w:p w:rsidR="001F187C" w:rsidRDefault="001F187C" w:rsidP="001F187C">
      <w:pPr>
        <w:rPr>
          <w:lang w:val="en-GB"/>
        </w:rPr>
      </w:pPr>
      <m:oMathPara>
        <m:oMath>
          <m:r>
            <w:rPr>
              <w:rFonts w:ascii="Cambria Math" w:hAnsi="Cambria Math"/>
              <w:lang w:val="en-GB"/>
            </w:rPr>
            <m:t>f</m:t>
          </m:r>
          <m:d>
            <m:dPr>
              <m:ctrlPr>
                <w:rPr>
                  <w:rFonts w:ascii="Cambria Math" w:hAnsi="Cambria Math"/>
                  <w:i/>
                  <w:lang w:val="en-GB"/>
                </w:rPr>
              </m:ctrlPr>
            </m:dPr>
            <m:e>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+αd</m:t>
              </m:r>
            </m:e>
          </m:d>
          <m:r>
            <w:rPr>
              <w:rFonts w:ascii="Cambria Math" w:hAnsi="Cambria Math"/>
              <w:lang w:val="en-GB"/>
            </w:rPr>
            <m:t>&lt;f</m:t>
          </m:r>
          <m:d>
            <m:dPr>
              <m:ctrlPr>
                <w:rPr>
                  <w:rFonts w:ascii="Cambria Math" w:hAnsi="Cambria Math"/>
                  <w:i/>
                  <w:lang w:val="en-GB"/>
                </w:rPr>
              </m:ctrlPr>
            </m:dPr>
            <m:e>
              <m:bar>
                <m:barPr>
                  <m:pos m:val="top"/>
                  <m:ctrlPr>
                    <w:rPr>
                      <w:rFonts w:ascii="Cambria Math" w:hAnsi="Cambria Math"/>
                      <w:i/>
                      <w:lang w:val="en-GB"/>
                    </w:rPr>
                  </m:ctrlPr>
                </m:barPr>
                <m:e>
                  <m:r>
                    <w:rPr>
                      <w:rFonts w:ascii="Cambria Math" w:hAnsi="Cambria Math"/>
                      <w:lang w:val="en-GB"/>
                    </w:rPr>
                    <m:t>x</m:t>
                  </m:r>
                </m:e>
              </m:bar>
            </m:e>
          </m:d>
          <m:r>
            <m:rPr>
              <m:sty m:val="p"/>
            </m:rPr>
            <w:rPr>
              <w:rFonts w:ascii="Cambria Math" w:hAnsi="Cambria Math" w:hint="eastAsia"/>
              <w:lang w:val="en-GB"/>
            </w:rPr>
            <m:t>，</m:t>
          </m:r>
          <m:r>
            <w:rPr>
              <w:rFonts w:ascii="Cambria Math" w:hAnsi="Cambria Math"/>
              <w:lang w:val="en-GB"/>
            </w:rPr>
            <m:t xml:space="preserve">  ∀x∈</m:t>
          </m:r>
          <m:d>
            <m:dPr>
              <m:ctrlPr>
                <w:rPr>
                  <w:rFonts w:ascii="Cambria Math" w:hAnsi="Cambria Math"/>
                  <w:i/>
                  <w:lang w:val="en-GB"/>
                </w:rPr>
              </m:ctrlPr>
            </m:dPr>
            <m:e>
              <m:r>
                <w:rPr>
                  <w:rFonts w:ascii="Cambria Math" w:hAnsi="Cambria Math"/>
                  <w:lang w:val="en-GB"/>
                </w:rPr>
                <m:t>0,</m:t>
              </m:r>
              <m:bar>
                <m:barPr>
                  <m:pos m:val="top"/>
                  <m:ctrlPr>
                    <w:rPr>
                      <w:rFonts w:ascii="Cambria Math" w:hAnsi="Cambria Math"/>
                      <w:i/>
                      <w:lang w:val="en-GB"/>
                    </w:rPr>
                  </m:ctrlPr>
                </m:barPr>
                <m:e>
                  <m:r>
                    <w:rPr>
                      <w:rFonts w:ascii="Cambria Math" w:hAnsi="Cambria Math"/>
                      <w:lang w:val="en-GB"/>
                    </w:rPr>
                    <m:t>α</m:t>
                  </m:r>
                </m:e>
              </m:bar>
            </m:e>
          </m:d>
          <m:r>
            <m:rPr>
              <m:sty m:val="p"/>
            </m:rPr>
            <w:rPr>
              <w:rFonts w:ascii="Cambria Math" w:hAnsi="Cambria Math" w:hint="eastAsia"/>
              <w:lang w:val="en-GB"/>
            </w:rPr>
            <m:t>，</m:t>
          </m:r>
        </m:oMath>
      </m:oMathPara>
    </w:p>
    <w:p w:rsidR="001F187C" w:rsidRDefault="001F187C" w:rsidP="001F187C">
      <w:pPr>
        <w:rPr>
          <w:lang w:val="en-GB"/>
        </w:rPr>
      </w:pPr>
      <w:r>
        <w:rPr>
          <w:rFonts w:hint="eastAsia"/>
          <w:lang w:val="en-GB"/>
        </w:rPr>
        <w:t>则称向量</w:t>
      </w:r>
      <m:oMath>
        <m:r>
          <w:rPr>
            <w:rFonts w:ascii="Cambria Math" w:hAnsi="Cambria Math"/>
            <w:lang w:val="en-GB"/>
          </w:rPr>
          <m:t>d</m:t>
        </m:r>
      </m:oMath>
      <w:r>
        <w:rPr>
          <w:rFonts w:hint="eastAsia"/>
          <w:lang w:val="en-GB"/>
        </w:rPr>
        <w:t>是</w:t>
      </w:r>
      <m:oMath>
        <m:r>
          <w:rPr>
            <w:rFonts w:ascii="Cambria Math" w:hAnsi="Cambria Math"/>
            <w:lang w:val="en-GB"/>
          </w:rPr>
          <m:t>f(x)</m:t>
        </m:r>
      </m:oMath>
      <w:r>
        <w:rPr>
          <w:rFonts w:hint="eastAsia"/>
          <w:lang w:val="en-GB"/>
        </w:rPr>
        <w:t>在</w:t>
      </w:r>
      <m:oMath>
        <m:bar>
          <m:barPr>
            <m:pos m:val="top"/>
            <m:ctrlPr>
              <w:rPr>
                <w:rFonts w:ascii="Cambria Math" w:hAnsi="Cambria Math"/>
                <w:lang w:val="en-GB"/>
              </w:rPr>
            </m:ctrlPr>
          </m:barPr>
          <m:e>
            <m:r>
              <w:rPr>
                <w:rFonts w:ascii="Cambria Math" w:hAnsi="Cambria Math"/>
                <w:lang w:val="en-GB"/>
              </w:rPr>
              <m:t>x</m:t>
            </m:r>
          </m:e>
        </m:bar>
      </m:oMath>
      <w:r>
        <w:rPr>
          <w:rFonts w:hint="eastAsia"/>
          <w:lang w:val="en-GB"/>
        </w:rPr>
        <w:t>处的下降方向。</w:t>
      </w:r>
    </w:p>
    <w:p w:rsidR="001F187C" w:rsidRDefault="001F187C" w:rsidP="001F187C">
      <w:pPr>
        <w:rPr>
          <w:lang w:val="en-GB"/>
        </w:rPr>
      </w:pPr>
      <w:r>
        <w:rPr>
          <w:rFonts w:hint="eastAsia"/>
          <w:lang w:val="en-GB"/>
        </w:rPr>
        <w:t>定理</w:t>
      </w:r>
      <w:r>
        <w:rPr>
          <w:rFonts w:hint="eastAsia"/>
          <w:lang w:val="en-GB"/>
        </w:rPr>
        <w:t>1</w:t>
      </w:r>
      <w:r>
        <w:rPr>
          <w:rFonts w:hint="eastAsia"/>
          <w:lang w:val="en-GB"/>
        </w:rPr>
        <w:t>：设</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r>
          <w:rPr>
            <w:rFonts w:ascii="Cambria Math" w:hAnsi="Cambria Math"/>
            <w:lang w:val="en-GB"/>
          </w:rPr>
          <m:t>f(x)</m:t>
        </m:r>
      </m:oMath>
      <w:r>
        <w:rPr>
          <w:rFonts w:hint="eastAsia"/>
          <w:lang w:val="en-GB"/>
        </w:rPr>
        <w:t>在点</w:t>
      </w:r>
      <m:oMath>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处可微，若存在向量</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(d≠0)</m:t>
        </m:r>
      </m:oMath>
      <w:r>
        <w:rPr>
          <w:rFonts w:hint="eastAsia"/>
          <w:lang w:val="en-GB"/>
        </w:rPr>
        <w:t>，使得</w:t>
      </w:r>
    </w:p>
    <w:p w:rsidR="001F187C" w:rsidRDefault="001F187C" w:rsidP="001F187C">
      <w:pPr>
        <w:rPr>
          <w:lang w:val="en-GB"/>
        </w:rPr>
      </w:pPr>
      <m:oMathPara>
        <m:oMath>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m:t>
              </m:r>
            </m:e>
            <m:sup>
              <m:r>
                <w:rPr>
                  <w:rFonts w:ascii="Cambria Math" w:hAnsi="Cambria Math"/>
                  <w:lang w:val="en-GB"/>
                </w:rPr>
                <m:t>T</m:t>
              </m:r>
            </m:sup>
          </m:sSup>
          <m:r>
            <w:rPr>
              <w:rFonts w:ascii="Cambria Math" w:hAnsi="Cambria Math"/>
              <w:lang w:val="en-GB"/>
            </w:rPr>
            <m:t>d&lt;0</m:t>
          </m:r>
        </m:oMath>
      </m:oMathPara>
    </w:p>
    <w:p w:rsidR="001F187C" w:rsidRDefault="001F187C" w:rsidP="001F187C">
      <w:pPr>
        <w:rPr>
          <w:lang w:val="en-GB"/>
        </w:rPr>
      </w:pPr>
      <w:r>
        <w:rPr>
          <w:rFonts w:hint="eastAsia"/>
          <w:lang w:val="en-GB"/>
        </w:rPr>
        <w:t>则向量</w:t>
      </w:r>
      <m:oMath>
        <m:r>
          <w:rPr>
            <w:rFonts w:ascii="Cambria Math" w:hAnsi="Cambria Math"/>
            <w:lang w:val="en-GB"/>
          </w:rPr>
          <m:t>d</m:t>
        </m:r>
      </m:oMath>
      <w:r>
        <w:rPr>
          <w:rFonts w:hint="eastAsia"/>
          <w:lang w:val="en-GB"/>
        </w:rPr>
        <w:t>是</w:t>
      </w:r>
      <m:oMath>
        <m:r>
          <w:rPr>
            <w:rFonts w:ascii="Cambria Math" w:hAnsi="Cambria Math"/>
            <w:lang w:val="en-GB"/>
          </w:rPr>
          <m:t>f(x)</m:t>
        </m:r>
      </m:oMath>
      <w:r>
        <w:rPr>
          <w:rFonts w:hint="eastAsia"/>
          <w:lang w:val="en-GB"/>
        </w:rPr>
        <w:t>在</w:t>
      </w:r>
      <m:oMath>
        <m:bar>
          <m:barPr>
            <m:pos m:val="top"/>
            <m:ctrlPr>
              <w:rPr>
                <w:rFonts w:ascii="Cambria Math" w:hAnsi="Cambria Math"/>
                <w:i/>
                <w:lang w:val="en-GB"/>
              </w:rPr>
            </m:ctrlPr>
          </m:barPr>
          <m:e>
            <m:r>
              <w:rPr>
                <w:rFonts w:ascii="Cambria Math" w:hAnsi="Cambria Math"/>
                <w:lang w:val="en-GB"/>
              </w:rPr>
              <m:t>x</m:t>
            </m:r>
          </m:e>
        </m:bar>
      </m:oMath>
      <w:r>
        <w:rPr>
          <w:rFonts w:hint="eastAsia"/>
          <w:lang w:val="en-GB"/>
        </w:rPr>
        <w:t>处的下降方向。</w:t>
      </w:r>
    </w:p>
    <w:p w:rsidR="001F187C" w:rsidRDefault="001F187C" w:rsidP="001F187C">
      <w:pPr>
        <w:rPr>
          <w:lang w:val="en-GB"/>
        </w:rPr>
      </w:pPr>
      <w:r>
        <w:rPr>
          <w:rFonts w:hint="eastAsia"/>
          <w:lang w:val="en-GB"/>
        </w:rPr>
        <w:t>定义</w:t>
      </w:r>
      <w:r>
        <w:rPr>
          <w:rFonts w:hint="eastAsia"/>
          <w:lang w:val="en-GB"/>
        </w:rPr>
        <w:t>2</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且</w:t>
      </w:r>
      <m:oMath>
        <m:r>
          <w:rPr>
            <w:rFonts w:ascii="Cambria Math" w:hAnsi="Cambria Math"/>
            <w:lang w:val="en-GB"/>
          </w:rPr>
          <m:t>d≠0</m:t>
        </m:r>
      </m:oMath>
      <w:r>
        <w:rPr>
          <w:rFonts w:hint="eastAsia"/>
          <w:lang w:val="en-GB"/>
        </w:rPr>
        <w:t>，如果存在</w:t>
      </w:r>
      <m:oMath>
        <m:bar>
          <m:barPr>
            <m:pos m:val="top"/>
            <m:ctrlPr>
              <w:rPr>
                <w:rFonts w:ascii="Cambria Math" w:hAnsi="Cambria Math"/>
                <w:lang w:val="en-GB"/>
              </w:rPr>
            </m:ctrlPr>
          </m:barPr>
          <m:e>
            <m:r>
              <m:rPr>
                <m:sty m:val="p"/>
              </m:rPr>
              <w:rPr>
                <w:rFonts w:ascii="Cambria Math" w:hAnsi="Cambria Math"/>
                <w:lang w:val="en-GB"/>
              </w:rPr>
              <m:t>α</m:t>
            </m:r>
          </m:e>
        </m:bar>
        <m:r>
          <w:rPr>
            <w:rFonts w:ascii="Cambria Math" w:hAnsi="Cambria Math"/>
            <w:lang w:val="en-GB"/>
          </w:rPr>
          <m:t>&gt;0</m:t>
        </m:r>
      </m:oMath>
      <w:r>
        <w:rPr>
          <w:rFonts w:hint="eastAsia"/>
          <w:lang w:val="en-GB"/>
        </w:rPr>
        <w:t>，使得</w:t>
      </w:r>
    </w:p>
    <w:p w:rsidR="001F187C" w:rsidRPr="001F187C" w:rsidRDefault="0037307D" w:rsidP="001F187C">
      <w:pPr>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+αd∈D,   ∀α∈[0,</m:t>
          </m:r>
          <m:bar>
            <m:barPr>
              <m:pos m:val="top"/>
              <m:ctrlPr>
                <w:rPr>
                  <w:rFonts w:ascii="Cambria Math" w:hAnsi="Cambria Math"/>
                  <w:i/>
                  <w:lang w:val="en-GB"/>
                </w:rPr>
              </m:ctrlPr>
            </m:barPr>
            <m:e>
              <m:r>
                <w:rPr>
                  <w:rFonts w:ascii="Cambria Math" w:hAnsi="Cambria Math"/>
                  <w:lang w:val="en-GB"/>
                </w:rPr>
                <m:t>α</m:t>
              </m:r>
            </m:e>
          </m:bar>
          <m:r>
            <w:rPr>
              <w:rFonts w:ascii="Cambria Math" w:hAnsi="Cambria Math"/>
              <w:lang w:val="en-GB"/>
            </w:rPr>
            <m:t>]</m:t>
          </m:r>
        </m:oMath>
      </m:oMathPara>
    </w:p>
    <w:p w:rsidR="001F187C" w:rsidRPr="001F187C" w:rsidRDefault="001F187C" w:rsidP="001F187C">
      <w:pPr>
        <w:widowControl/>
        <w:rPr>
          <w:lang w:val="en-GB"/>
        </w:rPr>
      </w:pPr>
      <w:r>
        <w:rPr>
          <w:rFonts w:hint="eastAsia"/>
          <w:lang w:val="en-GB"/>
        </w:rPr>
        <w:lastRenderedPageBreak/>
        <w:t>成立，则称</w:t>
      </w:r>
      <w:r>
        <w:rPr>
          <w:rFonts w:hint="eastAsia"/>
          <w:i/>
          <w:lang w:val="en-GB"/>
        </w:rPr>
        <w:t>d</w:t>
      </w:r>
      <w:r>
        <w:rPr>
          <w:rFonts w:hint="eastAsia"/>
          <w:lang w:val="en-GB"/>
        </w:rPr>
        <w:t>是在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的一个可行方向。在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的所有可行方向构成的集合记为</w:t>
      </w:r>
      <m:oMath>
        <m:r>
          <w:rPr>
            <w:rFonts w:ascii="Cambria Math" w:hAnsi="Cambria Math"/>
            <w:lang w:val="en-GB"/>
          </w:rPr>
          <m:t>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w:p>
    <w:p w:rsidR="001F187C" w:rsidRDefault="001F187C" w:rsidP="001F187C">
      <w:pPr>
        <w:rPr>
          <w:lang w:val="en-GB"/>
        </w:rPr>
      </w:pPr>
      <w:r>
        <w:rPr>
          <w:rFonts w:hint="eastAsia"/>
          <w:lang w:val="en-GB"/>
        </w:rPr>
        <w:t>定义</w:t>
      </w:r>
      <w:r>
        <w:rPr>
          <w:rFonts w:hint="eastAsia"/>
          <w:lang w:val="en-GB"/>
        </w:rPr>
        <w:t>3</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lang w:val="en-GB"/>
        </w:rPr>
        <w:t>，</w:t>
      </w:r>
      <w:r>
        <w:rPr>
          <w:rFonts w:hint="eastAsia"/>
          <w:lang w:val="en-GB"/>
        </w:rPr>
        <w:t>若存在序列</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≠0(k=1,2,…)</m:t>
        </m:r>
      </m:oMath>
      <w:r>
        <w:rPr>
          <w:rFonts w:hint="eastAsia"/>
          <w:lang w:val="en-GB"/>
        </w:rPr>
        <w:t>和</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&gt;0(k=1,2,…)</m:t>
        </m:r>
      </m:oMath>
      <w:r>
        <w:rPr>
          <w:rFonts w:hint="eastAsia"/>
          <w:lang w:val="en-GB"/>
        </w:rPr>
        <w:t>，使得</w:t>
      </w:r>
    </w:p>
    <w:p w:rsidR="001F187C" w:rsidRPr="001F187C" w:rsidRDefault="0037307D" w:rsidP="001F187C">
      <w:pPr>
        <w:rPr>
          <w:i/>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∈D,       ∀k</m:t>
          </m:r>
        </m:oMath>
      </m:oMathPara>
    </w:p>
    <w:p w:rsidR="001F187C" w:rsidRDefault="001F187C" w:rsidP="001F187C">
      <w:pPr>
        <w:rPr>
          <w:lang w:val="en-GB"/>
        </w:rPr>
      </w:pPr>
      <w:r>
        <w:rPr>
          <w:rFonts w:hint="eastAsia"/>
          <w:lang w:val="en-GB"/>
        </w:rPr>
        <w:t>且有</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→d</m:t>
        </m:r>
      </m:oMath>
      <w:r>
        <w:rPr>
          <w:rFonts w:hint="eastAsia"/>
          <w:lang w:val="en-GB"/>
        </w:rPr>
        <w:t>和</w:t>
      </w:r>
      <m:oMath>
        <m:sSub>
          <m:sSubPr>
            <m:ctrlPr>
              <w:rPr>
                <w:rFonts w:ascii="Cambria Math" w:hAnsi="Cambria Math"/>
                <w:lang w:val="en-GB"/>
              </w:rPr>
            </m:ctrlPr>
          </m:sSubPr>
          <m:e>
            <m:r>
              <m:rPr>
                <m:sty m:val="p"/>
              </m:rPr>
              <w:rPr>
                <w:rFonts w:ascii="Cambria Math" w:hAnsi="Cambria Math"/>
                <w:lang w:val="en-GB"/>
              </w:rPr>
              <m:t>α</m:t>
            </m:r>
          </m:e>
          <m:sub>
            <m:r>
              <w:rPr>
                <w:rFonts w:ascii="Cambria Math" w:hAnsi="Cambria Math"/>
                <w:lang w:val="en-GB"/>
              </w:rPr>
              <m:t>k</m:t>
            </m:r>
          </m:sub>
        </m:sSub>
        <m:r>
          <m:rPr>
            <m:sty m:val="p"/>
          </m:rPr>
          <w:rPr>
            <w:rFonts w:ascii="Cambria Math" w:hAnsi="Cambria Math"/>
            <w:lang w:val="en-GB"/>
          </w:rPr>
          <m:t>→0</m:t>
        </m:r>
      </m:oMath>
      <w:r>
        <w:rPr>
          <w:rFonts w:hint="eastAsia"/>
          <w:lang w:val="en-GB"/>
        </w:rPr>
        <w:t>。则称</w:t>
      </w:r>
      <w:r>
        <w:rPr>
          <w:i/>
          <w:lang w:val="en-GB"/>
        </w:rPr>
        <w:t>d</w:t>
      </w:r>
      <w:r>
        <w:rPr>
          <w:rFonts w:hint="eastAsia"/>
          <w:lang w:val="en-GB"/>
        </w:rPr>
        <w:t>是在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的一个序列可行方向。在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处所有的序列可行方向构成的集合记为</w:t>
      </w:r>
      <m:oMath>
        <m:r>
          <w:rPr>
            <w:rFonts w:ascii="Cambria Math" w:hAnsi="Cambria Math"/>
            <w:lang w:val="en-GB"/>
          </w:rPr>
          <m:t>SFD(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w:p>
    <w:p w:rsidR="001F187C" w:rsidRDefault="001F187C" w:rsidP="001F187C">
      <w:pPr>
        <w:rPr>
          <w:lang w:val="en-GB"/>
        </w:rPr>
      </w:pPr>
      <w:r>
        <w:rPr>
          <w:rFonts w:hint="eastAsia"/>
          <w:lang w:val="en-GB"/>
        </w:rPr>
        <w:t>定义</w:t>
      </w:r>
      <w:r>
        <w:rPr>
          <w:rFonts w:hint="eastAsia"/>
          <w:lang w:val="en-GB"/>
        </w:rPr>
        <w:t>4</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且</w:t>
      </w:r>
      <m:oMath>
        <m:r>
          <w:rPr>
            <w:rFonts w:ascii="Cambria Math" w:hAnsi="Cambria Math"/>
            <w:lang w:val="en-GB"/>
          </w:rPr>
          <m:t>d≠0</m:t>
        </m:r>
      </m:oMath>
      <w:r>
        <w:rPr>
          <w:rFonts w:hint="eastAsia"/>
          <w:lang w:val="en-GB"/>
        </w:rPr>
        <w:t>，如果</w:t>
      </w:r>
    </w:p>
    <w:p w:rsidR="001F187C" w:rsidRDefault="0037307D"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i∈E,</m:t>
          </m:r>
        </m:oMath>
      </m:oMathPara>
    </w:p>
    <w:p w:rsidR="001F187C" w:rsidRDefault="0037307D"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m:t>
              </m:r>
            </m:sup>
          </m:sSup>
          <m:r>
            <w:rPr>
              <w:rFonts w:ascii="Cambria Math" w:hAnsi="Cambria Math"/>
              <w:lang w:val="en-GB"/>
            </w:rPr>
            <m:t>,</m:t>
          </m:r>
        </m:oMath>
      </m:oMathPara>
    </w:p>
    <w:p w:rsidR="001F187C" w:rsidRDefault="001F187C" w:rsidP="001F187C">
      <w:pPr>
        <w:rPr>
          <w:lang w:val="en-GB"/>
        </w:rPr>
      </w:pPr>
      <w:r>
        <w:rPr>
          <w:rFonts w:hint="eastAsia"/>
          <w:lang w:val="en-GB"/>
        </w:rPr>
        <w:t>则称</w:t>
      </w:r>
      <m:oMath>
        <m:r>
          <w:rPr>
            <w:rFonts w:ascii="Cambria Math" w:hAnsi="Cambria Math"/>
            <w:lang w:val="en-GB"/>
          </w:rPr>
          <m:t>d</m:t>
        </m:r>
      </m:oMath>
      <w:r>
        <w:rPr>
          <w:rFonts w:hint="eastAsia"/>
          <w:lang w:val="en-GB"/>
        </w:rPr>
        <w:t>是在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m:oMath>
        <m:r>
          <w:rPr>
            <w:rFonts w:ascii="Cambria Math" w:hAnsi="Cambria Math"/>
            <w:lang w:val="en-GB"/>
          </w:rPr>
          <m:t>D</m:t>
        </m:r>
      </m:oMath>
      <w:r>
        <w:rPr>
          <w:rFonts w:hint="eastAsia"/>
          <w:lang w:val="en-GB"/>
        </w:rPr>
        <w:t>的线性可行方向。在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处所有的线性化可行方向构成的集合记为</w:t>
      </w:r>
      <m:oMath>
        <m:r>
          <w:rPr>
            <w:rFonts w:ascii="Cambria Math" w:hAnsi="Cambria Math"/>
            <w:lang w:val="en-GB"/>
          </w:rPr>
          <m:t>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r>
          <w:rPr>
            <w:rFonts w:ascii="Cambria Math" w:hAnsi="Cambria Math"/>
            <w:lang w:val="en-GB"/>
          </w:rPr>
          <m:t>，</m:t>
        </m:r>
      </m:oMath>
      <w:r>
        <w:rPr>
          <w:rFonts w:hint="eastAsia"/>
          <w:lang w:val="en-GB"/>
        </w:rPr>
        <w:t>即</w:t>
      </w:r>
    </w:p>
    <w:p w:rsidR="001F187C" w:rsidRPr="001F187C" w:rsidRDefault="001F187C" w:rsidP="001F187C">
      <w:pPr>
        <w:rPr>
          <w:lang w:val="en-GB"/>
        </w:rPr>
      </w:pPr>
      <m:oMathPara>
        <m:oMath>
          <m:r>
            <w:rPr>
              <w:rFonts w:ascii="Cambria Math" w:hAnsi="Cambria Math"/>
              <w:lang w:val="en-GB"/>
            </w:rPr>
            <m:t>LFD</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d</m:t>
              </m:r>
            </m:e>
            <m:e>
              <m:r>
                <w:rPr>
                  <w:rFonts w:ascii="Cambria Math" w:hAnsi="Cambria Math"/>
                  <w:lang w:val="en-GB"/>
                </w:rPr>
                <m:t>d≠0,</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=0,i∈E,</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)≥0.i∈</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m:t>
                  </m:r>
                </m:sup>
              </m:sSup>
            </m:e>
          </m:d>
        </m:oMath>
      </m:oMathPara>
    </w:p>
    <w:p w:rsidR="001F187C" w:rsidRDefault="001F187C" w:rsidP="001F187C">
      <w:pPr>
        <w:rPr>
          <w:lang w:val="en-GB"/>
        </w:rPr>
      </w:pPr>
      <w:r>
        <w:rPr>
          <w:rFonts w:hint="eastAsia"/>
          <w:lang w:val="en-GB"/>
        </w:rPr>
        <w:t>引理</w:t>
      </w:r>
      <w:r>
        <w:rPr>
          <w:rFonts w:hint="eastAsia"/>
          <w:lang w:val="en-GB"/>
        </w:rPr>
        <w:t>1</w:t>
      </w:r>
      <w:r>
        <w:rPr>
          <w:rFonts w:hint="eastAsia"/>
          <w:lang w:val="en-GB"/>
        </w:rPr>
        <w:t>：设</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lang w:val="en-GB"/>
        </w:rPr>
        <w:t>，</w:t>
      </w:r>
      <w:r>
        <w:rPr>
          <w:rFonts w:hint="eastAsia"/>
          <w:lang w:val="en-GB"/>
        </w:rPr>
        <w:t>如果所有的约束函数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(i=1,2,…,m)</m:t>
        </m:r>
      </m:oMath>
      <w:r>
        <w:rPr>
          <w:rFonts w:hint="eastAsia"/>
          <w:lang w:val="en-GB"/>
        </w:rPr>
        <w:t>都在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处一阶连续可微，则</w:t>
      </w:r>
    </w:p>
    <w:p w:rsidR="001F187C" w:rsidRDefault="001F187C" w:rsidP="001F187C">
      <w:pPr>
        <w:rPr>
          <w:lang w:val="en-GB"/>
        </w:rPr>
      </w:pPr>
      <m:oMathPara>
        <m:oMath>
          <m:r>
            <w:rPr>
              <w:rFonts w:ascii="Cambria Math" w:hAnsi="Cambria Math"/>
              <w:lang w:val="en-GB"/>
            </w:rPr>
            <m:t>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)⊆SFD(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m:oMathPara>
    </w:p>
    <w:p w:rsidR="001F187C" w:rsidRDefault="001F187C" w:rsidP="001F187C">
      <w:pPr>
        <w:rPr>
          <w:lang w:val="en-GB"/>
        </w:rPr>
      </w:pPr>
      <w:r>
        <w:rPr>
          <w:rFonts w:hint="eastAsia"/>
          <w:lang w:val="en-GB"/>
        </w:rPr>
        <w:t>定理</w:t>
      </w:r>
      <w:r>
        <w:rPr>
          <w:rFonts w:hint="eastAsia"/>
          <w:lang w:val="en-GB"/>
        </w:rPr>
        <w:t>2</w:t>
      </w:r>
      <w:r>
        <w:rPr>
          <w:lang w:val="en-GB"/>
        </w:rPr>
        <w:t>(K-T</w:t>
      </w:r>
      <w:r>
        <w:rPr>
          <w:rFonts w:hint="eastAsia"/>
          <w:lang w:val="en-GB"/>
        </w:rPr>
        <w:t>条件</w:t>
      </w:r>
      <w:r>
        <w:rPr>
          <w:lang w:val="en-GB"/>
        </w:rPr>
        <w:t>)</w:t>
      </w:r>
      <w:r>
        <w:rPr>
          <w:rFonts w:hint="eastAsia"/>
          <w:lang w:val="en-GB"/>
        </w:rPr>
        <w:t>：设</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是</w:t>
      </w:r>
      <w:r>
        <w:rPr>
          <w:lang w:val="en-GB"/>
        </w:rPr>
        <w:t>(NP)</w:t>
      </w:r>
      <w:r>
        <w:rPr>
          <w:rFonts w:hint="eastAsia"/>
          <w:lang w:val="en-GB"/>
        </w:rPr>
        <w:t>的一个局部最优解，</w:t>
      </w:r>
      <m:oMath>
        <m:r>
          <w:rPr>
            <w:rFonts w:ascii="Cambria Math" w:hAnsi="Cambria Math"/>
            <w:lang w:val="en-GB"/>
          </w:rPr>
          <m:t>f(x)</m:t>
        </m:r>
      </m:oMath>
      <w:r>
        <w:rPr>
          <w:rFonts w:hint="eastAsia"/>
          <w:lang w:val="en-GB"/>
        </w:rPr>
        <w:t>和</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(i=1,2,…,m)</m:t>
        </m:r>
      </m:oMath>
      <w:r>
        <w:rPr>
          <w:rFonts w:hint="eastAsia"/>
          <w:lang w:val="en-GB"/>
        </w:rPr>
        <w:t>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的某一邻域内一阶连续可微，若</w:t>
      </w:r>
    </w:p>
    <w:p w:rsidR="001F187C" w:rsidRDefault="001F187C" w:rsidP="001F187C">
      <w:pPr>
        <w:rPr>
          <w:lang w:val="en-GB"/>
        </w:rPr>
      </w:pPr>
      <m:oMathPara>
        <m:oMath>
          <m:r>
            <w:rPr>
              <w:rFonts w:ascii="Cambria Math" w:hAnsi="Cambria Math"/>
              <w:lang w:val="en-GB"/>
            </w:rPr>
            <m:t>SFD</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e>
          </m:d>
          <m:r>
            <w:rPr>
              <w:rFonts w:ascii="Cambria Math" w:hAnsi="Cambria Math"/>
              <w:lang w:val="en-GB"/>
            </w:rPr>
            <m:t>=LFD(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m:oMathPara>
    </w:p>
    <w:p w:rsidR="001F187C" w:rsidRDefault="001F187C" w:rsidP="001F187C">
      <w:pPr>
        <w:rPr>
          <w:lang w:val="en-GB"/>
        </w:rPr>
      </w:pPr>
      <w:r>
        <w:rPr>
          <w:rFonts w:hint="eastAsia"/>
          <w:lang w:val="en-GB"/>
        </w:rPr>
        <w:t>则必存在向量</w:t>
      </w:r>
      <m:oMath>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1</m:t>
                </m:r>
              </m:sub>
              <m:sup>
                <m:r>
                  <w:rPr>
                    <w:rFonts w:ascii="Cambria Math" w:hAnsi="Cambria Math"/>
                    <w:lang w:val="en-GB"/>
                  </w:rPr>
                  <m: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2</m:t>
                </m:r>
              </m:sub>
              <m:sup>
                <m:r>
                  <w:rPr>
                    <w:rFonts w:ascii="Cambria Math" w:hAnsi="Cambria Math"/>
                    <w:lang w:val="en-GB"/>
                  </w:rPr>
                  <m: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m</m:t>
                </m:r>
              </m:sub>
              <m:sup>
                <m:r>
                  <w:rPr>
                    <w:rFonts w:ascii="Cambria Math" w:hAnsi="Cambria Math"/>
                    <w:lang w:val="en-GB"/>
                  </w:rPr>
                  <m:t>*</m:t>
                </m:r>
              </m:sup>
            </m:sSubSup>
            <m:r>
              <w:rPr>
                <w:rFonts w:ascii="Cambria Math" w:hAnsi="Cambria Math"/>
                <w:lang w:val="en-GB"/>
              </w:rPr>
              <m:t>)</m:t>
            </m:r>
          </m:e>
          <m:sup>
            <m:r>
              <w:rPr>
                <w:rFonts w:ascii="Cambria Math" w:hAnsi="Cambria Math"/>
                <w:lang w:val="en-GB"/>
              </w:rPr>
              <m:t>T</m:t>
            </m:r>
          </m:sup>
        </m:sSup>
      </m:oMath>
      <w:r>
        <w:rPr>
          <w:rFonts w:hint="eastAsia"/>
          <w:lang w:val="en-GB"/>
        </w:rPr>
        <w:t>，使得</w:t>
      </w:r>
    </w:p>
    <w:p w:rsidR="001F187C" w:rsidRDefault="001F187C" w:rsidP="001F187C">
      <w:pPr>
        <w:rPr>
          <w:lang w:val="en-GB"/>
        </w:rPr>
      </w:pPr>
      <m:oMathPara>
        <m:oMath>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e>
          </m:nary>
        </m:oMath>
      </m:oMathPara>
    </w:p>
    <w:p w:rsidR="001F187C" w:rsidRDefault="0037307D" w:rsidP="001F187C">
      <w:pPr>
        <w:rPr>
          <w:lang w:val="en-GB"/>
        </w:rPr>
      </w:pPr>
      <m:oMathPara>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r>
            <w:rPr>
              <w:rFonts w:ascii="Cambria Math" w:hAnsi="Cambria Math"/>
              <w:lang w:val="en-GB"/>
            </w:rPr>
            <m:t>≥0,  i∈I,</m:t>
          </m:r>
        </m:oMath>
      </m:oMathPara>
    </w:p>
    <w:p w:rsidR="001F187C" w:rsidRDefault="0037307D" w:rsidP="001F187C">
      <w:pPr>
        <w:rPr>
          <w:lang w:val="en-GB"/>
        </w:rPr>
      </w:pPr>
      <m:oMathPara>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i∈I</m:t>
          </m:r>
        </m:oMath>
      </m:oMathPara>
    </w:p>
    <w:p w:rsidR="001F187C" w:rsidRDefault="001F187C" w:rsidP="001F187C">
      <w:pPr>
        <w:rPr>
          <w:lang w:val="en-GB"/>
        </w:rPr>
      </w:pPr>
      <w:r>
        <w:rPr>
          <w:rFonts w:hint="eastAsia"/>
          <w:lang w:val="en-GB"/>
        </w:rPr>
        <w:t>成立。</w:t>
      </w:r>
    </w:p>
    <w:p w:rsidR="001F187C" w:rsidRDefault="001F187C" w:rsidP="001F187C">
      <w:pPr>
        <w:rPr>
          <w:lang w:val="en-GB"/>
        </w:rPr>
      </w:pPr>
    </w:p>
    <w:p w:rsidR="001F187C" w:rsidRDefault="001F187C" w:rsidP="001F187C">
      <w:pPr>
        <w:rPr>
          <w:lang w:val="en-GB"/>
        </w:rPr>
      </w:pPr>
      <w:r>
        <w:rPr>
          <w:rFonts w:hint="eastAsia"/>
          <w:lang w:val="en-GB"/>
        </w:rPr>
        <w:t>对于非线性规划</w:t>
      </w:r>
      <w:r>
        <w:rPr>
          <w:lang w:val="en-GB"/>
        </w:rPr>
        <w:t>(1.1)</w:t>
      </w:r>
      <w:r>
        <w:rPr>
          <w:rFonts w:hint="eastAsia"/>
          <w:lang w:val="en-GB"/>
        </w:rPr>
        <w:t>，若目标函数</w:t>
      </w:r>
      <m:oMath>
        <m:r>
          <w:rPr>
            <w:rFonts w:ascii="Cambria Math" w:hAnsi="Cambria Math"/>
            <w:lang w:val="en-GB"/>
          </w:rPr>
          <m:t>f(x)</m:t>
        </m:r>
      </m:oMath>
      <w:r>
        <w:rPr>
          <w:rFonts w:hint="eastAsia"/>
          <w:lang w:val="en-GB"/>
        </w:rPr>
        <w:t>是凸函数，约束集合</w:t>
      </w:r>
      <m:oMath>
        <m:r>
          <w:rPr>
            <w:rFonts w:ascii="Cambria Math" w:hAnsi="Cambria Math"/>
            <w:lang w:val="en-GB"/>
          </w:rPr>
          <m:t>D</m:t>
        </m:r>
      </m:oMath>
      <w:r>
        <w:rPr>
          <w:rFonts w:hint="eastAsia"/>
          <w:lang w:val="en-GB"/>
        </w:rPr>
        <w:t>是凸集，则称非线性规划</w:t>
      </w:r>
      <w:r>
        <w:rPr>
          <w:lang w:val="en-GB"/>
        </w:rPr>
        <w:t>(1.1)</w:t>
      </w:r>
      <w:r>
        <w:rPr>
          <w:rFonts w:hint="eastAsia"/>
          <w:lang w:val="en-GB"/>
        </w:rPr>
        <w:t>是凸规划。对于凸规划，其最优解具有非常好的性质，其局部最优解必是全局最优解。</w:t>
      </w:r>
    </w:p>
    <w:p w:rsidR="001F187C" w:rsidRDefault="001F187C" w:rsidP="001F187C">
      <w:pPr>
        <w:rPr>
          <w:lang w:val="en-GB"/>
        </w:rPr>
      </w:pPr>
    </w:p>
    <w:p w:rsidR="001F187C" w:rsidRPr="001F187C" w:rsidRDefault="001F187C" w:rsidP="001F187C">
      <w:pPr>
        <w:rPr>
          <w:lang w:val="en-GB"/>
        </w:rPr>
      </w:pPr>
      <w:r>
        <w:rPr>
          <w:rFonts w:hint="eastAsia"/>
          <w:lang w:val="en-GB"/>
        </w:rPr>
        <w:t>定理</w:t>
      </w:r>
      <w:r>
        <w:rPr>
          <w:rFonts w:hint="eastAsia"/>
          <w:lang w:val="en-GB"/>
        </w:rPr>
        <w:t>2</w:t>
      </w:r>
      <w:r>
        <w:rPr>
          <w:lang w:val="en-GB"/>
        </w:rPr>
        <w:t>(</w:t>
      </w:r>
      <w:r>
        <w:rPr>
          <w:rFonts w:hint="eastAsia"/>
          <w:lang w:val="en-GB"/>
        </w:rPr>
        <w:t>凸优化解判定</w:t>
      </w:r>
      <w:r>
        <w:rPr>
          <w:lang w:val="en-GB"/>
        </w:rPr>
        <w:t>)</w:t>
      </w:r>
      <w:r>
        <w:rPr>
          <w:rFonts w:hint="eastAsia"/>
          <w:lang w:val="en-GB"/>
        </w:rPr>
        <w:t>：设目标函数</w:t>
      </w:r>
      <m:oMath>
        <m:r>
          <w:rPr>
            <w:rFonts w:ascii="Cambria Math" w:hAnsi="Cambria Math"/>
            <w:lang w:val="en-GB"/>
          </w:rPr>
          <m:t>f(x)</m:t>
        </m:r>
      </m:oMath>
      <w:r>
        <w:rPr>
          <w:rFonts w:hint="eastAsia"/>
          <w:lang w:val="en-GB"/>
        </w:rPr>
        <w:t>和约束函数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oMath>
      <w:r>
        <w:rPr>
          <w:rFonts w:hint="eastAsia"/>
          <w:lang w:val="en-GB"/>
        </w:rPr>
        <w:t>一阶连续可微，若凸规划的可行点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是</w:t>
      </w:r>
      <w:r>
        <w:rPr>
          <w:lang w:val="en-GB"/>
        </w:rPr>
        <w:t>K-T</w:t>
      </w:r>
      <w:r>
        <w:rPr>
          <w:rFonts w:hint="eastAsia"/>
          <w:lang w:val="en-GB"/>
        </w:rPr>
        <w:t>点，则</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必是最优解。</w:t>
      </w:r>
    </w:p>
    <w:p w:rsidR="001F187C" w:rsidRPr="001F187C" w:rsidRDefault="001F187C" w:rsidP="001F187C">
      <w:pPr>
        <w:rPr>
          <w:lang w:val="en-GB"/>
        </w:rPr>
      </w:pPr>
    </w:p>
    <w:p w:rsidR="001F187C" w:rsidRDefault="001F187C" w:rsidP="001F187C">
      <w:pPr>
        <w:rPr>
          <w:lang w:val="en-GB"/>
        </w:rPr>
      </w:pPr>
      <w:r>
        <w:rPr>
          <w:rFonts w:hint="eastAsia"/>
          <w:lang w:val="en-GB"/>
        </w:rPr>
        <w:t>求解非线性规划</w:t>
      </w:r>
      <w:r>
        <w:rPr>
          <w:lang w:val="en-GB"/>
        </w:rPr>
        <w:t>(1.1)</w:t>
      </w:r>
      <w:r>
        <w:rPr>
          <w:rFonts w:hint="eastAsia"/>
          <w:lang w:val="en-GB"/>
        </w:rPr>
        <w:t>通常是通过求其</w:t>
      </w:r>
      <w:r>
        <w:rPr>
          <w:lang w:val="en-GB"/>
        </w:rPr>
        <w:t>K-</w:t>
      </w:r>
      <w:r>
        <w:rPr>
          <w:rFonts w:hint="eastAsia"/>
          <w:lang w:val="en-GB"/>
        </w:rPr>
        <w:t>T</w:t>
      </w:r>
      <w:r>
        <w:rPr>
          <w:rFonts w:hint="eastAsia"/>
          <w:lang w:val="en-GB"/>
        </w:rPr>
        <w:t>点的途径得到它的最优解，一般采用是的迭代法，其基本思想是，给定一个初始点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，按照某一规则产生一个迭代序列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lang w:val="en-GB"/>
        </w:rPr>
        <w:t>，</w:t>
      </w:r>
      <w:r>
        <w:rPr>
          <w:rFonts w:hint="eastAsia"/>
          <w:lang w:val="en-GB"/>
        </w:rPr>
        <w:t>使得当</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是有限点列时，它的最后一个点是</w:t>
      </w:r>
      <w:r>
        <w:rPr>
          <w:lang w:val="en-GB"/>
        </w:rPr>
        <w:t>K-T</w:t>
      </w:r>
      <w:r>
        <w:rPr>
          <w:rFonts w:hint="eastAsia"/>
          <w:lang w:val="en-GB"/>
        </w:rPr>
        <w:t>点；当</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是无穷点列时，它的任意一个聚点就是</w:t>
      </w:r>
      <w:r>
        <w:rPr>
          <w:rFonts w:hint="eastAsia"/>
          <w:lang w:val="en-GB"/>
        </w:rPr>
        <w:t>K-T</w:t>
      </w:r>
      <w:r>
        <w:rPr>
          <w:rFonts w:hint="eastAsia"/>
          <w:lang w:val="en-GB"/>
        </w:rPr>
        <w:t>点。迭代序列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使得评价函数序列</w:t>
      </w:r>
      <m:oMath>
        <m:r>
          <w:rPr>
            <w:rFonts w:ascii="Cambria Math" w:hAnsi="Cambria Math"/>
            <w:lang w:val="en-GB"/>
          </w:rPr>
          <m:t>{</m:t>
        </m:r>
        <m:r>
          <m:rPr>
            <m:sty m:val="p"/>
          </m:rPr>
          <w:rPr>
            <w:rFonts w:ascii="Cambria Math" w:hAnsi="Cambria Math"/>
            <w:lang w:val="en-GB"/>
          </w:rPr>
          <m:t>φ</m:t>
        </m:r>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充分单调减少的性质保证了</w:t>
      </w:r>
      <w:r>
        <w:rPr>
          <w:rFonts w:hint="eastAsia"/>
          <w:lang w:val="en-GB"/>
        </w:rPr>
        <w:t>K-T</w:t>
      </w:r>
      <w:r>
        <w:rPr>
          <w:rFonts w:hint="eastAsia"/>
          <w:lang w:val="en-GB"/>
        </w:rPr>
        <w:t>点是局部最优解。</w:t>
      </w:r>
    </w:p>
    <w:p w:rsidR="001F187C" w:rsidRDefault="001F187C" w:rsidP="001F187C">
      <w:pPr>
        <w:rPr>
          <w:lang w:val="en-GB"/>
        </w:rPr>
      </w:pPr>
    </w:p>
    <w:p w:rsidR="001F187C" w:rsidRDefault="001F187C" w:rsidP="001F187C">
      <w:pPr>
        <w:rPr>
          <w:lang w:val="en-GB"/>
        </w:rPr>
      </w:pPr>
      <w:r>
        <w:rPr>
          <w:rFonts w:hint="eastAsia"/>
          <w:lang w:val="en-GB"/>
        </w:rPr>
        <w:t>求解非线性规划的算法基本迭代格式如下：</w:t>
      </w:r>
    </w:p>
    <w:p w:rsidR="001F187C" w:rsidRDefault="0037307D" w:rsidP="001F187C">
      <w:pPr>
        <w:rPr>
          <w:lang w:val="en-GB"/>
        </w:rPr>
      </w:pPr>
      <m:oMath>
        <m:sSup>
          <m:sSupPr>
            <m:ctrlPr>
              <w:rPr>
                <w:rFonts w:ascii="Cambria Math" w:hAnsi="Cambria Math"/>
                <w:lang w:val="en-GB"/>
              </w:rPr>
            </m:ctrlPr>
          </m:sSupPr>
          <m:e>
            <m:r>
              <m:rPr>
                <m:sty m:val="p"/>
              </m:rPr>
              <w:rPr>
                <w:rFonts w:ascii="Cambria Math" w:hAnsi="Cambria Math"/>
                <w:lang w:val="en-GB"/>
              </w:rPr>
              <m:t>1</m:t>
            </m:r>
          </m:e>
          <m:sup>
            <m:r>
              <m:rPr>
                <m:sty m:val="p"/>
              </m:rPr>
              <w:rPr>
                <w:rFonts w:ascii="Cambria Math" w:hAnsi="Cambria Math"/>
                <w:lang w:val="en-GB"/>
              </w:rPr>
              <m:t>o</m:t>
            </m:r>
          </m:sup>
        </m:sSup>
      </m:oMath>
      <w:r w:rsidR="001F187C">
        <w:rPr>
          <w:rFonts w:hint="eastAsia"/>
          <w:lang w:val="en-GB"/>
        </w:rPr>
        <w:t xml:space="preserve"> </w:t>
      </w:r>
      <w:r w:rsidR="001F187C">
        <w:rPr>
          <w:rFonts w:hint="eastAsia"/>
          <w:lang w:val="en-GB"/>
        </w:rPr>
        <w:t>给定初始点</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0</m:t>
            </m:r>
          </m:sup>
        </m:sSup>
      </m:oMath>
      <w:r w:rsidR="001F187C">
        <w:rPr>
          <w:lang w:val="en-GB"/>
        </w:rPr>
        <w:t xml:space="preserve">  </w:t>
      </w:r>
      <m:oMath>
        <m:r>
          <w:rPr>
            <w:rFonts w:ascii="Cambria Math" w:hAnsi="Cambria Math"/>
            <w:lang w:val="en-GB"/>
          </w:rPr>
          <m:t>k⇐0</m:t>
        </m:r>
      </m:oMath>
    </w:p>
    <w:p w:rsidR="001F187C" w:rsidRDefault="0037307D" w:rsidP="001F187C">
      <w:pPr>
        <w:rPr>
          <w:lang w:val="en-GB"/>
        </w:rPr>
      </w:pP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o</m:t>
            </m:r>
          </m:sup>
        </m:sSup>
      </m:oMath>
      <w:r w:rsidR="001F187C">
        <w:rPr>
          <w:rFonts w:hint="eastAsia"/>
          <w:lang w:val="en-GB"/>
        </w:rPr>
        <w:t xml:space="preserve"> </w:t>
      </w:r>
      <w:r w:rsidR="001F187C">
        <w:rPr>
          <w:rFonts w:hint="eastAsia"/>
          <w:lang w:val="en-GB"/>
        </w:rPr>
        <w:t>按某一规则构造搜索方向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sidR="001F187C">
        <w:rPr>
          <w:lang w:val="en-GB"/>
        </w:rPr>
        <w:t>.</w:t>
      </w:r>
    </w:p>
    <w:p w:rsidR="001F187C" w:rsidRDefault="0037307D" w:rsidP="001F187C">
      <w:pPr>
        <w:rPr>
          <w:lang w:val="en-GB"/>
        </w:rPr>
      </w:pPr>
      <m:oMath>
        <m:sSup>
          <m:sSupPr>
            <m:ctrlPr>
              <w:rPr>
                <w:rFonts w:ascii="Cambria Math" w:hAnsi="Cambria Math"/>
                <w:i/>
                <w:lang w:val="en-GB"/>
              </w:rPr>
            </m:ctrlPr>
          </m:sSupPr>
          <m:e>
            <m:r>
              <w:rPr>
                <w:rFonts w:ascii="Cambria Math" w:hAnsi="Cambria Math"/>
                <w:lang w:val="en-GB"/>
              </w:rPr>
              <m:t>3</m:t>
            </m:r>
          </m:e>
          <m:sup>
            <m:r>
              <w:rPr>
                <w:rFonts w:ascii="Cambria Math" w:hAnsi="Cambria Math"/>
                <w:lang w:val="en-GB"/>
              </w:rPr>
              <m:t>o</m:t>
            </m:r>
          </m:sup>
        </m:sSup>
      </m:oMath>
      <w:r w:rsidR="001F187C">
        <w:rPr>
          <w:rFonts w:hint="eastAsia"/>
          <w:lang w:val="en-GB"/>
        </w:rPr>
        <w:t xml:space="preserve"> </w:t>
      </w:r>
      <w:r w:rsidR="001F187C">
        <w:rPr>
          <w:rFonts w:hint="eastAsia"/>
          <w:lang w:val="en-GB"/>
        </w:rPr>
        <w:t>确定步长</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p>
    <w:p w:rsidR="001F187C" w:rsidRDefault="0037307D" w:rsidP="001F187C">
      <w:pPr>
        <w:rPr>
          <w:lang w:val="en-GB"/>
        </w:rPr>
      </w:pPr>
      <m:oMath>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o</m:t>
            </m:r>
          </m:sup>
        </m:sSup>
      </m:oMath>
      <w:r w:rsidR="001F187C">
        <w:rPr>
          <w:lang w:val="en-GB"/>
        </w:rPr>
        <w:t xml:space="preserve"> </w:t>
      </w:r>
      <w:r w:rsidR="001F187C">
        <w:rPr>
          <w:rFonts w:hint="eastAsia"/>
          <w:lang w:val="en-GB"/>
        </w:rPr>
        <w:t>取下一个迭代点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p>
    <w:p w:rsidR="001F187C" w:rsidRDefault="0037307D" w:rsidP="001F187C">
      <w:pPr>
        <w:rPr>
          <w:lang w:val="en-GB"/>
        </w:rPr>
      </w:pP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o</m:t>
            </m:r>
          </m:sup>
        </m:sSup>
      </m:oMath>
      <w:r w:rsidR="001F187C">
        <w:rPr>
          <w:lang w:val="en-GB"/>
        </w:rPr>
        <w:t xml:space="preserve"> </w:t>
      </w:r>
      <w:r w:rsidR="001F187C">
        <w:rPr>
          <w:rFonts w:hint="eastAsia"/>
          <w:lang w:val="en-GB"/>
        </w:rPr>
        <w:t>判别</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sidR="001F187C">
        <w:rPr>
          <w:rFonts w:hint="eastAsia"/>
          <w:lang w:val="en-GB"/>
        </w:rPr>
        <w:t>是否满足某些终止准则，若满足，停止迭代过程，</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sidR="001F187C">
        <w:rPr>
          <w:rFonts w:hint="eastAsia"/>
          <w:lang w:val="en-GB"/>
        </w:rPr>
        <w:t>是近似局部最优解；否则，</w:t>
      </w:r>
      <m:oMath>
        <m:r>
          <w:rPr>
            <w:rFonts w:ascii="Cambria Math" w:hAnsi="Cambria Math"/>
            <w:lang w:val="en-GB"/>
          </w:rPr>
          <m:t>k⇐k+1</m:t>
        </m:r>
      </m:oMath>
      <w:r w:rsidR="001F187C">
        <w:rPr>
          <w:rFonts w:hint="eastAsia"/>
          <w:lang w:val="en-GB"/>
        </w:rPr>
        <w:t>转第</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o</m:t>
            </m:r>
          </m:sup>
        </m:sSup>
      </m:oMath>
      <w:r w:rsidR="001F187C">
        <w:rPr>
          <w:rFonts w:hint="eastAsia"/>
          <w:lang w:val="en-GB"/>
        </w:rPr>
        <w:t>步。</w:t>
      </w:r>
    </w:p>
    <w:p w:rsidR="001F187C" w:rsidRDefault="00CE010E" w:rsidP="001F187C">
      <w:pPr>
        <w:rPr>
          <w:lang w:val="en-GB"/>
        </w:rPr>
      </w:pPr>
      <w:r>
        <w:rPr>
          <w:rFonts w:hint="eastAsia"/>
          <w:lang w:val="en-GB"/>
        </w:rPr>
        <w:lastRenderedPageBreak/>
        <w:t>在上述迭代格式中，关键的两步是构造搜索方向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和确定步长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事实上，构造搜索方向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和确定步长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有许多种方法，不同的构造方向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与确定步长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的方法构成了求解非线性规划的不同算法。</w:t>
      </w:r>
    </w:p>
    <w:p w:rsidR="00CE010E" w:rsidRDefault="00F21CBD" w:rsidP="001F187C">
      <w:pPr>
        <w:rPr>
          <w:lang w:val="en-GB"/>
        </w:rPr>
      </w:pPr>
      <w:r>
        <w:rPr>
          <w:rFonts w:hint="eastAsia"/>
          <w:lang w:val="en-GB"/>
        </w:rPr>
        <w:t>在有了迭代点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和搜索方向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后，迭代步长</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r>
        <w:rPr>
          <w:rFonts w:hint="eastAsia"/>
          <w:lang w:val="en-GB"/>
        </w:rPr>
        <w:t>应使非线性规划的评价函数</w:t>
      </w:r>
      <m:oMath>
        <m:r>
          <w:rPr>
            <w:rFonts w:ascii="Cambria Math" w:hAnsi="Cambria Math"/>
            <w:lang w:val="en-GB"/>
          </w:rPr>
          <m:t>φ(x)</m:t>
        </m:r>
      </m:oMath>
      <w:r>
        <w:rPr>
          <w:rFonts w:hint="eastAsia"/>
          <w:lang w:val="en-GB"/>
        </w:rPr>
        <w:t>沿射线</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d>
          <m:dPr>
            <m:ctrlPr>
              <w:rPr>
                <w:rFonts w:ascii="Cambria Math" w:hAnsi="Cambria Math"/>
                <w:i/>
                <w:lang w:val="en-GB"/>
              </w:rPr>
            </m:ctrlPr>
          </m:dPr>
          <m:e>
            <m:r>
              <w:rPr>
                <w:rFonts w:ascii="Cambria Math" w:hAnsi="Cambria Math"/>
                <w:lang w:val="en-GB"/>
              </w:rPr>
              <m:t>α≥0</m:t>
            </m:r>
          </m:e>
        </m:d>
      </m:oMath>
      <w:r>
        <w:rPr>
          <w:rFonts w:hint="eastAsia"/>
          <w:lang w:val="en-GB"/>
        </w:rPr>
        <w:t>有所下降，即</w:t>
      </w:r>
    </w:p>
    <w:p w:rsidR="00F21CBD" w:rsidRPr="00F21CBD" w:rsidRDefault="00F21CBD" w:rsidP="001F187C">
      <w:pPr>
        <w:rPr>
          <w:lang w:val="en-GB"/>
        </w:rPr>
      </w:pPr>
      <m:oMathPara>
        <m:oMath>
          <m:r>
            <w:rPr>
              <w:rFonts w:ascii="Cambria Math" w:hAnsi="Cambria Math"/>
              <w:lang w:val="en-GB"/>
            </w:rPr>
            <m:t>φ</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&lt;φ</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1F187C" w:rsidRDefault="00F21CBD" w:rsidP="001F187C">
      <w:pPr>
        <w:rPr>
          <w:lang w:val="en-GB"/>
        </w:rPr>
      </w:pPr>
      <w:r>
        <w:rPr>
          <w:rFonts w:hint="eastAsia"/>
          <w:lang w:val="en-GB"/>
        </w:rPr>
        <w:t>由于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和</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已知，评价函数是关于</w:t>
      </w:r>
      <m:oMath>
        <m:r>
          <m:rPr>
            <m:sty m:val="p"/>
          </m:rPr>
          <w:rPr>
            <w:rFonts w:ascii="Cambria Math" w:hAnsi="Cambria Math"/>
            <w:lang w:val="en-GB"/>
          </w:rPr>
          <m:t>α</m:t>
        </m:r>
      </m:oMath>
      <w:r>
        <w:rPr>
          <w:rFonts w:hint="eastAsia"/>
          <w:lang w:val="en-GB"/>
        </w:rPr>
        <w:t>的一元函数，故将求</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r>
        <w:rPr>
          <w:rFonts w:hint="eastAsia"/>
          <w:lang w:val="en-GB"/>
        </w:rPr>
        <w:t>的问题称为线性搜索。</w:t>
      </w:r>
    </w:p>
    <w:p w:rsidR="00F21CBD" w:rsidRDefault="00F21CBD" w:rsidP="001F187C">
      <w:pPr>
        <w:rPr>
          <w:lang w:val="en-GB"/>
        </w:rPr>
      </w:pPr>
      <w:r>
        <w:rPr>
          <w:rFonts w:hint="eastAsia"/>
          <w:lang w:val="en-GB"/>
        </w:rPr>
        <w:t>评价函数用于评价迭代过程的进展，在无约束最优化问题中，一般选取评价函数为目标函数，在约束问题中，评价函数包含目标函数和约束函数的信息，以便能判断迭代点的可行性以及评价函数的下降性。对约束问题已经提出了许多不同的评价函数，如由</w:t>
      </w:r>
      <w:r>
        <w:rPr>
          <w:lang w:val="en-GB"/>
        </w:rPr>
        <w:t>Frishch</w:t>
      </w:r>
      <w:r>
        <w:rPr>
          <w:rFonts w:hint="eastAsia"/>
          <w:lang w:val="en-GB"/>
        </w:rPr>
        <w:t>，</w:t>
      </w:r>
      <w:r>
        <w:rPr>
          <w:lang w:val="en-GB"/>
        </w:rPr>
        <w:t>Carroll</w:t>
      </w:r>
      <w:r>
        <w:rPr>
          <w:rFonts w:hint="eastAsia"/>
          <w:lang w:val="en-GB"/>
        </w:rPr>
        <w:t>提出的两种障碍函数，由</w:t>
      </w:r>
      <w:r>
        <w:rPr>
          <w:lang w:val="en-GB"/>
        </w:rPr>
        <w:t>Zangwill</w:t>
      </w:r>
      <w:r>
        <w:rPr>
          <w:rFonts w:hint="eastAsia"/>
          <w:lang w:val="en-GB"/>
        </w:rPr>
        <w:t>提出的</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1</m:t>
            </m:r>
          </m:sub>
        </m:sSub>
      </m:oMath>
      <w:r>
        <w:rPr>
          <w:rFonts w:hint="eastAsia"/>
          <w:lang w:val="en-GB"/>
        </w:rPr>
        <w:t>精确罚函数及</w:t>
      </w:r>
      <w:r>
        <w:rPr>
          <w:lang w:val="en-GB"/>
        </w:rPr>
        <w:t>Fletcher(1973)</w:t>
      </w:r>
      <w:r>
        <w:rPr>
          <w:rFonts w:hint="eastAsia"/>
          <w:lang w:val="en-GB"/>
        </w:rPr>
        <w:t>提出的可谓精确罚函数等等。</w:t>
      </w:r>
    </w:p>
    <w:p w:rsidR="00F21CBD" w:rsidRDefault="00F21CBD" w:rsidP="001F187C">
      <w:pPr>
        <w:rPr>
          <w:lang w:val="en-GB"/>
        </w:rPr>
      </w:pPr>
      <w:r>
        <w:rPr>
          <w:rFonts w:hint="eastAsia"/>
          <w:lang w:val="en-GB"/>
        </w:rPr>
        <w:t>对于无约束问题，当目标函数用它在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处的一阶泰勒展开式来逼近时，得到的求解方法称为梯度法。当目标函数用它在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处的二阶泰勒展开式来逼近时，得到的求解方法称为牛顿法。由于二阶泰勒展开式要用到目标函数的二阶导数矩阵，计算工作量大，若用一个由只包含</w:t>
      </w:r>
      <m:oMath>
        <m:r>
          <w:rPr>
            <w:rFonts w:ascii="Cambria Math" w:hAnsi="Cambria Math"/>
            <w:lang w:val="en-GB"/>
          </w:rPr>
          <m:t>f(x)</m:t>
        </m:r>
      </m:oMath>
      <w:r>
        <w:rPr>
          <w:rFonts w:hint="eastAsia"/>
          <w:lang w:val="en-GB"/>
        </w:rPr>
        <w:t>的一阶导数信息构造的对称正定矩阵来代替二阶泰勒展开式中目标函数的二阶导数矩阵时，相应的二次逼近方法称为拟牛顿法。在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处近似子问题的解</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具有目标函数的负梯度方向</w:t>
      </w:r>
      <m:oMath>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左乘一个对称正定矩阵的形式，即</w:t>
      </w:r>
    </w:p>
    <w:p w:rsidR="00F21CBD" w:rsidRDefault="0037307D"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m:oMathPara>
    </w:p>
    <w:p w:rsidR="00F21CBD" w:rsidRDefault="00F21CBD" w:rsidP="001F187C">
      <w:pPr>
        <w:rPr>
          <w:lang w:val="en-GB"/>
        </w:rPr>
      </w:pPr>
      <w:r>
        <w:rPr>
          <w:rFonts w:hint="eastAsia"/>
          <w:lang w:val="en-GB"/>
        </w:rPr>
        <w:t>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w:rPr>
            <w:rFonts w:ascii="Cambria Math" w:hAnsi="Cambria Math"/>
            <w:lang w:val="en-GB"/>
          </w:rPr>
          <m:t>≡I</m:t>
        </m:r>
      </m:oMath>
      <w:r>
        <w:rPr>
          <w:rFonts w:hint="eastAsia"/>
          <w:lang w:val="en-GB"/>
        </w:rPr>
        <w:t xml:space="preserve"> </w:t>
      </w:r>
      <w:r>
        <w:rPr>
          <w:rFonts w:hint="eastAsia"/>
          <w:lang w:val="en-GB"/>
        </w:rPr>
        <w:t>时，为梯度法；当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时，为牛顿法；当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oMath>
      <w:r>
        <w:rPr>
          <w:rFonts w:hint="eastAsia"/>
          <w:lang w:val="en-GB"/>
        </w:rPr>
        <w:t>用布鲁丹族或黄族修正公式来构造时，便是拟牛顿法。</w:t>
      </w:r>
    </w:p>
    <w:p w:rsidR="00F21CBD" w:rsidRDefault="00F21CBD" w:rsidP="001F187C">
      <w:pPr>
        <w:rPr>
          <w:lang w:val="en-GB"/>
        </w:rPr>
      </w:pPr>
      <w:r>
        <w:rPr>
          <w:rFonts w:hint="eastAsia"/>
          <w:lang w:val="en-GB"/>
        </w:rPr>
        <w:t>一维搜索方法的优势及收敛的快慢直接影响到最优化算法的收敛速度，最理想的情况是确定步长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使目标函数</w:t>
      </w:r>
      <m:oMath>
        <m:r>
          <w:rPr>
            <w:rFonts w:ascii="Cambria Math" w:hAnsi="Cambria Math"/>
            <w:lang w:val="en-GB"/>
          </w:rPr>
          <m:t>f(x)</m:t>
        </m:r>
      </m:oMath>
      <w:r>
        <w:rPr>
          <w:rFonts w:hint="eastAsia"/>
          <w:lang w:val="en-GB"/>
        </w:rPr>
        <w:t>下降尽可能的大，即要求步长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F21CBD" w:rsidRDefault="00F21CBD" w:rsidP="001F187C">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m:oMathPara>
    </w:p>
    <w:p w:rsidR="00F21CBD" w:rsidRDefault="00F21CBD" w:rsidP="001F187C">
      <w:pPr>
        <w:rPr>
          <w:lang w:val="en-GB"/>
        </w:rPr>
      </w:pPr>
      <w:r>
        <w:rPr>
          <w:rFonts w:hint="eastAsia"/>
          <w:lang w:val="en-GB"/>
        </w:rPr>
        <w:t>若记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lang w:val="en-GB"/>
        </w:rPr>
        <w:t>，</w:t>
      </w:r>
      <w:r>
        <w:rPr>
          <w:rFonts w:hint="eastAsia"/>
          <w:lang w:val="en-GB"/>
        </w:rPr>
        <w:t>则求满足上式的</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归结为求一元函数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oMath>
      <w:r>
        <w:rPr>
          <w:rFonts w:hint="eastAsia"/>
          <w:lang w:val="en-GB"/>
        </w:rPr>
        <w:t>的极小化问题</w:t>
      </w:r>
    </w:p>
    <w:p w:rsidR="00F21CBD" w:rsidRDefault="0037307D" w:rsidP="001F187C">
      <w:pPr>
        <w:rPr>
          <w:lang w:val="en-GB"/>
        </w:rPr>
      </w:pPr>
      <m:oMathPara>
        <m:oMath>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φ(α)</m:t>
          </m:r>
        </m:oMath>
      </m:oMathPara>
    </w:p>
    <w:p w:rsidR="00F21CBD" w:rsidRDefault="00F21CBD" w:rsidP="001F187C">
      <w:pPr>
        <w:rPr>
          <w:lang w:val="en-GB"/>
        </w:rPr>
      </w:pPr>
      <w:r>
        <w:rPr>
          <w:rFonts w:hint="eastAsia"/>
          <w:lang w:val="en-GB"/>
        </w:rPr>
        <w:t>由于这种搜索是以取得最佳步长为目的，因此称它为精确线性搜索，所得的步长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称为最佳步长或最优步长。还有一类搜索方法为不精确的线性搜索法，它只利用一点处的目标函数值和梯度值，它在迭代的每一步使目标函数充分下降，具有计算量较小，算法易于实现等有点。</w:t>
      </w:r>
    </w:p>
    <w:p w:rsidR="00F21CBD" w:rsidRDefault="00F21CBD" w:rsidP="001F187C">
      <w:pPr>
        <w:rPr>
          <w:lang w:val="en-GB"/>
        </w:rPr>
      </w:pPr>
      <w:r>
        <w:rPr>
          <w:rFonts w:hint="eastAsia"/>
          <w:lang w:val="en-GB"/>
        </w:rPr>
        <w:t>求解约束最优化问题的方法大致可分为三类。一类是将约束问题转化为一系列无约束问题来求解，用这一系列无约束问题的极小点取逼近原约束问题的最优解，故称这类方法为序列无约束极小化方法。该类具有代表性的方法由惩罚函数法和拉格朗日乘子法；第二类方法是在每个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处构造一个二次函数去逼近目标函数，用线性函数逼近约束函数，在迭代的每一步构成一个二次规划子问题，将对原约束问题的求解转化为对一系列二次规划子问题的求解，以子问题的解作为本次迭代的搜索方向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lang w:val="en-GB"/>
        </w:rPr>
        <w:t>，</w:t>
      </w:r>
      <w:r>
        <w:rPr>
          <w:rFonts w:hint="eastAsia"/>
          <w:lang w:val="en-GB"/>
        </w:rPr>
        <w:t>沿</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寻优得到新的迭代点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迭代序列最终逼近原约束问题的最优解，故将这类算法称为序列二次规划法。各种方法的差异主要在于构造二次函数的海森矩阵的方法不同；第三类方法是可行方向法，它是一种直接处理约束的方法，它将无约束优化方法推广应用于约束问题，其特点为在迭代过程中目标函数</w:t>
      </w:r>
      <m:oMath>
        <m:r>
          <w:rPr>
            <w:rFonts w:ascii="Cambria Math" w:hAnsi="Cambria Math"/>
            <w:lang w:val="en-GB"/>
          </w:rPr>
          <m:t>f(x)</m:t>
        </m:r>
      </m:oMath>
      <w:r>
        <w:rPr>
          <w:rFonts w:hint="eastAsia"/>
          <w:lang w:val="en-GB"/>
        </w:rPr>
        <w:t>逐次下降且迭代序列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始终处于约束区域内，即在可行迭代点</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oMath>
      <w:r>
        <w:rPr>
          <w:rFonts w:hint="eastAsia"/>
          <w:lang w:val="en-GB"/>
        </w:rPr>
        <w:t>处确定一个搜索方向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lang w:val="en-GB"/>
        </w:rPr>
        <w:t>，</w:t>
      </w:r>
      <w:r>
        <w:rPr>
          <w:rFonts w:hint="eastAsia"/>
          <w:lang w:val="en-GB"/>
        </w:rPr>
        <w:t>使得</w:t>
      </w:r>
    </w:p>
    <w:p w:rsidR="00F21CBD" w:rsidRDefault="00F21CBD" w:rsidP="001F187C">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&lt;f(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m:oMathPara>
    </w:p>
    <w:p w:rsidR="00F21CBD" w:rsidRDefault="00F21CBD" w:rsidP="001F187C">
      <w:pPr>
        <w:rPr>
          <w:lang w:val="en-GB"/>
        </w:rPr>
      </w:pPr>
      <w:r>
        <w:rPr>
          <w:rFonts w:hint="eastAsia"/>
          <w:lang w:val="en-GB"/>
        </w:rPr>
        <w:t>且</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m:rPr>
            <m:sty m:val="p"/>
          </m:rPr>
          <w:rPr>
            <w:rFonts w:ascii="Cambria Math" w:hAnsi="Cambria Math"/>
            <w:lang w:val="en-GB"/>
          </w:rPr>
          <m:t>+</m:t>
        </m:r>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是可行点，则称</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为可行下降方向。这类方法的关键是可行方向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的构造，不同的构造</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的方法构成了不同的可行下降方法。像这种由构造可行下降方法来</w:t>
      </w:r>
      <w:r>
        <w:rPr>
          <w:rFonts w:hint="eastAsia"/>
          <w:lang w:val="en-GB"/>
        </w:rPr>
        <w:lastRenderedPageBreak/>
        <w:t>建立求解约束优化的方法统称为可行方向法，具有代表性的方法有</w:t>
      </w:r>
      <w:r>
        <w:rPr>
          <w:lang w:val="en-GB"/>
        </w:rPr>
        <w:t>Topkis-Veinott</w:t>
      </w:r>
      <w:r>
        <w:rPr>
          <w:rFonts w:hint="eastAsia"/>
          <w:lang w:val="en-GB"/>
        </w:rPr>
        <w:t>可行方向法、投影梯度法、简约梯度法等等。</w:t>
      </w:r>
    </w:p>
    <w:p w:rsidR="00B44D68" w:rsidRPr="00F21CBD" w:rsidRDefault="00B44D68" w:rsidP="001F187C">
      <w:pPr>
        <w:rPr>
          <w:lang w:val="en-GB"/>
        </w:rPr>
      </w:pPr>
    </w:p>
    <w:p w:rsidR="001F187C" w:rsidRDefault="00B44D68" w:rsidP="001F187C">
      <w:pPr>
        <w:rPr>
          <w:lang w:val="en-GB"/>
        </w:rPr>
      </w:pPr>
      <w:r>
        <w:rPr>
          <w:rFonts w:hint="eastAsia"/>
          <w:lang w:val="en-GB"/>
        </w:rPr>
        <w:t>误差函数：对于求解非线性规划</w:t>
      </w:r>
      <w:r>
        <w:rPr>
          <w:lang w:val="en-GB"/>
        </w:rPr>
        <w:t>(NP)</w:t>
      </w:r>
      <w:r>
        <w:rPr>
          <w:rFonts w:hint="eastAsia"/>
          <w:lang w:val="en-GB"/>
        </w:rPr>
        <w:t>的一个数值方法，评价这个方法优劣的标准之一是由该方法产生的迭代序列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的收敛速度。设序列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收敛于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，我们用误差函数</w:t>
      </w:r>
    </w:p>
    <w:p w:rsidR="00B44D68" w:rsidRDefault="00B44D68" w:rsidP="001F187C">
      <w:pPr>
        <w:rPr>
          <w:lang w:val="en-GB"/>
        </w:rPr>
      </w:pPr>
      <m:oMathPara>
        <m:oMath>
          <m:r>
            <w:rPr>
              <w:rFonts w:ascii="Cambria Math" w:hAnsi="Cambria Math"/>
              <w:lang w:val="en-GB"/>
            </w:rPr>
            <m:t>e</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oMath>
      </m:oMathPara>
    </w:p>
    <w:p w:rsidR="00B44D68" w:rsidRPr="00B44D68" w:rsidRDefault="00B44D68" w:rsidP="001F187C">
      <w:pPr>
        <w:rPr>
          <w:lang w:val="en-GB"/>
        </w:rPr>
      </w:pPr>
      <w:r>
        <w:rPr>
          <w:rFonts w:hint="eastAsia"/>
          <w:lang w:val="en-GB"/>
        </w:rPr>
        <w:t>来度量收敛速度。</w:t>
      </w:r>
    </w:p>
    <w:p w:rsidR="001F187C" w:rsidRDefault="003D4087" w:rsidP="00B44D68">
      <w:pPr>
        <w:pStyle w:val="2"/>
      </w:pPr>
      <w:r>
        <w:rPr>
          <w:rFonts w:hint="eastAsia"/>
          <w:lang w:val="en-GB"/>
        </w:rPr>
        <w:t>1.2</w:t>
      </w:r>
      <w:r w:rsidR="009B6254">
        <w:rPr>
          <w:rFonts w:hint="eastAsia"/>
        </w:rPr>
        <w:t>搜索策略</w:t>
      </w:r>
    </w:p>
    <w:p w:rsidR="009B6254" w:rsidRPr="009B6254" w:rsidRDefault="009B6254" w:rsidP="009B6254">
      <w:pPr>
        <w:rPr>
          <w:lang w:val="en-GB"/>
        </w:rPr>
      </w:pPr>
      <w:r>
        <w:rPr>
          <w:rFonts w:hint="eastAsia"/>
        </w:rPr>
        <w:t>在优化问题中，</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的选取至关重要，求解</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的方法有精确线性搜索法，直接搜索法，插值法和不精确线性搜索法等几类，各类方法具有各自的特色，下面分别予以介绍。</w:t>
      </w:r>
    </w:p>
    <w:p w:rsidR="003D4087" w:rsidRDefault="009B6254" w:rsidP="00780D2D">
      <w:pPr>
        <w:pStyle w:val="3"/>
        <w:rPr>
          <w:lang w:val="en-GB"/>
        </w:rPr>
      </w:pPr>
      <w:r>
        <w:rPr>
          <w:rFonts w:hint="eastAsia"/>
        </w:rPr>
        <w:t>1.2</w:t>
      </w:r>
      <w:r>
        <w:rPr>
          <w:lang w:val="en-GB"/>
        </w:rPr>
        <w:t xml:space="preserve">.1 </w:t>
      </w:r>
      <w:r>
        <w:rPr>
          <w:rFonts w:hint="eastAsia"/>
          <w:lang w:val="en-GB"/>
        </w:rPr>
        <w:t>精确线性搜索</w:t>
      </w:r>
    </w:p>
    <w:p w:rsidR="009B6254" w:rsidRDefault="009B6254" w:rsidP="009B6254">
      <w:pPr>
        <w:rPr>
          <w:lang w:val="en-GB"/>
        </w:rPr>
      </w:pPr>
      <w:r>
        <w:rPr>
          <w:rFonts w:hint="eastAsia"/>
          <w:lang w:val="en-GB"/>
        </w:rPr>
        <w:t>精确线性搜索就是要求选取步长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9B6254" w:rsidRDefault="009B6254" w:rsidP="009B6254">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m:oMathPara>
    </w:p>
    <w:p w:rsidR="009B6254" w:rsidRDefault="009B6254" w:rsidP="009B6254">
      <w:pPr>
        <w:rPr>
          <w:lang w:val="en-GB"/>
        </w:rPr>
      </w:pPr>
      <w:r>
        <w:rPr>
          <w:rFonts w:hint="eastAsia"/>
          <w:lang w:val="en-GB"/>
        </w:rPr>
        <w:t>以便获得</w:t>
      </w:r>
      <m:oMath>
        <m:r>
          <w:rPr>
            <w:rFonts w:ascii="Cambria Math" w:hAnsi="Cambria Math"/>
            <w:lang w:val="en-GB"/>
          </w:rPr>
          <m:t>f(x)</m:t>
        </m:r>
      </m:oMath>
      <w:r>
        <w:rPr>
          <w:rFonts w:hint="eastAsia"/>
          <w:lang w:val="en-GB"/>
        </w:rPr>
        <w:t>最大可能的下降，可以通过一元函数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rFonts w:hint="eastAsia"/>
          <w:lang w:val="en-GB"/>
        </w:rPr>
        <w:t>的极小化</w:t>
      </w:r>
    </w:p>
    <w:p w:rsidR="009B6254" w:rsidRDefault="0037307D" w:rsidP="009B6254">
      <w:pPr>
        <w:rPr>
          <w:lang w:val="en-GB"/>
        </w:rPr>
      </w:pPr>
      <m:oMathPara>
        <m:oMath>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φ(α)</m:t>
          </m:r>
        </m:oMath>
      </m:oMathPara>
    </w:p>
    <w:p w:rsidR="009B6254" w:rsidRDefault="009B6254" w:rsidP="009B6254">
      <w:pPr>
        <w:rPr>
          <w:lang w:val="en-GB"/>
        </w:rPr>
      </w:pPr>
      <w:r>
        <w:rPr>
          <w:rFonts w:hint="eastAsia"/>
          <w:lang w:val="en-GB"/>
        </w:rPr>
        <w:t>来求得最优步长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即</w:t>
      </w:r>
      <m:oMath>
        <m:r>
          <w:rPr>
            <w:rFonts w:ascii="Cambria Math" w:hAnsi="Cambria Math"/>
            <w:lang w:val="en-GB"/>
          </w:rPr>
          <m:t>Curry</m:t>
        </m:r>
      </m:oMath>
      <w:r>
        <w:rPr>
          <w:rFonts w:hint="eastAsia"/>
          <w:lang w:val="en-GB"/>
        </w:rPr>
        <w:t>准则：</w:t>
      </w:r>
    </w:p>
    <w:p w:rsidR="009B6254" w:rsidRDefault="0037307D" w:rsidP="009B6254">
      <w:pPr>
        <w:rPr>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min</m:t>
              </m:r>
            </m:fName>
            <m:e>
              <m:d>
                <m:dPr>
                  <m:begChr m:val="{"/>
                  <m:endChr m:val="}"/>
                  <m:ctrlPr>
                    <w:rPr>
                      <w:rFonts w:ascii="Cambria Math" w:hAnsi="Cambria Math"/>
                      <w:i/>
                      <w:lang w:val="en-GB"/>
                    </w:rPr>
                  </m:ctrlPr>
                </m:dPr>
                <m:e>
                  <m:r>
                    <w:rPr>
                      <w:rFonts w:ascii="Cambria Math" w:hAnsi="Cambria Math"/>
                      <w:lang w:val="en-GB"/>
                    </w:rPr>
                    <m:t>α</m:t>
                  </m:r>
                </m:e>
                <m:e>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e>
                    <m:sup>
                      <m:r>
                        <w:rPr>
                          <w:rFonts w:ascii="Cambria Math" w:hAnsi="Cambria Math"/>
                          <w:lang w:val="en-GB"/>
                        </w:rPr>
                        <m:t>T</m:t>
                      </m:r>
                    </m:sup>
                  </m:sSup>
                  <m:sSup>
                    <m:sSupPr>
                      <m:ctrlPr>
                        <w:rPr>
                          <w:rFonts w:ascii="Cambria Math" w:hAnsi="Cambria Math"/>
                          <w:lang w:val="en-GB"/>
                        </w:rPr>
                      </m:ctrlPr>
                    </m:sSupPr>
                    <m:e>
                      <m:r>
                        <w:rPr>
                          <w:rFonts w:ascii="Cambria Math" w:hAnsi="Cambria Math"/>
                          <w:lang w:val="en-GB"/>
                        </w:rPr>
                        <m:t>d</m:t>
                      </m:r>
                    </m:e>
                    <m:sup>
                      <m:d>
                        <m:dPr>
                          <m:ctrlPr>
                            <w:rPr>
                              <w:rFonts w:ascii="Cambria Math" w:hAnsi="Cambria Math"/>
                              <w:lang w:val="en-GB"/>
                            </w:rPr>
                          </m:ctrlPr>
                        </m:dPr>
                        <m:e>
                          <m:r>
                            <w:rPr>
                              <w:rFonts w:ascii="Cambria Math" w:hAnsi="Cambria Math"/>
                              <w:lang w:val="en-GB"/>
                            </w:rPr>
                            <m:t>k</m:t>
                          </m:r>
                        </m:e>
                      </m:d>
                    </m:sup>
                  </m:sSup>
                  <m:r>
                    <m:rPr>
                      <m:sty m:val="p"/>
                    </m:rPr>
                    <w:rPr>
                      <w:rFonts w:ascii="Cambria Math" w:hAnsi="Cambria Math"/>
                      <w:lang w:val="en-GB"/>
                    </w:rPr>
                    <m:t xml:space="preserve">=0,  </m:t>
                  </m:r>
                  <m:r>
                    <w:rPr>
                      <w:rFonts w:ascii="Cambria Math" w:hAnsi="Cambria Math"/>
                      <w:lang w:val="en-GB"/>
                    </w:rPr>
                    <m:t>α&gt;0</m:t>
                  </m:r>
                </m:e>
              </m:d>
              <m:ctrlPr>
                <w:rPr>
                  <w:rFonts w:ascii="Cambria Math" w:hAnsi="Cambria Math"/>
                  <w:i/>
                  <w:lang w:val="en-GB"/>
                </w:rPr>
              </m:ctrlPr>
            </m:e>
          </m:func>
          <m:r>
            <w:rPr>
              <w:rFonts w:ascii="Cambria Math" w:hAnsi="Cambria Math"/>
              <w:lang w:val="en-GB"/>
            </w:rPr>
            <m:t xml:space="preserve"> </m:t>
          </m:r>
        </m:oMath>
      </m:oMathPara>
    </w:p>
    <w:p w:rsidR="009B6254" w:rsidRDefault="009B6254" w:rsidP="009B6254">
      <w:pPr>
        <w:widowControl/>
        <w:jc w:val="left"/>
        <w:rPr>
          <w:lang w:val="en-GB"/>
        </w:rPr>
      </w:pPr>
      <w:r>
        <w:rPr>
          <w:rFonts w:hint="eastAsia"/>
          <w:lang w:val="en-GB"/>
        </w:rPr>
        <w:t>在精确线性搜索中，</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是</w:t>
      </w:r>
      <m:oMath>
        <m:r>
          <w:rPr>
            <w:rFonts w:ascii="Cambria Math" w:hAnsi="Cambria Math"/>
            <w:lang w:val="en-GB"/>
          </w:rPr>
          <m:t>φ(α)</m:t>
        </m:r>
      </m:oMath>
      <w:r>
        <w:rPr>
          <w:rFonts w:hint="eastAsia"/>
          <w:lang w:val="en-GB"/>
        </w:rPr>
        <w:t>的精确极小点，而在实际应用中，除了</w:t>
      </w:r>
      <m:oMath>
        <m:r>
          <w:rPr>
            <w:rFonts w:ascii="Cambria Math" w:hAnsi="Cambria Math"/>
            <w:lang w:val="en-GB"/>
          </w:rPr>
          <m:t>f(x)</m:t>
        </m:r>
      </m:oMath>
      <w:r>
        <w:rPr>
          <w:rFonts w:hint="eastAsia"/>
          <w:lang w:val="en-GB"/>
        </w:rPr>
        <w:t>是二次函数的特殊情况外，这是不可能实现的，因为我们不可能在有限步数中求得</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α</m:t>
            </m:r>
          </m:e>
        </m:d>
        <m:r>
          <w:rPr>
            <w:rFonts w:ascii="Cambria Math" w:hAnsi="Cambria Math"/>
            <w:lang w:val="en-GB"/>
          </w:rPr>
          <m:t>=0</m:t>
        </m:r>
      </m:oMath>
      <w:r>
        <w:rPr>
          <w:rFonts w:hint="eastAsia"/>
          <w:lang w:val="en-GB"/>
        </w:rPr>
        <w:t>的精确解，我们智能得到满足一定精度的近似解，退一步讲，求精确解是低效且无必要的一件事情。然而，精确线性搜索还是具有一定的理论价值的，因为许多无约束优化算法的收敛性和收敛速度都是基于精确线性搜索的。</w:t>
      </w:r>
    </w:p>
    <w:p w:rsidR="009B6254" w:rsidRDefault="009B6254" w:rsidP="009B6254">
      <w:pPr>
        <w:widowControl/>
        <w:jc w:val="left"/>
        <w:rPr>
          <w:lang w:val="en-GB"/>
        </w:rPr>
      </w:pPr>
    </w:p>
    <w:p w:rsidR="009B6254" w:rsidRDefault="009B6254" w:rsidP="009B6254">
      <w:pPr>
        <w:pStyle w:val="3"/>
        <w:rPr>
          <w:lang w:val="en-GB"/>
        </w:rPr>
      </w:pPr>
      <w:r>
        <w:rPr>
          <w:lang w:val="en-GB"/>
        </w:rPr>
        <w:t>1.2.2</w:t>
      </w:r>
      <w:r>
        <w:rPr>
          <w:rFonts w:hint="eastAsia"/>
          <w:lang w:val="en-GB"/>
        </w:rPr>
        <w:t xml:space="preserve"> </w:t>
      </w:r>
      <w:r>
        <w:rPr>
          <w:rFonts w:hint="eastAsia"/>
          <w:lang w:val="en-GB"/>
        </w:rPr>
        <w:t>搜索区间的确定</w:t>
      </w:r>
    </w:p>
    <w:p w:rsidR="009B6254" w:rsidRDefault="009B6254" w:rsidP="009B6254">
      <w:pPr>
        <w:rPr>
          <w:lang w:val="en-GB"/>
        </w:rPr>
      </w:pPr>
      <w:r>
        <w:rPr>
          <w:rFonts w:hint="eastAsia"/>
          <w:lang w:val="en-GB"/>
        </w:rPr>
        <w:t>在精确线性搜索中要求解方程</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α</m:t>
            </m:r>
          </m:e>
        </m:d>
        <m:r>
          <w:rPr>
            <w:rFonts w:ascii="Cambria Math" w:hAnsi="Cambria Math"/>
            <w:lang w:val="en-GB"/>
          </w:rPr>
          <m:t>=0</m:t>
        </m:r>
      </m:oMath>
      <w:r>
        <w:rPr>
          <w:rFonts w:hint="eastAsia"/>
          <w:lang w:val="en-GB"/>
        </w:rPr>
        <w:t>需要用到目标函数梯度和二阶导数矩阵，计算工作量打，对于某些非光滑函数或导数表达式复杂的函数就不能利用精确线性搜索，对于这样的函数求</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，可利用直接搜索法和插值法。但是这两种方法都需要事先知道包含</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的搜索区间</w:t>
      </w:r>
      <m:oMath>
        <m:d>
          <m:dPr>
            <m:begChr m:val="["/>
            <m:endChr m:val="]"/>
            <m:ctrlPr>
              <w:rPr>
                <w:rFonts w:ascii="Cambria Math" w:hAnsi="Cambria Math"/>
                <w:i/>
                <w:lang w:val="en-GB"/>
              </w:rPr>
            </m:ctrlPr>
          </m:dPr>
          <m:e>
            <m:r>
              <w:rPr>
                <w:rFonts w:ascii="Cambria Math" w:hAnsi="Cambria Math"/>
                <w:lang w:val="en-GB"/>
              </w:rPr>
              <m:t>a,b</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m:t>
            </m:r>
          </m:e>
        </m:d>
      </m:oMath>
      <w:r>
        <w:rPr>
          <w:rFonts w:hint="eastAsia"/>
          <w:lang w:val="en-GB"/>
        </w:rPr>
        <w:t>，然后在区间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上求</w:t>
      </w:r>
      <m:oMath>
        <m:r>
          <w:rPr>
            <w:rFonts w:ascii="Cambria Math" w:hAnsi="Cambria Math"/>
            <w:lang w:val="en-GB"/>
          </w:rPr>
          <m:t>φ(α)</m:t>
        </m:r>
      </m:oMath>
      <w:r>
        <w:rPr>
          <w:rFonts w:hint="eastAsia"/>
          <w:lang w:val="en-GB"/>
        </w:rPr>
        <w:t>的近似极小点，下面我们介绍一种确定搜索区间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的方法。</w:t>
      </w:r>
    </w:p>
    <w:p w:rsidR="009B6254" w:rsidRDefault="009B6254" w:rsidP="009B6254">
      <w:pPr>
        <w:rPr>
          <w:lang w:val="en-GB"/>
        </w:rPr>
      </w:pPr>
      <w:r>
        <w:rPr>
          <w:rFonts w:hint="eastAsia"/>
          <w:lang w:val="en-GB"/>
        </w:rPr>
        <w:t>该方法的基本思想是：假定</w:t>
      </w:r>
      <m:oMath>
        <m:r>
          <w:rPr>
            <w:rFonts w:ascii="Cambria Math" w:hAnsi="Cambria Math"/>
            <w:lang w:val="en-GB"/>
          </w:rPr>
          <m:t>φ(α)</m:t>
        </m:r>
      </m:oMath>
      <w:r>
        <w:rPr>
          <w:rFonts w:hint="eastAsia"/>
          <w:lang w:val="en-GB"/>
        </w:rPr>
        <w:t>是连续函数，逐步确定三点</w:t>
      </w:r>
      <m:oMath>
        <m:r>
          <w:rPr>
            <w:rFonts w:ascii="Cambria Math" w:hAnsi="Cambria Math"/>
            <w:lang w:val="en-GB"/>
          </w:rPr>
          <m:t>a&lt;c&lt;b</m:t>
        </m:r>
      </m:oMath>
      <w:r>
        <w:rPr>
          <w:lang w:val="en-GB"/>
        </w:rPr>
        <w:t>(</w:t>
      </w:r>
      <w:r>
        <w:rPr>
          <w:rFonts w:hint="eastAsia"/>
          <w:lang w:val="en-GB"/>
        </w:rPr>
        <w:t>其中</w:t>
      </w:r>
      <m:oMath>
        <m:r>
          <w:rPr>
            <w:rFonts w:ascii="Cambria Math" w:hAnsi="Cambria Math"/>
            <w:lang w:val="en-GB"/>
          </w:rPr>
          <m:t>a∈</m:t>
        </m:r>
        <m:d>
          <m:dPr>
            <m:begChr m:val="["/>
            <m:endChr m:val=""/>
            <m:ctrlPr>
              <w:rPr>
                <w:rFonts w:ascii="Cambria Math" w:hAnsi="Cambria Math"/>
                <w:i/>
                <w:lang w:val="en-GB"/>
              </w:rPr>
            </m:ctrlPr>
          </m:dPr>
          <m:e>
            <m:r>
              <w:rPr>
                <w:rFonts w:ascii="Cambria Math" w:hAnsi="Cambria Math"/>
                <w:lang w:val="en-GB"/>
              </w:rPr>
              <m:t>0,+∞)</m:t>
            </m:r>
          </m:e>
        </m:d>
      </m:oMath>
      <w:r>
        <w:rPr>
          <w:lang w:val="en-GB"/>
        </w:rPr>
        <w:t>)</w:t>
      </w:r>
      <w:r>
        <w:rPr>
          <w:rFonts w:hint="eastAsia"/>
          <w:lang w:val="en-GB"/>
        </w:rPr>
        <w:t>，使得</w:t>
      </w:r>
      <m:oMath>
        <m:r>
          <w:rPr>
            <w:rFonts w:ascii="Cambria Math" w:hAnsi="Cambria Math"/>
            <w:lang w:val="en-GB"/>
          </w:rPr>
          <m:t>φ(α)</m:t>
        </m:r>
      </m:oMath>
      <w:r>
        <w:rPr>
          <w:rFonts w:hint="eastAsia"/>
          <w:lang w:val="en-GB"/>
        </w:rPr>
        <w:t>满足</w:t>
      </w:r>
    </w:p>
    <w:p w:rsidR="009B6254" w:rsidRDefault="009B6254" w:rsidP="009B6254">
      <w:pPr>
        <w:rPr>
          <w:lang w:val="en-GB"/>
        </w:rPr>
      </w:pPr>
      <m:oMathPara>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m:oMathPara>
    </w:p>
    <w:p w:rsidR="009B6254" w:rsidRDefault="009B6254" w:rsidP="009B6254">
      <w:pPr>
        <w:rPr>
          <w:lang w:val="en-GB"/>
        </w:rPr>
      </w:pPr>
    </w:p>
    <w:p w:rsidR="009B6254" w:rsidRDefault="009B6254" w:rsidP="009B6254">
      <w:pPr>
        <w:rPr>
          <w:lang w:val="en-GB"/>
        </w:rPr>
      </w:pPr>
    </w:p>
    <w:p w:rsidR="009B6254" w:rsidRDefault="009B6254" w:rsidP="009B6254">
      <w:pPr>
        <w:rPr>
          <w:lang w:val="en-GB"/>
        </w:rPr>
      </w:pPr>
      <w:r>
        <w:rPr>
          <w:rFonts w:hint="eastAsia"/>
          <w:lang w:val="en-GB"/>
        </w:rPr>
        <w:t>则在</w:t>
      </w:r>
      <m:oMath>
        <m:r>
          <w:rPr>
            <w:rFonts w:ascii="Cambria Math" w:hAnsi="Cambria Math"/>
            <w:lang w:val="en-GB"/>
          </w:rPr>
          <m:t>a</m:t>
        </m:r>
      </m:oMath>
      <w:r>
        <w:rPr>
          <w:rFonts w:hint="eastAsia"/>
          <w:lang w:val="en-GB"/>
        </w:rPr>
        <w:t>与</w:t>
      </w:r>
      <m:oMath>
        <m:r>
          <w:rPr>
            <w:rFonts w:ascii="Cambria Math" w:hAnsi="Cambria Math"/>
            <w:lang w:val="en-GB"/>
          </w:rPr>
          <m:t>b</m:t>
        </m:r>
      </m:oMath>
      <w:r>
        <w:rPr>
          <w:rFonts w:hint="eastAsia"/>
          <w:lang w:val="en-GB"/>
        </w:rPr>
        <w:t>之间必有</w:t>
      </w:r>
      <m:oMath>
        <m:r>
          <w:rPr>
            <w:rFonts w:ascii="Cambria Math" w:hAnsi="Cambria Math"/>
            <w:lang w:val="en-GB"/>
          </w:rPr>
          <m:t>φ(α)</m:t>
        </m:r>
      </m:oMath>
      <w:r>
        <w:rPr>
          <w:rFonts w:hint="eastAsia"/>
          <w:lang w:val="en-GB"/>
        </w:rPr>
        <w:t>的一个极小点，我们便取</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为搜索区间，具体过程如下：</w:t>
      </w:r>
    </w:p>
    <w:p w:rsidR="009B6254" w:rsidRDefault="009B6254" w:rsidP="009B6254">
      <w:pPr>
        <w:rPr>
          <w:lang w:val="en-GB"/>
        </w:rPr>
      </w:pPr>
    </w:p>
    <w:p w:rsidR="003D4087" w:rsidRDefault="009B6254" w:rsidP="009B6254">
      <w:pPr>
        <w:rPr>
          <w:lang w:val="en-GB"/>
        </w:rPr>
      </w:pPr>
      <w:r>
        <w:rPr>
          <w:rFonts w:hint="eastAsia"/>
          <w:lang w:val="en-GB"/>
        </w:rPr>
        <w:lastRenderedPageBreak/>
        <w:t>给定</w:t>
      </w:r>
      <m:oMath>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m:rPr>
            <m:sty m:val="p"/>
          </m:rPr>
          <w:rPr>
            <w:rFonts w:ascii="Cambria Math" w:hAnsi="Cambria Math"/>
            <w:lang w:val="en-GB"/>
          </w:rPr>
          <m:t>≥0</m:t>
        </m:r>
      </m:oMath>
      <w:r>
        <w:rPr>
          <w:lang w:val="en-GB"/>
        </w:rPr>
        <w:t>，</w:t>
      </w:r>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w:rPr>
            <w:rFonts w:ascii="Cambria Math" w:hAnsi="Cambria Math"/>
            <w:lang w:val="en-GB"/>
          </w:rPr>
          <m:t>)</m:t>
        </m:r>
      </m:oMath>
      <w:r>
        <w:rPr>
          <w:lang w:val="en-GB"/>
        </w:rPr>
        <w:t>，</w:t>
      </w:r>
      <w:r>
        <w:rPr>
          <w:rFonts w:hint="eastAsia"/>
          <w:lang w:val="en-GB"/>
        </w:rPr>
        <w:t>取步长</w:t>
      </w:r>
      <m:oMath>
        <m:r>
          <w:rPr>
            <w:rFonts w:ascii="Cambria Math" w:hAnsi="Cambria Math"/>
            <w:lang w:val="en-GB"/>
          </w:rPr>
          <m:t>h&gt;0</m:t>
        </m:r>
      </m:oMath>
      <w:r>
        <w:rPr>
          <w:rFonts w:hint="eastAsia"/>
          <w:lang w:val="en-GB"/>
        </w:rPr>
        <w:t>，令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m:rPr>
            <m:sty m:val="p"/>
          </m:rPr>
          <w:rPr>
            <w:rFonts w:ascii="Cambria Math" w:hAnsi="Cambria Math"/>
            <w:lang w:val="en-GB"/>
          </w:rPr>
          <m:t>+</m:t>
        </m:r>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e>
        </m:d>
        <m:r>
          <w:rPr>
            <w:rFonts w:ascii="Cambria Math" w:hAnsi="Cambria Math"/>
            <w:lang w:val="en-GB"/>
          </w:rPr>
          <m:t>&gt;φ(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m:rPr>
            <m:sty m:val="p"/>
          </m:rPr>
          <w:rPr>
            <w:rFonts w:ascii="Cambria Math" w:hAnsi="Cambria Math"/>
            <w:lang w:val="en-GB"/>
          </w:rPr>
          <m:t>+γ</m:t>
        </m:r>
        <m:r>
          <w:rPr>
            <w:rFonts w:ascii="Cambria Math" w:hAnsi="Cambria Math"/>
            <w:lang w:val="en-GB"/>
          </w:rPr>
          <m:t>h,  (</m:t>
        </m:r>
        <m:r>
          <m:rPr>
            <m:sty m:val="p"/>
          </m:rPr>
          <w:rPr>
            <w:rFonts w:ascii="Cambria Math" w:hAnsi="Cambria Math"/>
            <w:lang w:val="en-GB"/>
          </w:rPr>
          <m:t>γ</m:t>
        </m:r>
        <m:r>
          <w:rPr>
            <w:rFonts w:ascii="Cambria Math" w:hAnsi="Cambria Math"/>
            <w:lang w:val="en-GB"/>
          </w:rPr>
          <m:t>&gt;0)</m:t>
        </m:r>
      </m:oMath>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e>
        </m:d>
        <m:r>
          <w:rPr>
            <w:rFonts w:ascii="Cambria Math" w:hAnsi="Cambria Math"/>
            <w:lang w:val="en-GB"/>
          </w:rPr>
          <m:t>&gt;φ(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，则取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w:r>
        <w:rPr>
          <w:rFonts w:hint="eastAsia"/>
          <w:lang w:val="en-GB"/>
        </w:rPr>
        <w:t>，则得到搜索区间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否则，令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γ</m:t>
            </m:r>
          </m:e>
          <m:sup>
            <m:r>
              <m:rPr>
                <m:sty m:val="p"/>
              </m:rPr>
              <w:rPr>
                <w:rFonts w:ascii="Cambria Math" w:hAnsi="Cambria Math"/>
                <w:lang w:val="en-GB"/>
              </w:rPr>
              <m:t>2</m:t>
            </m:r>
          </m:sup>
        </m:sSup>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oMath>
      <w:r>
        <w:rPr>
          <w:rFonts w:hint="eastAsia"/>
          <w:lang w:val="en-GB"/>
        </w:rPr>
        <w:t>，如此操作，由于</w:t>
      </w:r>
      <m:oMath>
        <m:r>
          <w:rPr>
            <w:rFonts w:ascii="Cambria Math" w:hAnsi="Cambria Math"/>
            <w:lang w:val="en-GB"/>
          </w:rPr>
          <m:t>φ(α)</m:t>
        </m:r>
      </m:oMath>
      <w:r>
        <w:rPr>
          <w:rFonts w:hint="eastAsia"/>
          <w:lang w:val="en-GB"/>
        </w:rPr>
        <w:t>是局部凸函数，故存在某个</w:t>
      </w:r>
      <m:oMath>
        <m:r>
          <w:rPr>
            <w:rFonts w:ascii="Cambria Math" w:hAnsi="Cambria Math"/>
            <w:lang w:val="en-GB"/>
          </w:rPr>
          <m:t>k</m:t>
        </m:r>
      </m:oMath>
      <w:r>
        <w:rPr>
          <w:rFonts w:hint="eastAsia"/>
          <w:lang w:val="en-GB"/>
        </w:rPr>
        <w:t>使得</w:t>
      </w:r>
    </w:p>
    <w:p w:rsidR="009B6254" w:rsidRPr="009B6254" w:rsidRDefault="009B6254" w:rsidP="009B6254">
      <w:pPr>
        <w:rPr>
          <w:i/>
          <w:lang w:val="en-GB"/>
        </w:rPr>
      </w:pPr>
      <m:oMathPara>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k+1</m:t>
              </m:r>
            </m:sub>
          </m:sSub>
          <m:r>
            <w:rPr>
              <w:rFonts w:ascii="Cambria Math" w:hAnsi="Cambria Math"/>
              <w:lang w:val="en-GB"/>
            </w:rPr>
            <m:t>)</m:t>
          </m:r>
        </m:oMath>
      </m:oMathPara>
    </w:p>
    <w:p w:rsidR="009B6254" w:rsidRDefault="009B6254" w:rsidP="009B6254">
      <w:pPr>
        <w:rPr>
          <w:lang w:val="en-GB"/>
        </w:rPr>
      </w:pPr>
      <w:r>
        <w:rPr>
          <w:rFonts w:hint="eastAsia"/>
          <w:lang w:val="en-GB"/>
        </w:rPr>
        <w:t>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，则得到一个搜索区间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满足</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w:r>
        <w:rPr>
          <w:lang w:val="en-GB"/>
        </w:rPr>
        <w:t>。</w:t>
      </w:r>
    </w:p>
    <w:p w:rsidR="009B6254" w:rsidRPr="009B6254" w:rsidRDefault="009B6254" w:rsidP="009B6254">
      <w:pPr>
        <w:rPr>
          <w:lang w:val="en-GB"/>
        </w:rPr>
      </w:pPr>
      <w:r>
        <w:rPr>
          <w:rFonts w:hint="eastAsia"/>
          <w:lang w:val="en-GB"/>
        </w:rPr>
        <w:t>若在一开始有</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lang w:val="en-GB"/>
        </w:rPr>
        <w:t>，</w:t>
      </w:r>
      <w:r>
        <w:rPr>
          <w:rFonts w:hint="eastAsia"/>
          <w:lang w:val="en-GB"/>
        </w:rPr>
        <w:t>则将两个点的标注互换，则有</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oMath>
      <w:r>
        <w:rPr>
          <w:rFonts w:hint="eastAsia"/>
          <w:lang w:val="en-GB"/>
        </w:rPr>
        <w:t>，</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r>
          <w:rPr>
            <w:rFonts w:ascii="Cambria Math" w:hAnsi="Cambria Math"/>
            <w:lang w:val="en-GB"/>
          </w:rPr>
          <m:t>)</m:t>
        </m:r>
      </m:oMath>
      <w:r>
        <w:rPr>
          <w:rFonts w:hint="eastAsia"/>
          <w:lang w:val="en-GB"/>
        </w:rPr>
        <w:t>。再向左寻找第三个点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oMath>
      <w:r>
        <w:rPr>
          <w:rFonts w:hint="eastAsia"/>
          <w:lang w:val="en-GB"/>
        </w:rPr>
        <w:t>，令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r>
          <m:rPr>
            <m:sty m:val="p"/>
          </m:rPr>
          <w:rPr>
            <w:rFonts w:ascii="Cambria Math" w:hAnsi="Cambria Math"/>
            <w:lang w:val="en-GB"/>
          </w:rPr>
          <m:t>γ</m:t>
        </m:r>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e>
        </m:d>
        <m:r>
          <w:rPr>
            <w:rFonts w:ascii="Cambria Math" w:hAnsi="Cambria Math"/>
            <w:lang w:val="en-GB"/>
          </w:rPr>
          <m:t>&gt;φ(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rFonts w:hint="eastAsia"/>
          <w:lang w:val="en-GB"/>
        </w:rPr>
        <w:t>，则取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w:r>
        <w:rPr>
          <w:rFonts w:hint="eastAsia"/>
          <w:lang w:val="en-GB"/>
        </w:rPr>
        <w:t>，否则，令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γ</m:t>
            </m:r>
          </m:e>
          <m:sup>
            <m:r>
              <m:rPr>
                <m:sty m:val="p"/>
              </m:rPr>
              <w:rPr>
                <w:rFonts w:ascii="Cambria Math" w:hAnsi="Cambria Math"/>
                <w:lang w:val="en-GB"/>
              </w:rPr>
              <m:t>2</m:t>
            </m:r>
          </m:sup>
        </m:sSup>
        <m:r>
          <w:rPr>
            <w:rFonts w:ascii="Cambria Math" w:hAnsi="Cambria Math"/>
            <w:lang w:val="en-GB"/>
          </w:rPr>
          <m:t>h</m:t>
        </m:r>
      </m:oMath>
      <w:r>
        <w:rPr>
          <w:rFonts w:hint="eastAsia"/>
          <w:lang w:val="en-GB"/>
        </w:rPr>
        <w:t>，计算</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e>
        </m:d>
      </m:oMath>
      <w:r>
        <w:rPr>
          <w:lang w:val="en-GB"/>
        </w:rPr>
        <w:t>，</w:t>
      </w:r>
      <w:r>
        <w:rPr>
          <w:rFonts w:hint="eastAsia"/>
          <w:lang w:val="en-GB"/>
        </w:rPr>
        <w:t>如此操作，直到对某个</w:t>
      </w:r>
      <m:oMath>
        <m:r>
          <w:rPr>
            <w:rFonts w:ascii="Cambria Math" w:hAnsi="Cambria Math"/>
            <w:lang w:val="en-GB"/>
          </w:rPr>
          <m:t>k</m:t>
        </m:r>
      </m:oMath>
      <w:r>
        <w:rPr>
          <w:rFonts w:hint="eastAsia"/>
          <w:lang w:val="en-GB"/>
        </w:rPr>
        <w:t>，有</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k+1</m:t>
                </m:r>
              </m:sub>
            </m:sSub>
          </m:e>
        </m:d>
        <m:r>
          <w:rPr>
            <w:rFonts w:ascii="Cambria Math" w:hAnsi="Cambria Math"/>
            <w:lang w:val="en-GB"/>
          </w:rPr>
          <m:t>&gt;φ(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oMath>
      <w:r>
        <w:rPr>
          <w:rFonts w:hint="eastAsia"/>
          <w:lang w:val="en-GB"/>
        </w:rPr>
        <w:t>，这时取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，则得到一个搜索区间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满足</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w:r>
        <w:rPr>
          <w:lang w:val="en-GB"/>
        </w:rPr>
        <w:t>。</w:t>
      </w:r>
    </w:p>
    <w:p w:rsidR="009B6254" w:rsidRDefault="009B6254" w:rsidP="009B6254">
      <w:pPr>
        <w:pStyle w:val="3"/>
      </w:pPr>
      <w:r>
        <w:t>1.2.3</w:t>
      </w:r>
      <w:r>
        <w:rPr>
          <w:rFonts w:hint="eastAsia"/>
        </w:rPr>
        <w:t xml:space="preserve"> </w:t>
      </w:r>
      <w:r>
        <w:rPr>
          <w:rFonts w:hint="eastAsia"/>
        </w:rPr>
        <w:t>黄金分割法</w:t>
      </w:r>
    </w:p>
    <w:p w:rsidR="009B6254" w:rsidRDefault="009B6254" w:rsidP="009B6254">
      <w:pPr>
        <w:rPr>
          <w:lang w:val="en-GB"/>
        </w:rPr>
      </w:pPr>
      <w:r>
        <w:rPr>
          <w:rFonts w:hint="eastAsia"/>
        </w:rPr>
        <w:t>黄金分割法又称</w:t>
      </w:r>
      <w:r>
        <w:rPr>
          <w:lang w:val="en-GB"/>
        </w:rPr>
        <w:t>0.618</w:t>
      </w:r>
      <w:r>
        <w:rPr>
          <w:rFonts w:hint="eastAsia"/>
          <w:lang w:val="en-GB"/>
        </w:rPr>
        <w:t>法，是一种简单易行、在实际应用中十分广泛的求</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oMath>
      <w:r>
        <w:rPr>
          <w:rFonts w:hint="eastAsia"/>
          <w:lang w:val="en-GB"/>
        </w:rPr>
        <w:t>在区间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上极小点</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rFonts w:hint="eastAsia"/>
          <w:lang w:val="en-GB"/>
        </w:rPr>
        <w:t>的直接搜索法</w:t>
      </w:r>
      <w:r w:rsidR="00045D6B">
        <w:rPr>
          <w:rFonts w:hint="eastAsia"/>
          <w:lang w:val="en-GB"/>
        </w:rPr>
        <w:t>，是一种线性搜索方法</w:t>
      </w:r>
      <w:r>
        <w:rPr>
          <w:rFonts w:hint="eastAsia"/>
          <w:lang w:val="en-GB"/>
        </w:rPr>
        <w:t>。</w:t>
      </w:r>
    </w:p>
    <w:p w:rsidR="009B6254" w:rsidRDefault="009B6254" w:rsidP="009B6254">
      <w:pPr>
        <w:rPr>
          <w:lang w:val="en-GB"/>
        </w:rPr>
      </w:pPr>
      <w:r>
        <w:rPr>
          <w:rFonts w:hint="eastAsia"/>
          <w:lang w:val="en-GB"/>
        </w:rPr>
        <w:t>该方法的基本思想是：在搜索区间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上选取两个对称点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，通过比较这两点处的函数值</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e>
        </m:d>
        <m:r>
          <w:rPr>
            <w:rFonts w:ascii="Cambria Math" w:hAnsi="Cambria Math"/>
            <w:lang w:val="en-GB"/>
          </w:rPr>
          <m:t>，</m:t>
        </m:r>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的大小来决定删除左半区间</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lang w:val="en-GB"/>
        </w:rPr>
        <w:t>，</w:t>
      </w:r>
      <w:r>
        <w:rPr>
          <w:rFonts w:hint="eastAsia"/>
          <w:lang w:val="en-GB"/>
        </w:rPr>
        <w:t>还是删除右半区间</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,b]</m:t>
        </m:r>
      </m:oMath>
      <w:r>
        <w:rPr>
          <w:rFonts w:hint="eastAsia"/>
          <w:lang w:val="en-GB"/>
        </w:rPr>
        <w:t>。删除后的新区见的长度是原区间长度的</w:t>
      </w:r>
      <w:r>
        <w:rPr>
          <w:rFonts w:hint="eastAsia"/>
          <w:lang w:val="en-GB"/>
        </w:rPr>
        <w:t>0.618</w:t>
      </w:r>
      <w:r>
        <w:rPr>
          <w:rFonts w:hint="eastAsia"/>
          <w:lang w:val="en-GB"/>
        </w:rPr>
        <w:t>倍，新区间包含原区间中两个对称点中的一个，关于这一点再选取一个对称点，根据新的两对称点处的函数值来确定新区间的删除，不断进行上述过程，直到新区间的长度小于预先指定的精度为止，最后根据最终区间中两个对称点的函数值来确定极小点</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rFonts w:hint="eastAsia"/>
          <w:lang w:val="en-GB"/>
        </w:rPr>
        <w:t>。</w:t>
      </w:r>
    </w:p>
    <w:p w:rsidR="009B6254" w:rsidRDefault="009B6254" w:rsidP="009B6254">
      <w:pPr>
        <w:rPr>
          <w:lang w:val="en-GB"/>
        </w:rPr>
      </w:pPr>
      <w:r>
        <w:rPr>
          <w:rFonts w:hint="eastAsia"/>
          <w:lang w:val="en-GB"/>
        </w:rPr>
        <w:t>综上所述，</w:t>
      </w:r>
      <w:r>
        <w:rPr>
          <w:rFonts w:hint="eastAsia"/>
          <w:lang w:val="en-GB"/>
        </w:rPr>
        <w:t>0.618</w:t>
      </w:r>
      <w:r>
        <w:rPr>
          <w:rFonts w:hint="eastAsia"/>
          <w:lang w:val="en-GB"/>
        </w:rPr>
        <w:t>法的算法步骤如下：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9B6254" w:rsidTr="00045D6B">
        <w:tc>
          <w:tcPr>
            <w:tcW w:w="5000" w:type="pct"/>
            <w:tcBorders>
              <w:bottom w:val="single" w:sz="8" w:space="0" w:color="000000" w:themeColor="text1"/>
            </w:tcBorders>
          </w:tcPr>
          <w:p w:rsidR="009B6254" w:rsidRDefault="009B6254" w:rsidP="009B6254">
            <w:pPr>
              <w:rPr>
                <w:lang w:val="en-GB"/>
              </w:rPr>
            </w:pPr>
            <w:r>
              <w:rPr>
                <w:rFonts w:hint="eastAsia"/>
                <w:lang w:val="en-GB"/>
              </w:rPr>
              <w:t>0.618</w:t>
            </w:r>
            <w:r>
              <w:rPr>
                <w:rFonts w:hint="eastAsia"/>
                <w:lang w:val="en-GB"/>
              </w:rPr>
              <w:t>法</w:t>
            </w:r>
          </w:p>
        </w:tc>
      </w:tr>
      <w:tr w:rsidR="009B6254" w:rsidTr="00045D6B">
        <w:trPr>
          <w:trHeight w:val="5375"/>
        </w:trPr>
        <w:tc>
          <w:tcPr>
            <w:tcW w:w="5000" w:type="pct"/>
            <w:tcBorders>
              <w:top w:val="single" w:sz="8" w:space="0" w:color="000000" w:themeColor="text1"/>
            </w:tcBorders>
          </w:tcPr>
          <w:p w:rsidR="009B6254" w:rsidRDefault="009B6254" w:rsidP="009B6254">
            <w:pPr>
              <w:pStyle w:val="a7"/>
              <w:numPr>
                <w:ilvl w:val="0"/>
                <w:numId w:val="4"/>
              </w:numPr>
              <w:ind w:firstLineChars="0"/>
              <w:rPr>
                <w:lang w:val="en-GB"/>
              </w:rPr>
            </w:pPr>
            <w:r w:rsidRPr="009B6254">
              <w:rPr>
                <w:rFonts w:hint="eastAsia"/>
                <w:lang w:val="en-GB"/>
              </w:rPr>
              <w:t>确定</w:t>
            </w:r>
            <m:oMath>
              <m:d>
                <m:dPr>
                  <m:begChr m:val="["/>
                  <m:endChr m:val="]"/>
                  <m:ctrlPr>
                    <w:rPr>
                      <w:rFonts w:ascii="Cambria Math" w:hAnsi="Cambria Math"/>
                      <w:i/>
                      <w:lang w:val="en-GB"/>
                    </w:rPr>
                  </m:ctrlPr>
                </m:dPr>
                <m:e>
                  <m:r>
                    <w:rPr>
                      <w:rFonts w:ascii="Cambria Math" w:hAnsi="Cambria Math"/>
                      <w:lang w:val="en-GB"/>
                    </w:rPr>
                    <m:t>a,b</m:t>
                  </m:r>
                </m:e>
              </m:d>
            </m:oMath>
            <w:r w:rsidRPr="009B6254">
              <w:rPr>
                <w:lang w:val="en-GB"/>
              </w:rPr>
              <w:t>，</w:t>
            </w:r>
            <w:r w:rsidRPr="009B6254">
              <w:rPr>
                <w:rFonts w:hint="eastAsia"/>
                <w:lang w:val="en-GB"/>
              </w:rPr>
              <w:t>记</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(0)</m:t>
                  </m:r>
                </m:sup>
              </m:sSup>
              <m:r>
                <w:rPr>
                  <w:rFonts w:ascii="Cambria Math" w:hAnsi="Cambria Math"/>
                  <w:lang w:val="en-GB"/>
                </w:rPr>
                <m:t>=a</m:t>
              </m:r>
            </m:oMath>
            <w:r w:rsidRPr="009B6254">
              <w:rPr>
                <w:lang w:val="en-GB"/>
              </w:rPr>
              <w:t>，</w:t>
            </w:r>
            <m:oMath>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(0)</m:t>
                  </m:r>
                </m:sup>
              </m:sSup>
              <m:r>
                <w:rPr>
                  <w:rFonts w:ascii="Cambria Math" w:hAnsi="Cambria Math"/>
                  <w:lang w:val="en-GB"/>
                </w:rPr>
                <m:t>=b</m:t>
              </m:r>
            </m:oMath>
            <w:r w:rsidRPr="009B6254">
              <w:rPr>
                <w:rFonts w:hint="eastAsia"/>
                <w:lang w:val="en-GB"/>
              </w:rPr>
              <w:t>，令</w:t>
            </w:r>
            <m:oMath>
              <m:r>
                <w:rPr>
                  <w:rFonts w:ascii="Cambria Math" w:hAnsi="Cambria Math"/>
                  <w:lang w:val="en-GB"/>
                </w:rPr>
                <m:t>λ=0.618033989</m:t>
              </m:r>
            </m:oMath>
            <w:r w:rsidRPr="009B6254">
              <w:rPr>
                <w:rFonts w:hint="eastAsia"/>
                <w:lang w:val="en-GB"/>
              </w:rPr>
              <w:t>，</w:t>
            </w:r>
            <w:r>
              <w:rPr>
                <w:rFonts w:hint="eastAsia"/>
                <w:lang w:val="en-GB"/>
              </w:rPr>
              <w:t>给定</w:t>
            </w:r>
            <m:oMath>
              <m:r>
                <w:rPr>
                  <w:rFonts w:ascii="Cambria Math" w:hAnsi="Cambria Math"/>
                  <w:lang w:val="en-GB"/>
                </w:rPr>
                <m:t>ε&gt;0</m:t>
              </m:r>
            </m:oMath>
            <w:r>
              <w:rPr>
                <w:rFonts w:hint="eastAsia"/>
                <w:lang w:val="en-GB"/>
              </w:rPr>
              <w:t>，</w:t>
            </w:r>
            <m:oMath>
              <m:r>
                <w:rPr>
                  <w:rFonts w:ascii="Cambria Math" w:hAnsi="Cambria Math"/>
                  <w:lang w:val="en-GB"/>
                </w:rPr>
                <m:t>k⟸0</m:t>
              </m:r>
            </m:oMath>
            <w:r>
              <w:rPr>
                <w:lang w:val="en-GB"/>
              </w:rPr>
              <w:t>.</w:t>
            </w:r>
          </w:p>
          <w:p w:rsidR="009B6254" w:rsidRDefault="009B6254" w:rsidP="009B6254">
            <w:pPr>
              <w:pStyle w:val="a7"/>
              <w:numPr>
                <w:ilvl w:val="0"/>
                <w:numId w:val="4"/>
              </w:numPr>
              <w:ind w:firstLineChars="0"/>
              <w:rPr>
                <w:lang w:val="en-GB"/>
              </w:rPr>
            </w:pPr>
            <w:r>
              <w:rPr>
                <w:rFonts w:hint="eastAsia"/>
                <w:lang w:val="en-GB"/>
              </w:rPr>
              <w:t>计算：</w:t>
            </w:r>
          </w:p>
          <w:p w:rsidR="009B6254" w:rsidRDefault="0037307D" w:rsidP="009B6254">
            <w:pPr>
              <w:pStyle w:val="a7"/>
              <w:ind w:left="360" w:firstLineChars="0" w:firstLine="0"/>
              <w:rPr>
                <w:lang w:val="en-GB"/>
              </w:rPr>
            </w:pPr>
            <m:oMathPara>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m:t>
                </m:r>
              </m:oMath>
            </m:oMathPara>
          </w:p>
          <w:p w:rsidR="009B6254" w:rsidRDefault="0037307D" w:rsidP="009B6254">
            <w:pPr>
              <w:pStyle w:val="a7"/>
              <w:ind w:left="360" w:firstLineChars="0" w:firstLine="0"/>
              <w:rPr>
                <w:lang w:val="en-GB"/>
              </w:rPr>
            </w:pPr>
            <m:oMathPara>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m:t>
                </m:r>
              </m:oMath>
            </m:oMathPara>
          </w:p>
          <w:p w:rsidR="009B6254" w:rsidRPr="009B6254" w:rsidRDefault="009B6254" w:rsidP="009B6254">
            <w:pPr>
              <w:pStyle w:val="a7"/>
              <w:ind w:left="360" w:firstLineChars="0" w:firstLine="0"/>
              <w:rPr>
                <w:i/>
                <w:lang w:val="en-GB"/>
              </w:rPr>
            </w:pPr>
            <m:oMathPara>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r>
                  <m:rPr>
                    <m:sty m:val="p"/>
                  </m:rPr>
                  <w:rPr>
                    <w:rFonts w:ascii="Cambria Math" w:hAnsi="Cambria Math" w:hint="eastAsia"/>
                    <w:lang w:val="en-GB"/>
                  </w:rPr>
                  <m:t>，</m:t>
                </m:r>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oMath>
            </m:oMathPara>
          </w:p>
          <w:p w:rsidR="009B6254" w:rsidRDefault="009B6254" w:rsidP="009B6254">
            <w:pPr>
              <w:pStyle w:val="a7"/>
              <w:numPr>
                <w:ilvl w:val="0"/>
                <w:numId w:val="4"/>
              </w:numPr>
              <w:ind w:firstLineChars="0"/>
              <w:rPr>
                <w:lang w:val="en-GB"/>
              </w:rPr>
            </w:pPr>
            <m:oMath>
              <m:r>
                <w:rPr>
                  <w:rFonts w:ascii="Cambria Math" w:hAnsi="Cambria Math"/>
                  <w:lang w:val="en-GB"/>
                </w:rPr>
                <m:t>if 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r>
                <m:rPr>
                  <m:sty m:val="p"/>
                </m:rPr>
                <w:rPr>
                  <w:rFonts w:ascii="Cambria Math" w:hAnsi="Cambria Math"/>
                  <w:lang w:val="en-GB"/>
                </w:rPr>
                <m:t>&lt;</m:t>
              </m:r>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   then</m:t>
              </m:r>
            </m:oMath>
          </w:p>
          <w:p w:rsidR="009B6254" w:rsidRDefault="0037307D" w:rsidP="009B6254">
            <w:pPr>
              <w:pStyle w:val="a7"/>
              <w:ind w:left="360" w:firstLineChars="0" w:firstLine="0"/>
              <w:rPr>
                <w:lang w:val="en-GB"/>
              </w:rPr>
            </w:pP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m:rPr>
                  <m:sty m:val="p"/>
                </m:rPr>
                <w:rPr>
                  <w:rFonts w:ascii="Cambria Math" w:hAnsi="Cambria Math" w:hint="eastAsia"/>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oMath>
            <w:r w:rsidR="009B6254">
              <w:rPr>
                <w:rFonts w:hint="eastAsia"/>
                <w:lang w:val="en-GB"/>
              </w:rPr>
              <w:t>，</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oMath>
            <w:r w:rsidR="009B6254">
              <w:rPr>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d>
                    <m:dPr>
                      <m:ctrlPr>
                        <w:rPr>
                          <w:rFonts w:ascii="Cambria Math" w:hAnsi="Cambria Math"/>
                          <w:i/>
                          <w:lang w:val="en-GB"/>
                        </w:rPr>
                      </m:ctrlPr>
                    </m:dPr>
                    <m:e>
                      <m:r>
                        <w:rPr>
                          <w:rFonts w:ascii="Cambria Math" w:hAnsi="Cambria Math"/>
                          <w:lang w:val="en-GB"/>
                        </w:rPr>
                        <m:t>k+1</m:t>
                      </m:r>
                    </m:e>
                  </m:d>
                </m:sup>
              </m:sSubSup>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oMath>
            <w:r w:rsidR="009B6254">
              <w:rPr>
                <w:lang w:val="en-GB"/>
              </w:rPr>
              <w:t xml:space="preserve">  </w:t>
            </w:r>
          </w:p>
          <w:p w:rsidR="009B6254" w:rsidRPr="009B6254" w:rsidRDefault="009B6254" w:rsidP="009B6254">
            <w:pPr>
              <w:ind w:firstLineChars="150" w:firstLine="315"/>
              <w:rPr>
                <w:lang w:val="en-GB"/>
              </w:rPr>
            </w:pPr>
            <w:r>
              <w:rPr>
                <w:rFonts w:hint="eastAsia"/>
                <w:lang w:val="en-GB"/>
              </w:rPr>
              <w:t>计算：</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oMath>
          </w:p>
          <w:p w:rsidR="009B6254" w:rsidRDefault="009B6254" w:rsidP="009B6254">
            <w:pPr>
              <w:rPr>
                <w:lang w:val="en-GB"/>
              </w:rPr>
            </w:pPr>
            <w:r>
              <w:rPr>
                <w:rFonts w:hint="eastAsia"/>
                <w:lang w:val="en-GB"/>
              </w:rPr>
              <w:t xml:space="preserve">  </w:t>
            </w:r>
            <w:r>
              <w:rPr>
                <w:lang w:val="en-GB"/>
              </w:rPr>
              <w:t xml:space="preserve"> </w:t>
            </w:r>
            <m:oMath>
              <m:r>
                <w:rPr>
                  <w:rFonts w:ascii="Cambria Math" w:hAnsi="Cambria Math"/>
                  <w:lang w:val="en-GB"/>
                </w:rPr>
                <m:t>else</m:t>
              </m:r>
            </m:oMath>
          </w:p>
          <w:p w:rsidR="00045D6B" w:rsidRDefault="00045D6B" w:rsidP="009B6254">
            <w:pPr>
              <w:rPr>
                <w:lang w:val="en-GB"/>
              </w:rPr>
            </w:pPr>
            <w:r>
              <w:rPr>
                <w:lang w:val="en-GB"/>
              </w:rPr>
              <w:t xml:space="preserve">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oMath>
            <w:r>
              <w:rPr>
                <w:rFonts w:hint="eastAsia"/>
                <w:lang w:val="en-GB"/>
              </w:rPr>
              <w:t>，</w:t>
            </w:r>
            <m:oMath>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b</m:t>
                  </m:r>
                </m:e>
                <m:sup>
                  <m:r>
                    <m:rPr>
                      <m:sty m:val="p"/>
                    </m:rPr>
                    <w:rPr>
                      <w:rFonts w:ascii="Cambria Math" w:hAnsi="Cambria Math"/>
                      <w:lang w:val="en-GB"/>
                    </w:rPr>
                    <m:t>(</m:t>
                  </m:r>
                  <m:r>
                    <w:rPr>
                      <w:rFonts w:ascii="Cambria Math" w:hAnsi="Cambria Math"/>
                      <w:lang w:val="en-GB"/>
                    </w:rPr>
                    <m:t>k</m:t>
                  </m:r>
                  <m:r>
                    <m:rPr>
                      <m:sty m:val="p"/>
                    </m:rPr>
                    <w:rPr>
                      <w:rFonts w:ascii="Cambria Math" w:hAnsi="Cambria Math"/>
                      <w:lang w:val="en-GB"/>
                    </w:rPr>
                    <m:t>)</m:t>
                  </m:r>
                </m:sup>
              </m:sSup>
            </m:oMath>
            <w:r>
              <w:rPr>
                <w:rFonts w:hint="eastAsia"/>
                <w:lang w:val="en-GB"/>
              </w:rPr>
              <w:t>，</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d>
                    <m:dPr>
                      <m:ctrlPr>
                        <w:rPr>
                          <w:rFonts w:ascii="Cambria Math" w:hAnsi="Cambria Math"/>
                          <w:i/>
                          <w:lang w:val="en-GB"/>
                        </w:rPr>
                      </m:ctrlPr>
                    </m:dPr>
                    <m:e>
                      <m:r>
                        <w:rPr>
                          <w:rFonts w:ascii="Cambria Math" w:hAnsi="Cambria Math"/>
                          <w:lang w:val="en-GB"/>
                        </w:rPr>
                        <m:t>k+1</m:t>
                      </m:r>
                    </m:e>
                  </m:d>
                </m:sup>
              </m:sSubSup>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oMath>
          </w:p>
          <w:p w:rsidR="00045D6B" w:rsidRPr="00045D6B" w:rsidRDefault="00045D6B" w:rsidP="009B6254">
            <w:pPr>
              <w:rPr>
                <w:lang w:val="en-GB"/>
              </w:rPr>
            </w:pPr>
            <w:r>
              <w:rPr>
                <w:lang w:val="en-GB"/>
              </w:rPr>
              <w:t xml:space="preserve">   </w:t>
            </w:r>
            <w:r>
              <w:rPr>
                <w:rFonts w:hint="eastAsia"/>
                <w:lang w:val="en-GB"/>
              </w:rPr>
              <w:t>计算：</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oMath>
          </w:p>
          <w:p w:rsidR="009B6254" w:rsidRPr="00045D6B" w:rsidRDefault="00045D6B" w:rsidP="00045D6B">
            <w:pPr>
              <w:pStyle w:val="a7"/>
              <w:numPr>
                <w:ilvl w:val="0"/>
                <w:numId w:val="4"/>
              </w:numPr>
              <w:ind w:firstLineChars="0"/>
              <w:rPr>
                <w:lang w:val="en-GB"/>
              </w:rPr>
            </w:pPr>
            <m:oMath>
              <m:r>
                <w:rPr>
                  <w:rFonts w:ascii="Cambria Math" w:hAnsi="Cambria Math"/>
                  <w:lang w:val="en-GB"/>
                </w:rPr>
                <m:t xml:space="preserve">if </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≥ε</m:t>
              </m:r>
              <m:r>
                <m:rPr>
                  <m:sty m:val="p"/>
                </m:rPr>
                <w:rPr>
                  <w:rFonts w:ascii="Cambria Math" w:hAnsi="Cambria Math" w:hint="eastAsia"/>
                  <w:lang w:val="en-GB"/>
                </w:rPr>
                <m:t>，</m:t>
              </m:r>
              <m:r>
                <w:rPr>
                  <w:rFonts w:ascii="Cambria Math" w:hAnsi="Cambria Math"/>
                  <w:lang w:val="en-GB"/>
                </w:rPr>
                <m:t>then   k⟸k+1</m:t>
              </m:r>
            </m:oMath>
            <w:r w:rsidRPr="00045D6B">
              <w:rPr>
                <w:rFonts w:hint="eastAsia"/>
                <w:lang w:val="en-GB"/>
              </w:rPr>
              <w:t>，</w:t>
            </w:r>
            <m:oMath>
              <m:r>
                <w:rPr>
                  <w:rFonts w:ascii="Cambria Math" w:hAnsi="Cambria Math"/>
                  <w:lang w:val="en-GB"/>
                </w:rPr>
                <m:t>To step3</m:t>
              </m:r>
            </m:oMath>
          </w:p>
          <w:p w:rsidR="00045D6B" w:rsidRPr="00045D6B" w:rsidRDefault="00045D6B" w:rsidP="009B6254">
            <w:pPr>
              <w:rPr>
                <w:i/>
                <w:lang w:val="en-GB"/>
              </w:rPr>
            </w:pPr>
            <w:r>
              <w:rPr>
                <w:lang w:val="en-GB"/>
              </w:rPr>
              <w:t xml:space="preserve">   </w:t>
            </w:r>
            <m:oMath>
              <m:r>
                <w:rPr>
                  <w:rFonts w:ascii="Cambria Math" w:hAnsi="Cambria Math"/>
                  <w:lang w:val="en-GB"/>
                </w:rPr>
                <m:t>else if φ</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d>
                        <m:dPr>
                          <m:ctrlPr>
                            <w:rPr>
                              <w:rFonts w:ascii="Cambria Math" w:hAnsi="Cambria Math"/>
                              <w:i/>
                              <w:lang w:val="en-GB"/>
                            </w:rPr>
                          </m:ctrlPr>
                        </m:dPr>
                        <m:e>
                          <m:r>
                            <w:rPr>
                              <w:rFonts w:ascii="Cambria Math" w:hAnsi="Cambria Math"/>
                              <w:lang w:val="en-GB"/>
                            </w:rPr>
                            <m:t>k+1</m:t>
                          </m:r>
                        </m:e>
                      </m:d>
                    </m:sup>
                  </m:sSubSup>
                </m:e>
              </m:d>
              <m:r>
                <w:rPr>
                  <w:rFonts w:ascii="Cambria Math" w:hAnsi="Cambria Math"/>
                  <w:lang w:val="en-GB"/>
                </w:rPr>
                <m:t>≤φ</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d>
                        <m:dPr>
                          <m:ctrlPr>
                            <w:rPr>
                              <w:rFonts w:ascii="Cambria Math" w:hAnsi="Cambria Math"/>
                              <w:i/>
                              <w:lang w:val="en-GB"/>
                            </w:rPr>
                          </m:ctrlPr>
                        </m:dPr>
                        <m:e>
                          <m:r>
                            <w:rPr>
                              <w:rFonts w:ascii="Cambria Math" w:hAnsi="Cambria Math"/>
                              <w:lang w:val="en-GB"/>
                            </w:rPr>
                            <m:t>k+1</m:t>
                          </m:r>
                        </m:e>
                      </m:d>
                    </m:sup>
                  </m:sSubSup>
                </m:e>
              </m:d>
              <m:r>
                <w:rPr>
                  <w:rFonts w:ascii="Cambria Math" w:hAnsi="Cambria Math"/>
                  <w:lang w:val="en-GB"/>
                </w:rPr>
                <m:t xml:space="preserve">, then </m:t>
              </m:r>
            </m:oMath>
            <w:r>
              <w:rPr>
                <w:lang w:val="en-GB"/>
              </w:rPr>
              <w:t xml:space="preserve"> </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oMath>
          </w:p>
          <w:p w:rsidR="009B6254" w:rsidRDefault="00045D6B" w:rsidP="009B6254">
            <w:pPr>
              <w:rPr>
                <w:lang w:val="en-GB"/>
              </w:rPr>
            </w:pPr>
            <w:r>
              <w:rPr>
                <w:lang w:val="en-GB"/>
              </w:rPr>
              <w:t xml:space="preserve">   </w:t>
            </w:r>
            <m:oMath>
              <m:r>
                <w:rPr>
                  <w:rFonts w:ascii="Cambria Math" w:hAnsi="Cambria Math"/>
                  <w:lang w:val="en-GB"/>
                </w:rPr>
                <m:t>else</m:t>
              </m:r>
            </m:oMath>
            <w:r>
              <w:rPr>
                <w:lang w:val="en-GB"/>
              </w:rPr>
              <w:t xml:space="preserve"> </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oMath>
          </w:p>
          <w:p w:rsidR="009B6254" w:rsidRPr="00045D6B" w:rsidRDefault="00045D6B" w:rsidP="009B6254">
            <w:pPr>
              <w:pStyle w:val="a7"/>
              <w:numPr>
                <w:ilvl w:val="0"/>
                <w:numId w:val="4"/>
              </w:numPr>
              <w:ind w:firstLineChars="0"/>
              <w:rPr>
                <w:lang w:val="en-GB"/>
              </w:rPr>
            </w:pPr>
            <w:r>
              <w:rPr>
                <w:rFonts w:hint="eastAsia"/>
                <w:lang w:val="en-GB"/>
              </w:rPr>
              <w:t>输出</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lang w:val="en-GB"/>
              </w:rPr>
              <w:t>，</w:t>
            </w:r>
            <w:r>
              <w:rPr>
                <w:rFonts w:hint="eastAsia"/>
                <w:lang w:val="en-GB"/>
              </w:rPr>
              <w:t>停机；</w:t>
            </w:r>
          </w:p>
        </w:tc>
      </w:tr>
    </w:tbl>
    <w:p w:rsidR="00045D6B" w:rsidRDefault="00045D6B" w:rsidP="009B6254">
      <w:pPr>
        <w:rPr>
          <w:lang w:val="en-GB"/>
        </w:rPr>
      </w:pPr>
    </w:p>
    <w:p w:rsidR="00045D6B" w:rsidRDefault="00045D6B">
      <w:pPr>
        <w:widowControl/>
        <w:jc w:val="left"/>
        <w:rPr>
          <w:lang w:val="en-GB"/>
        </w:rPr>
      </w:pPr>
      <w:r>
        <w:rPr>
          <w:lang w:val="en-GB"/>
        </w:rPr>
        <w:br w:type="page"/>
      </w:r>
    </w:p>
    <w:p w:rsidR="009B6254" w:rsidRDefault="00045D6B" w:rsidP="00045D6B">
      <w:pPr>
        <w:pStyle w:val="3"/>
        <w:rPr>
          <w:lang w:val="en-GB"/>
        </w:rPr>
      </w:pPr>
      <w:r>
        <w:rPr>
          <w:lang w:val="en-GB"/>
        </w:rPr>
        <w:lastRenderedPageBreak/>
        <w:t>1.2.4 Golden-Stein</w:t>
      </w:r>
      <w:r>
        <w:rPr>
          <w:rFonts w:hint="eastAsia"/>
          <w:lang w:val="en-GB"/>
        </w:rPr>
        <w:t>法</w:t>
      </w:r>
    </w:p>
    <w:p w:rsidR="00045D6B" w:rsidRDefault="00045D6B" w:rsidP="00045D6B">
      <w:pPr>
        <w:rPr>
          <w:lang w:val="en-GB"/>
        </w:rPr>
      </w:pPr>
      <w:r>
        <w:rPr>
          <w:rFonts w:hint="eastAsia"/>
          <w:lang w:val="en-GB"/>
        </w:rPr>
        <w:t>上面介绍的精确线性搜索法和</w:t>
      </w:r>
      <w:r>
        <w:rPr>
          <w:lang w:val="en-GB"/>
        </w:rPr>
        <w:t>0.618</w:t>
      </w:r>
      <w:r>
        <w:rPr>
          <w:rFonts w:hint="eastAsia"/>
          <w:lang w:val="en-GB"/>
        </w:rPr>
        <w:t>法都是线性搜索法，求得的是</w:t>
      </w:r>
      <m:oMath>
        <m:r>
          <w:rPr>
            <w:rFonts w:ascii="Cambria Math" w:hAnsi="Cambria Math"/>
            <w:lang w:val="en-GB"/>
          </w:rPr>
          <m:t>φ(α)</m:t>
        </m:r>
      </m:oMath>
      <w:r>
        <w:rPr>
          <w:rFonts w:hint="eastAsia"/>
          <w:lang w:val="en-GB"/>
        </w:rPr>
        <w:t>的精确极小点或近似极小点，用这些方法求得的</w:t>
      </w:r>
      <m:oMath>
        <m:r>
          <w:rPr>
            <w:rFonts w:ascii="Cambria Math" w:hAnsi="Cambria Math"/>
            <w:lang w:val="en-GB"/>
          </w:rPr>
          <m:t>φ(α)</m:t>
        </m:r>
      </m:oMath>
      <w:r>
        <w:rPr>
          <w:rFonts w:hint="eastAsia"/>
          <w:lang w:val="en-GB"/>
        </w:rPr>
        <w:t>的极小点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，虽然是的目标函数在每次迭代中下降较多，但计算工作量较大；另一方面来说，在求目标函数</w:t>
      </w:r>
      <m:oMath>
        <m:r>
          <w:rPr>
            <w:rFonts w:ascii="Cambria Math" w:hAnsi="Cambria Math"/>
            <w:lang w:val="en-GB"/>
          </w:rPr>
          <m:t>f(x)</m:t>
        </m:r>
      </m:oMath>
      <w:r>
        <w:rPr>
          <w:rFonts w:hint="eastAsia"/>
          <w:lang w:val="en-GB"/>
        </w:rPr>
        <w:t>的最优解时，没有必要将线性搜索搞得非常精确，尤其是在计算的初始阶段。因此，我们放松对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的要求，只要求目标函数在迭代的每一步都有充分下降即可，这一大类方法被称为不精确线性搜索法，具有简单、计算量小的特点，其中应用较为广泛的是</w:t>
      </w:r>
      <w:r>
        <w:rPr>
          <w:lang w:val="en-GB"/>
        </w:rPr>
        <w:t>Golden-Stein</w:t>
      </w:r>
      <w:r>
        <w:rPr>
          <w:rFonts w:hint="eastAsia"/>
          <w:lang w:val="en-GB"/>
        </w:rPr>
        <w:t>算法。</w:t>
      </w:r>
    </w:p>
    <w:p w:rsidR="00045D6B" w:rsidRDefault="00045D6B" w:rsidP="00045D6B">
      <w:pPr>
        <w:rPr>
          <w:lang w:val="en-GB"/>
        </w:rPr>
      </w:pPr>
    </w:p>
    <w:p w:rsidR="00045D6B" w:rsidRDefault="00045D6B" w:rsidP="00045D6B">
      <w:pPr>
        <w:rPr>
          <w:lang w:val="en-GB"/>
        </w:rPr>
      </w:pPr>
      <w:r>
        <w:rPr>
          <w:rFonts w:hint="eastAsia"/>
          <w:lang w:val="en-GB"/>
        </w:rPr>
        <w:t>下面给出</w:t>
      </w:r>
      <w:r>
        <w:rPr>
          <w:lang w:val="en-GB"/>
        </w:rPr>
        <w:t>Golden-Stein</w:t>
      </w:r>
      <w:r>
        <w:rPr>
          <w:rFonts w:hint="eastAsia"/>
          <w:lang w:val="en-GB"/>
        </w:rPr>
        <w:t>不精确线性搜索法的计算步骤：</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C70BD2" w:rsidTr="00C70BD2">
        <w:tc>
          <w:tcPr>
            <w:tcW w:w="5000" w:type="pct"/>
            <w:tcBorders>
              <w:bottom w:val="single" w:sz="8" w:space="0" w:color="000000" w:themeColor="text1"/>
            </w:tcBorders>
          </w:tcPr>
          <w:p w:rsidR="00C70BD2" w:rsidRDefault="00C70BD2" w:rsidP="00C70BD2">
            <w:pPr>
              <w:rPr>
                <w:lang w:val="en-GB"/>
              </w:rPr>
            </w:pPr>
            <w:r>
              <w:rPr>
                <w:rFonts w:hint="eastAsia"/>
                <w:lang w:val="en-GB"/>
              </w:rPr>
              <w:t>G</w:t>
            </w:r>
            <w:r>
              <w:rPr>
                <w:lang w:val="en-GB"/>
              </w:rPr>
              <w:t>olden-Stein</w:t>
            </w:r>
          </w:p>
        </w:tc>
      </w:tr>
      <w:tr w:rsidR="00C70BD2" w:rsidTr="00C70BD2">
        <w:trPr>
          <w:trHeight w:val="2608"/>
        </w:trPr>
        <w:tc>
          <w:tcPr>
            <w:tcW w:w="5000" w:type="pct"/>
            <w:tcBorders>
              <w:top w:val="single" w:sz="8" w:space="0" w:color="000000" w:themeColor="text1"/>
            </w:tcBorders>
          </w:tcPr>
          <w:p w:rsidR="00B7555B" w:rsidRPr="00B7555B" w:rsidRDefault="00C70BD2" w:rsidP="00B7555B">
            <w:pPr>
              <w:pStyle w:val="a7"/>
              <w:numPr>
                <w:ilvl w:val="0"/>
                <w:numId w:val="5"/>
              </w:numPr>
              <w:ind w:firstLineChars="0"/>
              <w:rPr>
                <w:lang w:val="en-GB"/>
              </w:rPr>
            </w:pPr>
            <w:r>
              <w:rPr>
                <w:rFonts w:hint="eastAsia"/>
              </w:rPr>
              <w:t>给定初始搜索区间</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oMath>
            <w:r>
              <w:rPr>
                <w:rFonts w:hint="eastAsia"/>
              </w:rPr>
              <w:t>，及</w:t>
            </w:r>
            <m:oMath>
              <m:r>
                <w:rPr>
                  <w:rFonts w:ascii="Cambria Math" w:hAnsi="Cambria Math"/>
                </w:rPr>
                <m:t>μ∈(0,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w:r w:rsidR="00B7555B">
              <w:t>，</w:t>
            </w:r>
            <m:oMath>
              <m:r>
                <w:rPr>
                  <w:rFonts w:ascii="Cambria Math" w:hAnsi="Cambria Math"/>
                </w:rPr>
                <m:t>τ&gt;1</m:t>
              </m:r>
            </m:oMath>
            <w:r w:rsidR="00B7555B">
              <w:rPr>
                <w:rFonts w:hint="eastAsia"/>
              </w:rPr>
              <w:t>，</w:t>
            </w:r>
          </w:p>
          <w:p w:rsidR="00C70BD2" w:rsidRDefault="00B7555B" w:rsidP="00B7555B">
            <w:pPr>
              <w:pStyle w:val="a7"/>
              <w:numPr>
                <w:ilvl w:val="0"/>
                <w:numId w:val="5"/>
              </w:numPr>
              <w:ind w:firstLineChars="0"/>
              <w:rPr>
                <w:lang w:val="en-GB"/>
              </w:rPr>
            </w:pPr>
            <w:r>
              <w:rPr>
                <w:rFonts w:hint="eastAsia"/>
              </w:rPr>
              <w:t>计算</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Pr="00B7555B">
              <w:rPr>
                <w:rFonts w:hint="eastAsia"/>
                <w:lang w:val="en-GB"/>
              </w:rPr>
              <w:t>，</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，令</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=0</m:t>
              </m:r>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max</m:t>
                  </m:r>
                </m:sub>
              </m:sSub>
            </m:oMath>
            <w:r>
              <w:rPr>
                <w:rFonts w:hint="eastAsia"/>
                <w:lang w:val="en-GB"/>
              </w:rPr>
              <w:t>，取</w:t>
            </w:r>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oMath>
            <w:r>
              <w:rPr>
                <w:rFonts w:hint="eastAsia"/>
                <w:lang w:val="en-GB"/>
              </w:rPr>
              <w:t>，</w:t>
            </w:r>
            <m:oMath>
              <m:r>
                <w:rPr>
                  <w:rFonts w:ascii="Cambria Math" w:hAnsi="Cambria Math"/>
                  <w:lang w:val="en-GB"/>
                </w:rPr>
                <m:t>j⇐0</m:t>
              </m:r>
            </m:oMath>
          </w:p>
          <w:p w:rsidR="00B7555B" w:rsidRDefault="00B7555B" w:rsidP="00B7555B">
            <w:pPr>
              <w:pStyle w:val="a7"/>
              <w:numPr>
                <w:ilvl w:val="0"/>
                <w:numId w:val="5"/>
              </w:numPr>
              <w:ind w:firstLineChars="0"/>
              <w:rPr>
                <w:lang w:val="en-GB"/>
              </w:rPr>
            </w:pPr>
            <w:r>
              <w:rPr>
                <w:rFonts w:hint="eastAsia"/>
                <w:lang w:val="en-GB"/>
              </w:rPr>
              <w:t>计算</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p>
          <w:p w:rsidR="00B7555B" w:rsidRDefault="00B7555B" w:rsidP="00B7555B">
            <w:pPr>
              <w:ind w:left="360"/>
              <w:rPr>
                <w:lang w:val="en-GB"/>
              </w:rPr>
            </w:pPr>
            <w:r>
              <w:rPr>
                <w:rFonts w:hint="eastAsia"/>
                <w:lang w:val="en-GB"/>
              </w:rPr>
              <w:t>若</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m:t>
              </m:r>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+αμ</m:t>
              </m:r>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oMath>
            <w:r>
              <w:rPr>
                <w:rFonts w:hint="eastAsia"/>
                <w:lang w:val="en-GB"/>
              </w:rPr>
              <w:t>，则转</w:t>
            </w:r>
            <w:r>
              <w:rPr>
                <w:rFonts w:hint="eastAsia"/>
                <w:lang w:val="en-GB"/>
              </w:rPr>
              <w:t>4</w:t>
            </w:r>
            <w:r>
              <w:rPr>
                <w:rFonts w:hint="eastAsia"/>
                <w:lang w:val="en-GB"/>
              </w:rPr>
              <w:t>；否则</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⇐α</m:t>
              </m:r>
            </m:oMath>
            <w:r>
              <w:rPr>
                <w:rFonts w:hint="eastAsia"/>
                <w:lang w:val="en-GB"/>
              </w:rPr>
              <w:t>，转</w:t>
            </w:r>
            <w:r>
              <w:rPr>
                <w:rFonts w:hint="eastAsia"/>
                <w:lang w:val="en-GB"/>
              </w:rPr>
              <w:t>5.</w:t>
            </w:r>
          </w:p>
          <w:p w:rsidR="00B7555B" w:rsidRPr="00B7555B" w:rsidRDefault="00B7555B" w:rsidP="00B7555B">
            <w:pPr>
              <w:pStyle w:val="a7"/>
              <w:numPr>
                <w:ilvl w:val="0"/>
                <w:numId w:val="5"/>
              </w:numPr>
              <w:ind w:firstLineChars="0"/>
              <w:rPr>
                <w:lang w:val="en-GB"/>
              </w:rPr>
            </w:pPr>
            <w:r>
              <w:rPr>
                <w:rFonts w:hint="eastAsia"/>
                <w:lang w:val="en-GB"/>
              </w:rPr>
              <w:t>若</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m:t>
              </m:r>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+αμ</m:t>
              </m:r>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oMath>
            <w:r>
              <w:rPr>
                <w:rFonts w:hint="eastAsia"/>
                <w:lang w:val="en-GB"/>
              </w:rPr>
              <w:t>，则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⇐α</m:t>
              </m:r>
            </m:oMath>
            <w:r>
              <w:rPr>
                <w:rFonts w:hint="eastAsia"/>
                <w:lang w:val="en-GB"/>
              </w:rPr>
              <w:t>，输出</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否则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j+1</m:t>
                  </m:r>
                </m:sub>
              </m:sSub>
              <m:r>
                <w:rPr>
                  <w:rFonts w:ascii="Cambria Math" w:hAnsi="Cambria Math"/>
                  <w:lang w:val="en-GB"/>
                </w:rPr>
                <m:t>⇐α</m:t>
              </m:r>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m:t>
                  </m:r>
                </m:sub>
              </m:sSub>
            </m:oMath>
          </w:p>
          <w:p w:rsidR="00C70BD2" w:rsidRDefault="00B7555B" w:rsidP="00B7555B">
            <w:pPr>
              <w:ind w:left="360"/>
              <w:rPr>
                <w:lang w:val="en-GB"/>
              </w:rPr>
            </w:pPr>
            <w:r>
              <w:rPr>
                <w:rFonts w:hint="eastAsia"/>
                <w:lang w:val="en-GB"/>
              </w:rPr>
              <w:t>若</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oMath>
            <w:r>
              <w:rPr>
                <w:rFonts w:hint="eastAsia"/>
                <w:lang w:val="en-GB"/>
              </w:rPr>
              <w:t>，则转</w:t>
            </w:r>
            <w:r>
              <w:rPr>
                <w:rFonts w:hint="eastAsia"/>
                <w:lang w:val="en-GB"/>
              </w:rPr>
              <w:t>5</w:t>
            </w:r>
            <w:r>
              <w:rPr>
                <w:rFonts w:hint="eastAsia"/>
                <w:lang w:val="en-GB"/>
              </w:rPr>
              <w:t>；否则</w:t>
            </w:r>
            <m:oMath>
              <m:r>
                <w:rPr>
                  <w:rFonts w:ascii="Cambria Math" w:hAnsi="Cambria Math"/>
                  <w:lang w:val="en-GB"/>
                </w:rPr>
                <m:t>α⇐τα</m:t>
              </m:r>
            </m:oMath>
            <w:r>
              <w:rPr>
                <w:rFonts w:hint="eastAsia"/>
                <w:lang w:val="en-GB"/>
              </w:rPr>
              <w:t>，</w:t>
            </w:r>
            <m:oMath>
              <m:r>
                <w:rPr>
                  <w:rFonts w:ascii="Cambria Math" w:hAnsi="Cambria Math"/>
                  <w:lang w:val="en-GB"/>
                </w:rPr>
                <m:t>j⇐j+1</m:t>
              </m:r>
            </m:oMath>
            <w:r>
              <w:rPr>
                <w:rFonts w:hint="eastAsia"/>
                <w:lang w:val="en-GB"/>
              </w:rPr>
              <w:t>，转</w:t>
            </w:r>
            <w:r>
              <w:rPr>
                <w:rFonts w:hint="eastAsia"/>
                <w:lang w:val="en-GB"/>
              </w:rPr>
              <w:t>3.</w:t>
            </w:r>
          </w:p>
          <w:p w:rsidR="00B7555B" w:rsidRPr="00B7555B" w:rsidRDefault="00B7555B" w:rsidP="00B7555B">
            <w:pPr>
              <w:pStyle w:val="a7"/>
              <w:numPr>
                <w:ilvl w:val="0"/>
                <w:numId w:val="5"/>
              </w:numPr>
              <w:ind w:firstLineChars="0"/>
              <w:rPr>
                <w:lang w:val="en-GB"/>
              </w:rPr>
            </w:pPr>
            <m:oMath>
              <m:r>
                <w:rPr>
                  <w:rFonts w:ascii="Cambria Math" w:hAnsi="Cambria Math"/>
                  <w:lang w:val="en-GB"/>
                </w:rPr>
                <m:t>α=</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num>
                <m:den>
                  <m:r>
                    <w:rPr>
                      <w:rFonts w:ascii="Cambria Math" w:hAnsi="Cambria Math"/>
                      <w:lang w:val="en-GB"/>
                    </w:rPr>
                    <m:t>2</m:t>
                  </m:r>
                </m:den>
              </m:f>
            </m:oMath>
            <w:r>
              <w:rPr>
                <w:rFonts w:hint="eastAsia"/>
                <w:lang w:val="en-GB"/>
              </w:rPr>
              <w:t>，</w:t>
            </w:r>
            <m:oMath>
              <m:r>
                <w:rPr>
                  <w:rFonts w:ascii="Cambria Math" w:hAnsi="Cambria Math"/>
                  <w:lang w:val="en-GB"/>
                </w:rPr>
                <m:t>j⇐j+1</m:t>
              </m:r>
            </m:oMath>
            <w:r>
              <w:rPr>
                <w:lang w:val="en-GB"/>
              </w:rPr>
              <w:t>，</w:t>
            </w:r>
            <w:r>
              <w:rPr>
                <w:rFonts w:hint="eastAsia"/>
                <w:lang w:val="en-GB"/>
              </w:rPr>
              <w:t>转</w:t>
            </w:r>
            <w:r>
              <w:rPr>
                <w:rFonts w:hint="eastAsia"/>
                <w:lang w:val="en-GB"/>
              </w:rPr>
              <w:t>3.</w:t>
            </w:r>
          </w:p>
        </w:tc>
      </w:tr>
    </w:tbl>
    <w:p w:rsidR="003D4087" w:rsidRDefault="003D4087" w:rsidP="003D4087"/>
    <w:p w:rsidR="00B7555B" w:rsidRDefault="00B7555B" w:rsidP="003D4087"/>
    <w:p w:rsidR="00B7555B" w:rsidRDefault="00B7555B" w:rsidP="003D4087"/>
    <w:p w:rsidR="00B7555B" w:rsidRPr="003D4087" w:rsidRDefault="00B7555B" w:rsidP="003D4087"/>
    <w:p w:rsidR="00FF58BD" w:rsidRDefault="003D4087" w:rsidP="003D4087">
      <w:pPr>
        <w:pStyle w:val="2"/>
        <w:rPr>
          <w:lang w:val="en-GB"/>
        </w:rPr>
      </w:pPr>
      <w:r>
        <w:rPr>
          <w:rFonts w:hint="eastAsia"/>
          <w:lang w:val="en-GB"/>
        </w:rPr>
        <w:t>1.3</w:t>
      </w:r>
      <w:r w:rsidR="00FF58BD">
        <w:rPr>
          <w:rFonts w:hint="eastAsia"/>
          <w:lang w:val="en-GB"/>
        </w:rPr>
        <w:t>无约束优化方法</w:t>
      </w:r>
    </w:p>
    <w:p w:rsidR="00FF58BD" w:rsidRPr="00FF58BD" w:rsidRDefault="00FF58BD" w:rsidP="00FF58BD">
      <w:pPr>
        <w:rPr>
          <w:lang w:val="en-GB"/>
        </w:rPr>
      </w:pPr>
      <w:r>
        <w:rPr>
          <w:rFonts w:hint="eastAsia"/>
          <w:lang w:val="en-GB"/>
        </w:rPr>
        <w:t>无约束优化方法是优化技术中极其重要和基本的内容，它不仅可以直接用来求解无约束优化问题，也可以求解被转化为无约束优化问题的约束优化问题。最速下降法和牛顿法是较为常见的求解无约束问题的最优化方法，这两种算法作为基本算法，在最优化方法中占有重要地位。</w:t>
      </w:r>
    </w:p>
    <w:p w:rsidR="002C30F1" w:rsidRDefault="00FF58BD" w:rsidP="002C30F1">
      <w:pPr>
        <w:pStyle w:val="3"/>
        <w:rPr>
          <w:lang w:val="en-GB"/>
        </w:rPr>
      </w:pPr>
      <w:r>
        <w:rPr>
          <w:lang w:val="en-GB"/>
        </w:rPr>
        <w:t>1.3.1</w:t>
      </w:r>
      <w:r w:rsidR="002C30F1">
        <w:rPr>
          <w:rFonts w:hint="eastAsia"/>
          <w:lang w:val="en-GB"/>
        </w:rPr>
        <w:t xml:space="preserve"> </w:t>
      </w:r>
      <w:r w:rsidR="002C30F1">
        <w:rPr>
          <w:rFonts w:hint="eastAsia"/>
          <w:lang w:val="en-GB"/>
        </w:rPr>
        <w:t>最速下降法</w:t>
      </w:r>
    </w:p>
    <w:p w:rsidR="00FF58BD" w:rsidRDefault="00FF58BD" w:rsidP="00FF58BD">
      <w:pPr>
        <w:rPr>
          <w:lang w:val="en-GB"/>
        </w:rPr>
      </w:pPr>
      <w:r>
        <w:rPr>
          <w:rFonts w:hint="eastAsia"/>
          <w:lang w:val="en-GB"/>
        </w:rPr>
        <w:t>最速下降法</w:t>
      </w:r>
      <w:r>
        <w:rPr>
          <w:lang w:val="en-GB"/>
        </w:rPr>
        <w:t>(Steepest Descent)</w:t>
      </w:r>
      <w:r>
        <w:rPr>
          <w:rFonts w:hint="eastAsia"/>
          <w:lang w:val="en-GB"/>
        </w:rPr>
        <w:t>是求解无约束问题最简单的方法，其优点是工作量少，存储变量较少，对初始点要求不高；缺点是收敛慢，效率低。</w:t>
      </w:r>
    </w:p>
    <w:p w:rsidR="00E33E9F" w:rsidRDefault="00FF58BD" w:rsidP="003D4087">
      <w:pPr>
        <w:rPr>
          <w:lang w:val="en-GB"/>
        </w:rPr>
      </w:pPr>
      <w:r>
        <w:rPr>
          <w:rFonts w:hint="eastAsia"/>
          <w:lang w:val="en-GB"/>
        </w:rPr>
        <w:t>在基本的迭代公式</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中，每次迭代搜索方向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取为目标函数</w:t>
      </w:r>
      <m:oMath>
        <m:r>
          <w:rPr>
            <w:rFonts w:ascii="Cambria Math" w:hAnsi="Cambria Math"/>
            <w:lang w:val="en-GB"/>
          </w:rPr>
          <m:t>f(x)</m:t>
        </m:r>
      </m:oMath>
      <w:r>
        <w:rPr>
          <w:rFonts w:hint="eastAsia"/>
          <w:lang w:val="en-GB"/>
        </w:rPr>
        <w:t>的负梯度方向，即</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，而每次迭代的步长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由线性搜索策略决定，由此确定的算法称为最速下降法。</w:t>
      </w:r>
    </w:p>
    <w:p w:rsidR="003D4087" w:rsidRDefault="003D4087" w:rsidP="003D4087">
      <w:pPr>
        <w:rPr>
          <w:lang w:val="en-GB"/>
        </w:rPr>
      </w:pPr>
    </w:p>
    <w:p w:rsidR="00FF58BD" w:rsidRDefault="00E33E9F" w:rsidP="00FF58BD">
      <w:pPr>
        <w:rPr>
          <w:lang w:val="en-GB"/>
        </w:rPr>
      </w:pPr>
      <w:r>
        <w:rPr>
          <w:rFonts w:hint="eastAsia"/>
          <w:lang w:val="en-GB"/>
        </w:rPr>
        <w:t>定理</w:t>
      </w:r>
      <w:r>
        <w:rPr>
          <w:rFonts w:hint="eastAsia"/>
          <w:lang w:val="en-GB"/>
        </w:rPr>
        <w:t>6</w:t>
      </w:r>
      <w:r>
        <w:rPr>
          <w:rFonts w:hint="eastAsia"/>
          <w:lang w:val="en-GB"/>
        </w:rPr>
        <w:t>：设</w:t>
      </w:r>
      <m:oMath>
        <m:r>
          <w:rPr>
            <w:rFonts w:ascii="Cambria Math" w:hAnsi="Cambria Math"/>
            <w:lang w:val="en-GB"/>
          </w:rPr>
          <m:t>f(x)</m:t>
        </m:r>
      </m:oMath>
      <w:r>
        <w:rPr>
          <w:rFonts w:hint="eastAsia"/>
          <w:lang w:val="en-GB"/>
        </w:rPr>
        <w:t>一阶连续可微，</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是由采用精确线性搜索的最速下降法产生的迭代序列，则</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的每一个聚点都是</w:t>
      </w:r>
      <m:oMath>
        <m:r>
          <w:rPr>
            <w:rFonts w:ascii="Cambria Math" w:hAnsi="Cambria Math"/>
            <w:lang w:val="en-GB"/>
          </w:rPr>
          <m:t>f(x)</m:t>
        </m:r>
      </m:oMath>
      <w:r>
        <w:rPr>
          <w:rFonts w:hint="eastAsia"/>
          <w:lang w:val="en-GB"/>
        </w:rPr>
        <w:t>的平稳点。</w:t>
      </w:r>
    </w:p>
    <w:p w:rsidR="00E33E9F" w:rsidRDefault="00E33E9F" w:rsidP="00FF58BD">
      <w:pPr>
        <w:rPr>
          <w:lang w:val="en-GB"/>
        </w:rPr>
      </w:pPr>
    </w:p>
    <w:p w:rsidR="00E33E9F" w:rsidRDefault="00E33E9F" w:rsidP="00FF58BD">
      <w:pPr>
        <w:rPr>
          <w:lang w:val="en-GB"/>
        </w:rPr>
      </w:pPr>
      <w:r>
        <w:rPr>
          <w:rFonts w:hint="eastAsia"/>
          <w:lang w:val="en-GB"/>
        </w:rPr>
        <w:lastRenderedPageBreak/>
        <w:t>定理</w:t>
      </w:r>
      <w:r>
        <w:rPr>
          <w:rFonts w:hint="eastAsia"/>
          <w:lang w:val="en-GB"/>
        </w:rPr>
        <w:t>7</w:t>
      </w:r>
      <w:r>
        <w:rPr>
          <w:rFonts w:hint="eastAsia"/>
          <w:lang w:val="en-GB"/>
        </w:rPr>
        <w:t>：设</w:t>
      </w:r>
      <m:oMath>
        <m:r>
          <w:rPr>
            <w:rFonts w:ascii="Cambria Math" w:hAnsi="Cambria Math"/>
            <w:lang w:val="en-GB"/>
          </w:rPr>
          <m:t>f(x)</m:t>
        </m:r>
      </m:oMath>
      <w:r>
        <w:rPr>
          <w:rFonts w:hint="eastAsia"/>
          <w:lang w:val="en-GB"/>
        </w:rPr>
        <w:t>是二阶连续可微函数且</w:t>
      </w:r>
      <m:oMath>
        <m:d>
          <m:dPr>
            <m:begChr m:val="‖"/>
            <m:endChr m:val="‖"/>
            <m:ctrlPr>
              <w:rPr>
                <w:rFonts w:ascii="Cambria Math" w:hAnsi="Cambria Math"/>
                <w:i/>
                <w:lang w:val="en-GB"/>
              </w:rPr>
            </m:ctrlPr>
          </m:d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(f(x))</m:t>
            </m:r>
          </m:e>
        </m:d>
        <m:r>
          <w:rPr>
            <w:rFonts w:ascii="Cambria Math" w:hAnsi="Cambria Math"/>
            <w:lang w:val="en-GB"/>
          </w:rPr>
          <m:t>≤M</m:t>
        </m:r>
      </m:oMath>
      <w:r>
        <w:rPr>
          <w:rFonts w:hint="eastAsia"/>
          <w:lang w:val="en-GB"/>
        </w:rPr>
        <w:t>，对任意给定的初始点</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(0)</m:t>
            </m:r>
          </m:sup>
        </m:sSup>
      </m:oMath>
      <w:r>
        <w:rPr>
          <w:rFonts w:hint="eastAsia"/>
          <w:lang w:val="en-GB"/>
        </w:rPr>
        <w:t>，采用精确线性搜索的最速下降法或有限步终止，会有</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k→∞</m:t>
                </m:r>
              </m:lim>
            </m:limLow>
          </m:fName>
          <m:e>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func>
        <m:r>
          <w:rPr>
            <w:rFonts w:ascii="Cambria Math" w:hAnsi="Cambria Math"/>
            <w:lang w:val="en-GB"/>
          </w:rPr>
          <m:t>=0</m:t>
        </m:r>
      </m:oMath>
      <w:r>
        <w:rPr>
          <w:rFonts w:hint="eastAsia"/>
          <w:lang w:val="en-GB"/>
        </w:rPr>
        <w:t>或</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k→∞</m:t>
                </m:r>
              </m:lim>
            </m:limLow>
          </m:fName>
          <m:e>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func>
        <m:r>
          <w:rPr>
            <w:rFonts w:ascii="Cambria Math" w:hAnsi="Cambria Math"/>
            <w:lang w:val="en-GB"/>
          </w:rPr>
          <m:t>=</m:t>
        </m:r>
        <m:r>
          <m:rPr>
            <m:sty m:val="p"/>
          </m:rPr>
          <w:rPr>
            <w:rFonts w:ascii="Cambria Math" w:hAnsi="Cambria Math"/>
            <w:lang w:val="en-GB"/>
          </w:rPr>
          <m:t>-∞</m:t>
        </m:r>
      </m:oMath>
      <w:r>
        <w:rPr>
          <w:lang w:val="en-GB"/>
        </w:rPr>
        <w:t>。</w:t>
      </w:r>
    </w:p>
    <w:p w:rsidR="00E33E9F" w:rsidRDefault="00E33E9F" w:rsidP="00FF58BD">
      <w:pPr>
        <w:rPr>
          <w:lang w:val="en-GB"/>
        </w:rPr>
      </w:pPr>
    </w:p>
    <w:p w:rsidR="00E33E9F" w:rsidRDefault="00626434" w:rsidP="00FF58BD">
      <w:pPr>
        <w:rPr>
          <w:lang w:val="en-GB"/>
        </w:rPr>
      </w:pPr>
      <w:r>
        <w:rPr>
          <w:rFonts w:hint="eastAsia"/>
          <w:lang w:val="en-GB"/>
        </w:rPr>
        <w:t>上述两个定理阐述了最速下降法在在选取初始点后迭代序列的性质，并且由于最速下降法的搜索方向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是函数</w:t>
      </w:r>
      <m:oMath>
        <m:r>
          <w:rPr>
            <w:rFonts w:ascii="Cambria Math" w:hAnsi="Cambria Math"/>
            <w:lang w:val="en-GB"/>
          </w:rPr>
          <m:t>f(x)</m:t>
        </m:r>
      </m:oMath>
      <w:r>
        <w:rPr>
          <w:rFonts w:hint="eastAsia"/>
          <w:lang w:val="en-GB"/>
        </w:rPr>
        <w:t>在点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处的负梯度方向，在点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w:t>
      </w:r>
      <m:oMath>
        <m:r>
          <w:rPr>
            <w:rFonts w:ascii="Cambria Math" w:hAnsi="Cambria Math"/>
            <w:lang w:val="en-GB"/>
          </w:rPr>
          <m:t>f(x)</m:t>
        </m:r>
      </m:oMath>
      <w:r>
        <w:rPr>
          <w:rFonts w:hint="eastAsia"/>
          <w:lang w:val="en-GB"/>
        </w:rPr>
        <w:t>沿</w:t>
      </w:r>
      <m:oMath>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下降的最快，这是函数的局部性质，但对整个求最优解的过程来说不一定是最快的，例如，对于采用精确线性搜索的最速下降法，步长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是</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rFonts w:hint="eastAsia"/>
          <w:lang w:val="en-GB"/>
        </w:rPr>
        <w:t>的极小点，故</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626434" w:rsidRPr="00626434" w:rsidRDefault="0037307D" w:rsidP="00FF58BD">
      <w:pPr>
        <w:rPr>
          <w:lang w:val="en-GB"/>
        </w:rPr>
      </w:pPr>
      <m:oMathPara>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m:t>
          </m:r>
        </m:oMath>
      </m:oMathPara>
    </w:p>
    <w:p w:rsidR="00FF58BD" w:rsidRDefault="00626434" w:rsidP="00FF58BD">
      <w:pPr>
        <w:rPr>
          <w:lang w:val="en-GB"/>
        </w:rPr>
      </w:pPr>
      <w:r>
        <w:rPr>
          <w:rFonts w:hint="eastAsia"/>
          <w:lang w:val="en-GB"/>
        </w:rPr>
        <w:t>从而有</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(k+1)T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m:t>
        </m:r>
      </m:oMath>
      <w:r>
        <w:rPr>
          <w:rFonts w:hint="eastAsia"/>
          <w:lang w:val="en-GB"/>
        </w:rPr>
        <w:t>，这说明最速下降法中相邻两次的搜索方向是互相正交的。对于目标函数</w:t>
      </w:r>
      <m:oMath>
        <m:r>
          <w:rPr>
            <w:rFonts w:ascii="Cambria Math" w:hAnsi="Cambria Math"/>
            <w:lang w:val="en-GB"/>
          </w:rPr>
          <m:t>f(x)</m:t>
        </m:r>
      </m:oMath>
      <w:r>
        <w:rPr>
          <w:rFonts w:hint="eastAsia"/>
          <w:lang w:val="en-GB"/>
        </w:rPr>
        <w:t>是二元函数的极小化问题，从几何上看最速下降法产生的迭代点列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移向极小点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的路径呈“锯齿状”如下图所示，在迭代开始的最初几步，</w:t>
      </w:r>
      <m:oMath>
        <m:r>
          <w:rPr>
            <w:rFonts w:ascii="Cambria Math" w:hAnsi="Cambria Math"/>
            <w:lang w:val="en-GB"/>
          </w:rPr>
          <m:t>f(x)</m:t>
        </m:r>
      </m:oMath>
      <w:r>
        <w:rPr>
          <w:rFonts w:hint="eastAsia"/>
          <w:lang w:val="en-GB"/>
        </w:rPr>
        <w:t>下降的幅度比较大，但在以后迭代中，随迭代点</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oMath>
      <w:r>
        <w:rPr>
          <w:rFonts w:hint="eastAsia"/>
          <w:lang w:val="en-GB"/>
        </w:rPr>
        <w:t>越来越接近极小点，</w:t>
      </w:r>
      <m:oMath>
        <m:r>
          <w:rPr>
            <w:rFonts w:ascii="Cambria Math" w:hAnsi="Cambria Math"/>
            <w:lang w:val="en-GB"/>
          </w:rPr>
          <m:t>f(x)</m:t>
        </m:r>
      </m:oMath>
      <w:r>
        <w:rPr>
          <w:rFonts w:hint="eastAsia"/>
          <w:lang w:val="en-GB"/>
        </w:rPr>
        <w:t>下降的越来越慢，因而</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的收敛速度较慢。因此，在计算的开始阶段使用最速下降法较为适合。</w:t>
      </w:r>
    </w:p>
    <w:p w:rsidR="00626434" w:rsidRDefault="009C3F48" w:rsidP="00FF58BD">
      <w:pPr>
        <w:rPr>
          <w:lang w:val="en-GB"/>
        </w:rPr>
      </w:pPr>
      <w:r w:rsidRPr="0037307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30.5pt">
            <v:imagedata r:id="rId8" o:title="v2-d289d34cfe05236947955719df1b5f56_hd"/>
          </v:shape>
        </w:pict>
      </w:r>
    </w:p>
    <w:p w:rsidR="009903DB" w:rsidRDefault="009903DB" w:rsidP="00FF58BD">
      <w:pPr>
        <w:rPr>
          <w:lang w:val="en-GB"/>
        </w:rPr>
      </w:pPr>
    </w:p>
    <w:p w:rsidR="00045D6B" w:rsidRDefault="00045D6B" w:rsidP="00FF58BD">
      <w:pPr>
        <w:rPr>
          <w:lang w:val="en-GB"/>
        </w:rPr>
      </w:pPr>
    </w:p>
    <w:p w:rsidR="00045D6B" w:rsidRDefault="00045D6B" w:rsidP="00FF58BD">
      <w:pPr>
        <w:rPr>
          <w:lang w:val="en-GB"/>
        </w:rPr>
      </w:pPr>
    </w:p>
    <w:p w:rsidR="00045D6B" w:rsidRDefault="00045D6B" w:rsidP="00FF58BD">
      <w:pPr>
        <w:rPr>
          <w:lang w:val="en-GB"/>
        </w:rPr>
      </w:pPr>
      <w:r>
        <w:rPr>
          <w:rFonts w:hint="eastAsia"/>
          <w:lang w:val="en-GB"/>
        </w:rPr>
        <w:t>综上所述，最速下降法的算法步骤如下：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045D6B" w:rsidTr="00C70BD2">
        <w:tc>
          <w:tcPr>
            <w:tcW w:w="5000" w:type="pct"/>
            <w:tcBorders>
              <w:bottom w:val="single" w:sz="8" w:space="0" w:color="000000" w:themeColor="text1"/>
            </w:tcBorders>
          </w:tcPr>
          <w:p w:rsidR="00045D6B" w:rsidRDefault="00045D6B" w:rsidP="00C70BD2">
            <w:pPr>
              <w:rPr>
                <w:lang w:val="en-GB"/>
              </w:rPr>
            </w:pPr>
            <w:r>
              <w:rPr>
                <w:rFonts w:hint="eastAsia"/>
                <w:lang w:val="en-GB"/>
              </w:rPr>
              <w:t>最速下降法</w:t>
            </w:r>
            <w:r>
              <w:rPr>
                <w:lang w:val="en-GB"/>
              </w:rPr>
              <w:t>(Steepest Descent)</w:t>
            </w:r>
          </w:p>
        </w:tc>
      </w:tr>
      <w:tr w:rsidR="00045D6B" w:rsidTr="00045D6B">
        <w:trPr>
          <w:trHeight w:val="2608"/>
        </w:trPr>
        <w:tc>
          <w:tcPr>
            <w:tcW w:w="5000" w:type="pct"/>
            <w:tcBorders>
              <w:top w:val="single" w:sz="8" w:space="0" w:color="000000" w:themeColor="text1"/>
            </w:tcBorders>
          </w:tcPr>
          <w:p w:rsidR="00045D6B" w:rsidRDefault="00045D6B" w:rsidP="00045D6B">
            <w:r>
              <w:rPr>
                <w:rFonts w:hint="eastAsia"/>
              </w:rPr>
              <w:t xml:space="preserve">1) </w:t>
            </w:r>
            <w:r>
              <w:rPr>
                <w:rFonts w:hint="eastAsia"/>
              </w:rPr>
              <w:t>令</w:t>
            </w:r>
            <w:r w:rsidRPr="00CD611D">
              <w:rPr>
                <w:rFonts w:hint="eastAsia"/>
                <w:i/>
              </w:rPr>
              <w:t>k = 0</w:t>
            </w:r>
            <w:r>
              <w:rPr>
                <w:rFonts w:hint="eastAsia"/>
              </w:rPr>
              <w:t xml:space="preserve">, </w:t>
            </w:r>
            <w:r>
              <w:rPr>
                <w:rFonts w:hint="eastAsia"/>
              </w:rPr>
              <w:t>取初始点</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hint="eastAsia"/>
              </w:rPr>
              <w:t xml:space="preserve"> </w:t>
            </w:r>
            <w:r>
              <w:rPr>
                <w:rFonts w:hint="eastAsia"/>
              </w:rPr>
              <w:t>迭代精度</w:t>
            </w:r>
            <m:oMath>
              <m:r>
                <w:rPr>
                  <w:rFonts w:ascii="Cambria Math" w:hAnsi="Cambria Math"/>
                  <w:lang w:val="en-GB"/>
                </w:rPr>
                <m:t>ε&gt;0</m:t>
              </m:r>
            </m:oMath>
            <w:r w:rsidRPr="00CD611D">
              <w:rPr>
                <w:rFonts w:hint="eastAsia"/>
                <w:i/>
              </w:rPr>
              <w:t>,</w:t>
            </w:r>
            <w:r>
              <w:rPr>
                <w:rFonts w:hint="eastAsia"/>
              </w:rPr>
              <w:t xml:space="preserve"> </w:t>
            </w:r>
            <w:r>
              <w:rPr>
                <w:rFonts w:hint="eastAsia"/>
              </w:rPr>
              <w:t>根据下述方式进行迭代：</w:t>
            </w:r>
          </w:p>
          <w:p w:rsidR="00045D6B" w:rsidRPr="00CD611D" w:rsidRDefault="00045D6B" w:rsidP="00045D6B">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=Ax-b</m:t>
              </m:r>
            </m:oMath>
          </w:p>
          <w:p w:rsidR="00045D6B" w:rsidRPr="00CD611D" w:rsidRDefault="00045D6B" w:rsidP="00045D6B">
            <w:pPr>
              <w:rPr>
                <w:i/>
              </w:rPr>
            </w:pPr>
            <w:r>
              <w:rPr>
                <w:rFonts w:hint="eastAsia"/>
              </w:rPr>
              <w:t xml:space="preserve">3)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g</m:t>
                          </m:r>
                        </m:e>
                      </m:d>
                    </m:e>
                    <m:sub>
                      <m:r>
                        <w:rPr>
                          <w:rFonts w:ascii="Cambria Math" w:hAnsi="Cambria Math"/>
                        </w:rPr>
                        <m:t>2</m:t>
                      </m:r>
                    </m:sub>
                    <m:sup>
                      <m:r>
                        <w:rPr>
                          <w:rFonts w:ascii="Cambria Math" w:hAnsi="Cambria Math"/>
                        </w:rPr>
                        <m:t>2</m:t>
                      </m:r>
                    </m:sup>
                  </m:sSubSup>
                </m:num>
                <m:den>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hint="eastAsia"/>
                    </w:rPr>
                    <m:t>A</m:t>
                  </m:r>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m:t>
                  </m:r>
                </m:den>
              </m:f>
            </m:oMath>
          </w:p>
          <w:p w:rsidR="00045D6B" w:rsidRDefault="00045D6B" w:rsidP="00045D6B">
            <w:r>
              <w:rPr>
                <w:rFonts w:hint="eastAsia"/>
              </w:rPr>
              <w:t>4)</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oMath>
          </w:p>
          <w:p w:rsidR="00045D6B" w:rsidRPr="007C27FC" w:rsidRDefault="00045D6B" w:rsidP="00045D6B">
            <w:r>
              <w:t xml:space="preserve">5) </w:t>
            </w:r>
            <m:oMath>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oMath>
          </w:p>
          <w:p w:rsidR="00045D6B" w:rsidRPr="00045D6B" w:rsidRDefault="00045D6B" w:rsidP="00045D6B">
            <w:pPr>
              <w:rPr>
                <w:lang w:val="en-GB"/>
              </w:rPr>
            </w:pPr>
            <w:r>
              <w:t xml:space="preserve">6) </w:t>
            </w:r>
            <w:r>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Pr>
                <w:rFonts w:hint="eastAsia"/>
              </w:rPr>
              <w:t xml:space="preserve"> </w:t>
            </w:r>
            <w:r>
              <w:rPr>
                <w:rFonts w:hint="eastAsia"/>
              </w:rPr>
              <w:t>或</w:t>
            </w:r>
            <w:r>
              <w:rPr>
                <w:rFonts w:hint="eastAsia"/>
              </w:rPr>
              <w:t xml:space="preserve"> </w:t>
            </w:r>
            <w:r w:rsidRPr="00CD611D">
              <w:rPr>
                <w:rFonts w:hint="eastAsia"/>
                <w:i/>
              </w:rPr>
              <w:t>k+1 = n</w:t>
            </w:r>
            <w:r>
              <w:rPr>
                <w:rFonts w:hint="eastAsia"/>
              </w:rPr>
              <w:t xml:space="preserve">, </w:t>
            </w:r>
            <w:r>
              <w:rPr>
                <w:rFonts w:hint="eastAsia"/>
              </w:rPr>
              <w:t>则停止迭代；否则继续进行如上步骤。</w:t>
            </w:r>
          </w:p>
        </w:tc>
      </w:tr>
    </w:tbl>
    <w:p w:rsidR="003D4087" w:rsidRDefault="003D4087" w:rsidP="003D4087">
      <w:pPr>
        <w:pStyle w:val="3"/>
      </w:pPr>
      <w:r>
        <w:rPr>
          <w:rFonts w:hint="eastAsia"/>
        </w:rPr>
        <w:t>1.</w:t>
      </w:r>
      <w:r w:rsidR="009B6254">
        <w:rPr>
          <w:rFonts w:hint="eastAsia"/>
        </w:rPr>
        <w:t>3</w:t>
      </w:r>
      <w:r>
        <w:rPr>
          <w:rFonts w:hint="eastAsia"/>
        </w:rPr>
        <w:t>.</w:t>
      </w:r>
      <w:r w:rsidR="009B6254">
        <w:rPr>
          <w:rFonts w:hint="eastAsia"/>
        </w:rPr>
        <w:t>2</w:t>
      </w:r>
      <w:r>
        <w:rPr>
          <w:rFonts w:hint="eastAsia"/>
        </w:rPr>
        <w:t xml:space="preserve"> </w:t>
      </w:r>
      <w:r>
        <w:rPr>
          <w:rFonts w:hint="eastAsia"/>
        </w:rPr>
        <w:t>共轭梯度法</w:t>
      </w:r>
    </w:p>
    <w:p w:rsidR="009B6254" w:rsidRDefault="009B6254" w:rsidP="009B6254">
      <w:pPr>
        <w:rPr>
          <w:lang w:val="en-GB"/>
        </w:rPr>
      </w:pPr>
      <w:r>
        <w:rPr>
          <w:rFonts w:hint="eastAsia"/>
          <w:lang w:val="en-GB"/>
        </w:rPr>
        <w:t>定理</w:t>
      </w:r>
      <w:r>
        <w:rPr>
          <w:rFonts w:hint="eastAsia"/>
          <w:lang w:val="en-GB"/>
        </w:rPr>
        <w:t>3</w:t>
      </w:r>
      <w:r>
        <w:rPr>
          <w:rFonts w:hint="eastAsia"/>
          <w:lang w:val="en-GB"/>
        </w:rPr>
        <w:t>：</w:t>
      </w:r>
      <w:r>
        <w:rPr>
          <w:lang w:val="en-GB"/>
        </w:rPr>
        <w:t>(</w:t>
      </w:r>
      <w:r>
        <w:rPr>
          <w:rFonts w:hint="eastAsia"/>
          <w:lang w:val="en-GB"/>
        </w:rPr>
        <w:t>求解线性方程组与求解凸二次函数极小点的等价性</w:t>
      </w:r>
      <w:r>
        <w:rPr>
          <w:lang w:val="en-GB"/>
        </w:rPr>
        <w:t>)</w:t>
      </w:r>
      <w:r>
        <w:rPr>
          <w:rFonts w:hint="eastAsia"/>
          <w:lang w:val="en-GB"/>
        </w:rPr>
        <w:t>：设</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Ax-</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T</m:t>
            </m:r>
          </m:sup>
        </m:sSup>
        <m:r>
          <w:rPr>
            <w:rFonts w:ascii="Cambria Math" w:hAnsi="Cambria Math"/>
            <w:lang w:val="en-GB"/>
          </w:rPr>
          <m:t>x</m:t>
        </m:r>
      </m:oMath>
      <w:r>
        <w:rPr>
          <w:rFonts w:hint="eastAsia"/>
          <w:lang w:val="en-GB"/>
        </w:rPr>
        <w:t>，其中</w:t>
      </w:r>
      <m:oMath>
        <m:r>
          <w:rPr>
            <w:rFonts w:ascii="Cambria Math" w:hAnsi="Cambria Math"/>
            <w:lang w:val="en-GB"/>
          </w:rPr>
          <m:t>A</m:t>
        </m:r>
      </m:oMath>
      <w:r>
        <w:rPr>
          <w:rFonts w:hint="eastAsia"/>
          <w:lang w:val="en-GB"/>
        </w:rPr>
        <w:t>是</w:t>
      </w:r>
      <m:oMath>
        <m:r>
          <w:rPr>
            <w:rFonts w:ascii="Cambria Math" w:hAnsi="Cambria Math"/>
            <w:lang w:val="en-GB"/>
          </w:rPr>
          <m:t>n</m:t>
        </m:r>
      </m:oMath>
      <w:r>
        <w:rPr>
          <w:rFonts w:hint="eastAsia"/>
          <w:lang w:val="en-GB"/>
        </w:rPr>
        <w:t>阶对称正定矩阵则</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是线性方程组</w:t>
      </w:r>
      <m:oMath>
        <m:r>
          <w:rPr>
            <w:rFonts w:ascii="Cambria Math" w:hAnsi="Cambria Math"/>
            <w:lang w:val="en-GB"/>
          </w:rPr>
          <m:t>Ax=b</m:t>
        </m:r>
      </m:oMath>
      <w:r>
        <w:rPr>
          <w:rFonts w:hint="eastAsia"/>
          <w:lang w:val="en-GB"/>
        </w:rPr>
        <w:t>的解的充要条件是</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是</w:t>
      </w:r>
      <m:oMath>
        <m:r>
          <w:rPr>
            <w:rFonts w:ascii="Cambria Math" w:hAnsi="Cambria Math"/>
            <w:lang w:val="en-GB"/>
          </w:rPr>
          <m:t>f(x)</m:t>
        </m:r>
      </m:oMath>
      <w:r>
        <w:rPr>
          <w:rFonts w:hint="eastAsia"/>
          <w:lang w:val="en-GB"/>
        </w:rPr>
        <w:t>的极小点，即</w:t>
      </w:r>
    </w:p>
    <w:p w:rsidR="009B6254" w:rsidRDefault="009B6254" w:rsidP="009B6254">
      <w:pPr>
        <w:rPr>
          <w:i/>
          <w:lang w:val="en-GB"/>
        </w:rPr>
      </w:pPr>
      <m:oMathPara>
        <m:oMath>
          <m:r>
            <w:rPr>
              <w:rFonts w:ascii="Cambria Math" w:hAnsi="Cambria Math"/>
              <w:lang w:val="en-GB"/>
            </w:rPr>
            <m:t>A</m:t>
          </m:r>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r>
            <m:rPr>
              <m:sty m:val="p"/>
            </m:rPr>
            <w:rPr>
              <w:rFonts w:ascii="Cambria Math" w:hAnsi="Cambria Math"/>
              <w:lang w:val="en-GB"/>
            </w:rPr>
            <m:t>=b⇔</m:t>
          </m:r>
          <m:r>
            <w:rPr>
              <w:rFonts w:ascii="Cambria Math" w:hAnsi="Cambria Math"/>
              <w:lang w:val="en-GB"/>
            </w:rPr>
            <m:t>f</m:t>
          </m:r>
          <m:d>
            <m:dPr>
              <m:ctrlPr>
                <w:rPr>
                  <w:rFonts w:ascii="Cambria Math" w:hAnsi="Cambria Math"/>
                  <w:i/>
                  <w:lang w:val="en-GB"/>
                </w:rPr>
              </m:ctrlPr>
            </m:dPr>
            <m:e>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sub>
          </m:sSub>
          <m:r>
            <w:rPr>
              <w:rFonts w:ascii="Cambria Math" w:hAnsi="Cambria Math"/>
              <w:lang w:val="en-GB"/>
            </w:rPr>
            <m:t>f(x)</m:t>
          </m:r>
        </m:oMath>
      </m:oMathPara>
    </w:p>
    <w:p w:rsidR="009B6254" w:rsidRDefault="009B6254" w:rsidP="003D4087"/>
    <w:p w:rsidR="003D4087" w:rsidRDefault="003D4087" w:rsidP="003D4087">
      <w:r>
        <w:rPr>
          <w:rFonts w:hint="eastAsia"/>
        </w:rPr>
        <w:lastRenderedPageBreak/>
        <w:t>共轭梯度法</w:t>
      </w:r>
      <m:oMath>
        <m:r>
          <w:rPr>
            <w:rFonts w:ascii="Cambria Math" w:hAnsi="Cambria Math"/>
          </w:rPr>
          <m:t>(Conjugate Gradient)</m:t>
        </m:r>
      </m:oMath>
      <w:r>
        <w:rPr>
          <w:rFonts w:hint="eastAsia"/>
          <w:lang w:val="en-GB"/>
        </w:rPr>
        <w:t>最初是由计算数学家</w:t>
      </w:r>
      <w:r>
        <w:rPr>
          <w:lang w:val="en-GB"/>
        </w:rPr>
        <w:t>Hestenes</w:t>
      </w:r>
      <w:r>
        <w:rPr>
          <w:rFonts w:hint="eastAsia"/>
          <w:lang w:val="en-GB"/>
        </w:rPr>
        <w:t>和几何学家</w:t>
      </w:r>
      <w:r>
        <w:rPr>
          <w:lang w:val="en-GB"/>
        </w:rPr>
        <w:t>Stiefel</w:t>
      </w:r>
      <w:r>
        <w:rPr>
          <w:rFonts w:hint="eastAsia"/>
          <w:lang w:val="en-GB"/>
        </w:rPr>
        <w:t>于</w:t>
      </w:r>
      <w:r>
        <w:rPr>
          <w:rFonts w:hint="eastAsia"/>
          <w:lang w:val="en-GB"/>
        </w:rPr>
        <w:t>1952</w:t>
      </w:r>
      <w:r>
        <w:rPr>
          <w:rFonts w:hint="eastAsia"/>
          <w:lang w:val="en-GB"/>
        </w:rPr>
        <w:t>年为求正定系数矩阵线性方程组而独立提出，他们合作的文章</w:t>
      </w:r>
      <w:r w:rsidRPr="00FF58BD">
        <w:rPr>
          <w:rFonts w:ascii="Cambria Math" w:hAnsi="Cambria Math"/>
          <w:i/>
          <w:lang w:val="en-GB"/>
        </w:rPr>
        <w:t>Method of conjugate gradients for solving linear systems</w:t>
      </w:r>
      <w:r>
        <w:rPr>
          <w:rFonts w:hint="eastAsia"/>
          <w:lang w:val="en-GB"/>
        </w:rPr>
        <w:t>被认为是共轭梯度法的奠基性文章。共轭梯度法</w:t>
      </w:r>
      <w:r>
        <w:rPr>
          <w:rFonts w:hint="eastAsia"/>
        </w:rPr>
        <w:t>的基本思想是把共轭性与最速下降法相结合，利用已知点处的梯度构造一组共轭方向，并沿着此方向进行搜索，求出目标函数的极小点。它仅需利用一阶导数信息，但克服了最速下降法收敛慢的缺点，又避免了牛顿法需要存储和计算海森矩阵并求逆的缺点，共轭梯度法不仅仅是解决大型线性方程组最有用的方法之一，也是解大型非线性优化最有效的算法之一。</w:t>
      </w:r>
    </w:p>
    <w:p w:rsidR="003D4087" w:rsidRDefault="003D4087" w:rsidP="003D4087"/>
    <w:p w:rsidR="003D4087" w:rsidRDefault="003D4087" w:rsidP="003D4087">
      <w:r>
        <w:rPr>
          <w:rFonts w:hint="eastAsia"/>
        </w:rPr>
        <w:t>定义</w:t>
      </w:r>
      <w:r>
        <w:rPr>
          <w:rFonts w:hint="eastAsia"/>
        </w:rPr>
        <w:t>5</w:t>
      </w:r>
      <w:r>
        <w:rPr>
          <w:lang w:val="en-GB"/>
        </w:rPr>
        <w:t>(</w:t>
      </w:r>
      <w:r>
        <w:rPr>
          <w:rFonts w:hint="eastAsia"/>
          <w:lang w:val="en-GB"/>
        </w:rPr>
        <w:t>共轭方向</w:t>
      </w:r>
      <w:r>
        <w:rPr>
          <w:lang w:val="en-GB"/>
        </w:rPr>
        <w:t>)</w:t>
      </w:r>
      <w:r>
        <w:rPr>
          <w:rFonts w:hint="eastAsia"/>
        </w:rPr>
        <w:t>：设</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(m-1)</m:t>
            </m:r>
          </m:sup>
        </m:sSup>
      </m:oMath>
      <w:r>
        <w:rPr>
          <w:rFonts w:hint="eastAsia"/>
        </w:rPr>
        <w:t>是</w:t>
      </w:r>
      <m:oMath>
        <m:r>
          <w:rPr>
            <w:rFonts w:ascii="Cambria Math" w:hAnsi="Cambria Math"/>
          </w:rPr>
          <m:t>m</m:t>
        </m:r>
      </m:oMath>
      <w:r>
        <w:rPr>
          <w:rFonts w:hint="eastAsia"/>
        </w:rPr>
        <w:t>个非零变量，</w:t>
      </w:r>
      <m:oMath>
        <m:r>
          <w:rPr>
            <w:rFonts w:ascii="Cambria Math" w:hAnsi="Cambria Math"/>
          </w:rPr>
          <m:t>A</m:t>
        </m:r>
      </m:oMath>
      <w:r>
        <w:rPr>
          <w:rFonts w:hint="eastAsia"/>
        </w:rPr>
        <w:t>是</w:t>
      </w:r>
      <m:oMath>
        <m:r>
          <w:rPr>
            <w:rFonts w:ascii="Cambria Math" w:hAnsi="Cambria Math"/>
          </w:rPr>
          <m:t>n</m:t>
        </m:r>
      </m:oMath>
      <w:r>
        <w:rPr>
          <w:rFonts w:hint="eastAsia"/>
        </w:rPr>
        <w:t>阶对称正定矩阵，如果对于任意的</w:t>
      </w:r>
      <m:oMath>
        <m:r>
          <w:rPr>
            <w:rFonts w:ascii="Cambria Math" w:hAnsi="Cambria Math"/>
          </w:rPr>
          <m:t>i≠j</m:t>
        </m:r>
      </m:oMath>
      <w:r>
        <w:rPr>
          <w:rFonts w:hint="eastAsia"/>
        </w:rPr>
        <w:t>，有</w:t>
      </w:r>
    </w:p>
    <w:p w:rsidR="003D4087" w:rsidRDefault="0037307D" w:rsidP="003D4087">
      <w:pPr>
        <w:rPr>
          <w:lang w:val="en-GB"/>
        </w:rPr>
      </w:pPr>
      <m:oMathPara>
        <m:oMath>
          <m:d>
            <m:dPr>
              <m:ctrlPr>
                <w:rPr>
                  <w:rFonts w:ascii="Cambria Math" w:hAnsi="Cambria Math"/>
                  <w:i/>
                  <w:lang w:val="en-GB"/>
                </w:rPr>
              </m:ctrlPr>
            </m:dP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m:t>
                      </m:r>
                    </m:e>
                  </m:d>
                </m:sup>
              </m:sSup>
              <m:r>
                <w:rPr>
                  <w:rFonts w:ascii="Cambria Math" w:hAnsi="Cambria Math"/>
                </w:rPr>
                <m:t>,A</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j</m:t>
                      </m:r>
                    </m:e>
                  </m:d>
                </m:sup>
              </m:sSup>
            </m:e>
          </m:d>
          <m:r>
            <w:rPr>
              <w:rFonts w:ascii="Cambria Math" w:hAnsi="Cambria Math"/>
              <w:lang w:val="en-GB"/>
            </w:rPr>
            <m:t>=0,  i=0,1,…,m-1,  j=0,1,…,m-1</m:t>
          </m:r>
        </m:oMath>
      </m:oMathPara>
    </w:p>
    <w:p w:rsidR="003D4087" w:rsidRDefault="003D4087" w:rsidP="003D4087">
      <w:r>
        <w:rPr>
          <w:rFonts w:hint="eastAsia"/>
          <w:lang w:val="en-GB"/>
        </w:rPr>
        <w:t>则称</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(m-1)</m:t>
            </m:r>
          </m:sup>
        </m:sSup>
      </m:oMath>
      <w:r>
        <w:rPr>
          <w:rFonts w:hint="eastAsia"/>
        </w:rPr>
        <w:t>是关于</w:t>
      </w:r>
      <m:oMath>
        <m:r>
          <w:rPr>
            <w:rFonts w:ascii="Cambria Math" w:hAnsi="Cambria Math"/>
          </w:rPr>
          <m:t>A</m:t>
        </m:r>
      </m:oMath>
      <w:r>
        <w:rPr>
          <w:rFonts w:hint="eastAsia"/>
        </w:rPr>
        <w:t>共轭的向量组，或简称</w:t>
      </w: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m:t>
                </m:r>
              </m:e>
            </m:d>
          </m:sup>
        </m:sSup>
      </m:oMath>
      <w:r>
        <w:rPr>
          <w:rFonts w:hint="eastAsia"/>
        </w:rPr>
        <w:t>是关于</w:t>
      </w:r>
      <m:oMath>
        <m:r>
          <w:rPr>
            <w:rFonts w:ascii="Cambria Math" w:hAnsi="Cambria Math"/>
          </w:rPr>
          <m:t>A</m:t>
        </m:r>
      </m:oMath>
      <w:r>
        <w:rPr>
          <w:rFonts w:hint="eastAsia"/>
        </w:rPr>
        <w:t>共轭的向量。</w:t>
      </w:r>
    </w:p>
    <w:p w:rsidR="003D4087" w:rsidRDefault="003D4087" w:rsidP="003D4087"/>
    <w:p w:rsidR="003D4087" w:rsidRDefault="003D4087" w:rsidP="003D4087">
      <w:r>
        <w:rPr>
          <w:rFonts w:hint="eastAsia"/>
        </w:rPr>
        <w:t>定理</w:t>
      </w:r>
      <w:r>
        <w:t>4</w:t>
      </w:r>
      <w:r>
        <w:rPr>
          <w:rFonts w:hint="eastAsia"/>
        </w:rPr>
        <w:t>：关于</w:t>
      </w:r>
      <m:oMath>
        <m:r>
          <w:rPr>
            <w:rFonts w:ascii="Cambria Math" w:hAnsi="Cambria Math"/>
          </w:rPr>
          <m:t>A</m:t>
        </m:r>
      </m:oMath>
      <w:r>
        <w:rPr>
          <w:rFonts w:hint="eastAsia"/>
        </w:rPr>
        <w:t>共轭的向量组中的向量是线性无关的。</w:t>
      </w:r>
    </w:p>
    <w:p w:rsidR="003D4087" w:rsidRDefault="003D4087" w:rsidP="003D4087"/>
    <w:p w:rsidR="003D4087" w:rsidRDefault="003D4087" w:rsidP="003D4087">
      <w:r>
        <w:rPr>
          <w:rFonts w:hint="eastAsia"/>
        </w:rPr>
        <w:t>定理</w:t>
      </w:r>
      <w:r>
        <w:t>5</w:t>
      </w:r>
      <w:r>
        <w:rPr>
          <w:rFonts w:hint="eastAsia"/>
        </w:rPr>
        <w:t>：设</w:t>
      </w:r>
      <m:oMath>
        <m:r>
          <w:rPr>
            <w:rFonts w:ascii="Cambria Math" w:hAnsi="Cambria Math"/>
          </w:rPr>
          <m:t>A</m:t>
        </m:r>
      </m:oMath>
      <w:r>
        <w:rPr>
          <w:rFonts w:hint="eastAsia"/>
        </w:rPr>
        <w:t>是</w:t>
      </w:r>
      <m:oMath>
        <m:r>
          <w:rPr>
            <w:rFonts w:ascii="Cambria Math" w:hAnsi="Cambria Math"/>
          </w:rPr>
          <m:t>n</m:t>
        </m:r>
      </m:oMath>
      <w:r>
        <w:rPr>
          <w:rFonts w:hint="eastAsia"/>
        </w:rPr>
        <w:t>阶对称正定矩阵，</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lang w:val="en-GB"/>
              </w:rPr>
              <m:t>n</m:t>
            </m:r>
            <m:r>
              <w:rPr>
                <w:rFonts w:ascii="Cambria Math" w:hAnsi="Cambria Math"/>
              </w:rPr>
              <m:t>-1)</m:t>
            </m:r>
          </m:sup>
        </m:sSup>
      </m:oMath>
      <w:r>
        <w:rPr>
          <w:rFonts w:hint="eastAsia"/>
        </w:rPr>
        <w:t>是一组关于</w:t>
      </w:r>
      <m:oMath>
        <m:r>
          <w:rPr>
            <w:rFonts w:ascii="Cambria Math" w:hAnsi="Cambria Math"/>
          </w:rPr>
          <m:t>A</m:t>
        </m:r>
      </m:oMath>
      <w:r>
        <w:rPr>
          <w:rFonts w:hint="eastAsia"/>
        </w:rPr>
        <w:t>共轭的向量，求解以下二次函数的极小问题：</w:t>
      </w:r>
    </w:p>
    <w:p w:rsidR="003D4087" w:rsidRPr="0003084F" w:rsidRDefault="003D4087" w:rsidP="003D4087">
      <w:pPr>
        <w:rPr>
          <w:lang w:val="en-GB"/>
        </w:rPr>
      </w:pPr>
      <m:oMathPara>
        <m:oMath>
          <m:r>
            <w:rPr>
              <w:rFonts w:ascii="Cambria Math" w:hAnsi="Cambria Math"/>
              <w:lang w:val="en-GB"/>
            </w:rPr>
            <m:t>minf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Ax-</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T</m:t>
              </m:r>
            </m:sup>
          </m:sSup>
          <m:r>
            <w:rPr>
              <w:rFonts w:ascii="Cambria Math" w:hAnsi="Cambria Math"/>
              <w:lang w:val="en-GB"/>
            </w:rPr>
            <m:t>x</m:t>
          </m:r>
        </m:oMath>
      </m:oMathPara>
    </w:p>
    <w:p w:rsidR="003D4087" w:rsidRDefault="003D4087" w:rsidP="003D4087">
      <w:pPr>
        <w:widowControl/>
        <w:jc w:val="left"/>
      </w:pPr>
      <w:r>
        <w:rPr>
          <w:rFonts w:hint="eastAsia"/>
          <w:lang w:val="en-GB"/>
        </w:rPr>
        <w:t>若从任意的初始点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出发，依次沿方向</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lang w:val="en-GB"/>
              </w:rPr>
              <m:t>n</m:t>
            </m:r>
            <m:r>
              <w:rPr>
                <w:rFonts w:ascii="Cambria Math" w:hAnsi="Cambria Math"/>
              </w:rPr>
              <m:t>-1)</m:t>
            </m:r>
          </m:sup>
        </m:sSup>
      </m:oMath>
      <w:r>
        <w:rPr>
          <w:rFonts w:hint="eastAsia"/>
        </w:rPr>
        <w:t>进行精确线性搜索，则至多经过</w:t>
      </w:r>
      <m:oMath>
        <m:r>
          <w:rPr>
            <w:rFonts w:ascii="Cambria Math" w:hAnsi="Cambria Math"/>
          </w:rPr>
          <m:t>n</m:t>
        </m:r>
      </m:oMath>
      <w:r>
        <w:rPr>
          <w:rFonts w:hint="eastAsia"/>
        </w:rPr>
        <w:t>次迭代，可达到上述二次问题的极小点。迭代公式如下：</w:t>
      </w:r>
    </w:p>
    <w:p w:rsidR="003D4087" w:rsidRDefault="0037307D" w:rsidP="003D4087">
      <w:pPr>
        <w:widowControl/>
        <w:jc w:val="left"/>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  k=0,1,…,n-1</m:t>
          </m:r>
        </m:oMath>
      </m:oMathPara>
    </w:p>
    <w:p w:rsidR="003D4087" w:rsidRPr="0003084F" w:rsidRDefault="003D4087" w:rsidP="003D4087">
      <w:pPr>
        <w:widowControl/>
        <w:jc w:val="left"/>
        <w:rPr>
          <w:lang w:val="en-GB"/>
        </w:rPr>
      </w:pPr>
    </w:p>
    <w:p w:rsidR="003D4087" w:rsidRDefault="003D4087" w:rsidP="003D4087">
      <w:pPr>
        <w:widowControl/>
        <w:jc w:val="left"/>
        <w:rPr>
          <w:lang w:val="en-GB"/>
        </w:rPr>
      </w:pPr>
      <w:r>
        <w:rPr>
          <w:rFonts w:hint="eastAsia"/>
          <w:lang w:val="en-GB"/>
        </w:rPr>
        <w:t>定义</w:t>
      </w:r>
      <w:r>
        <w:rPr>
          <w:rFonts w:hint="eastAsia"/>
          <w:lang w:val="en-GB"/>
        </w:rPr>
        <w:t>6</w:t>
      </w:r>
      <w:r>
        <w:rPr>
          <w:lang w:val="en-GB"/>
        </w:rPr>
        <w:t>(</w:t>
      </w:r>
      <w:r>
        <w:rPr>
          <w:rFonts w:hint="eastAsia"/>
          <w:lang w:val="en-GB"/>
        </w:rPr>
        <w:t>残向量</w:t>
      </w:r>
      <w:r>
        <w:rPr>
          <w:lang w:val="en-GB"/>
        </w:rPr>
        <w:t>)</w:t>
      </w:r>
      <w:r>
        <w:rPr>
          <w:lang w:val="en-GB"/>
        </w:rPr>
        <w:t>：</w:t>
      </w:r>
      <w:r>
        <w:rPr>
          <w:rFonts w:hint="eastAsia"/>
          <w:lang w:val="en-GB"/>
        </w:rPr>
        <w:t>记</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m:t>
            </m:r>
          </m:sup>
        </m:sSup>
        <m:r>
          <w:rPr>
            <w:rFonts w:ascii="Cambria Math" w:hAnsi="Cambria Math"/>
            <w:lang w:val="en-GB"/>
          </w:rPr>
          <m:t>=b-A</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，称</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m:t>
            </m:r>
          </m:sup>
        </m:sSup>
      </m:oMath>
      <w:r>
        <w:rPr>
          <w:rFonts w:hint="eastAsia"/>
          <w:lang w:val="en-GB"/>
        </w:rPr>
        <w:t>为在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处的残向量。</w:t>
      </w:r>
    </w:p>
    <w:p w:rsidR="003D4087" w:rsidRDefault="003D4087" w:rsidP="003D4087">
      <w:pPr>
        <w:widowControl/>
        <w:jc w:val="left"/>
        <w:rPr>
          <w:lang w:val="en-GB"/>
        </w:rPr>
      </w:pPr>
    </w:p>
    <w:p w:rsidR="003D4087" w:rsidRDefault="003D4087" w:rsidP="003D4087">
      <w:pPr>
        <w:widowControl/>
        <w:jc w:val="left"/>
        <w:rPr>
          <w:lang w:val="en-GB"/>
        </w:rPr>
      </w:pPr>
      <w:r>
        <w:rPr>
          <w:rFonts w:hint="eastAsia"/>
        </w:rPr>
        <w:t>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的求法如下：</w:t>
      </w:r>
    </w:p>
    <w:p w:rsidR="003D4087" w:rsidRDefault="0037307D" w:rsidP="003D4087">
      <w:pPr>
        <w:widowControl/>
        <w:jc w:val="left"/>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m:t>
                          </m:r>
                        </m:sup>
                      </m:sSup>
                    </m:e>
                  </m:d>
                </m:e>
                <m:sub>
                  <m:r>
                    <w:rPr>
                      <w:rFonts w:ascii="Cambria Math" w:hAnsi="Cambria Math"/>
                      <w:lang w:val="en-GB"/>
                    </w:rPr>
                    <m:t>2</m:t>
                  </m:r>
                </m:sub>
                <m:sup>
                  <m:r>
                    <w:rPr>
                      <w:rFonts w:ascii="Cambria Math" w:hAnsi="Cambria Math"/>
                      <w:lang w:val="en-GB"/>
                    </w:rPr>
                    <m:t>2</m:t>
                  </m:r>
                </m:sup>
              </m:sSubSup>
            </m:num>
            <m:den>
              <m:r>
                <w:rPr>
                  <w:rFonts w:ascii="Cambria Math" w:hAnsi="Cambria Math"/>
                  <w:lang w:val="en-GB"/>
                </w:rPr>
                <m:t>(</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,A</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den>
          </m:f>
        </m:oMath>
      </m:oMathPara>
    </w:p>
    <w:p w:rsidR="003D4087" w:rsidRDefault="003D4087" w:rsidP="003D4087">
      <w:pPr>
        <w:rPr>
          <w:lang w:val="en-GB"/>
        </w:rPr>
      </w:pPr>
      <w:r>
        <w:rPr>
          <w:rFonts w:hint="eastAsia"/>
          <w:lang w:val="en-GB"/>
        </w:rPr>
        <w:t>而共轭向量</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的构造会使用到如下定理。</w:t>
      </w:r>
    </w:p>
    <w:p w:rsidR="003D4087" w:rsidRDefault="003D4087" w:rsidP="003D4087">
      <w:pPr>
        <w:rPr>
          <w:lang w:val="en-GB"/>
        </w:rPr>
      </w:pPr>
    </w:p>
    <w:p w:rsidR="003D4087" w:rsidRDefault="003D4087" w:rsidP="003D4087">
      <w:pPr>
        <w:rPr>
          <w:lang w:val="en-GB"/>
        </w:rPr>
      </w:pPr>
      <w:r>
        <w:rPr>
          <w:rFonts w:hint="eastAsia"/>
          <w:lang w:val="en-GB"/>
        </w:rPr>
        <w:t>定理</w:t>
      </w:r>
      <w:r>
        <w:rPr>
          <w:rFonts w:hint="eastAsia"/>
          <w:lang w:val="en-GB"/>
        </w:rPr>
        <w:t>6</w:t>
      </w:r>
      <w:r>
        <w:rPr>
          <w:rFonts w:hint="eastAsia"/>
          <w:lang w:val="en-GB"/>
        </w:rPr>
        <w:t>：设向量</w:t>
      </w: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(0)</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(m-1)</m:t>
            </m:r>
          </m:sup>
        </m:sSup>
      </m:oMath>
      <w:r>
        <w:rPr>
          <w:rFonts w:hint="eastAsia"/>
          <w:lang w:val="en-GB"/>
        </w:rPr>
        <w:t>线性无关，则这组向量可以构造</w:t>
      </w:r>
      <m:oMath>
        <m:r>
          <w:rPr>
            <w:rFonts w:ascii="Cambria Math" w:hAnsi="Cambria Math"/>
            <w:lang w:val="en-GB"/>
          </w:rPr>
          <m:t>m</m:t>
        </m:r>
      </m:oMath>
      <w:r>
        <w:rPr>
          <w:rFonts w:hint="eastAsia"/>
          <w:lang w:val="en-GB"/>
        </w:rPr>
        <w:t>个关于</w:t>
      </w:r>
      <m:oMath>
        <m:r>
          <w:rPr>
            <w:rFonts w:ascii="Cambria Math" w:hAnsi="Cambria Math"/>
            <w:lang w:val="en-GB"/>
          </w:rPr>
          <m:t>A</m:t>
        </m:r>
      </m:oMath>
      <w:r>
        <w:rPr>
          <w:rFonts w:hint="eastAsia"/>
          <w:lang w:val="en-GB"/>
        </w:rPr>
        <w:t>共轭的向量</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hint="eastAsia"/>
                <w:lang w:val="en-GB"/>
              </w:rPr>
              <m:t>m</m:t>
            </m:r>
            <m:r>
              <w:rPr>
                <w:rFonts w:ascii="Cambria Math" w:hAnsi="Cambria Math"/>
              </w:rPr>
              <m:t>-1)</m:t>
            </m:r>
          </m:sup>
        </m:sSup>
      </m:oMath>
      <w:r>
        <w:rPr>
          <w:rFonts w:hint="eastAsia"/>
          <w:lang w:val="en-GB"/>
        </w:rPr>
        <w:t>。</w:t>
      </w:r>
    </w:p>
    <w:p w:rsidR="003D4087" w:rsidRDefault="003D4087" w:rsidP="003D4087">
      <w:pPr>
        <w:rPr>
          <w:lang w:val="en-GB"/>
        </w:rPr>
      </w:pPr>
    </w:p>
    <w:p w:rsidR="003D4087" w:rsidRDefault="003D4087" w:rsidP="003D4087">
      <w:pPr>
        <w:rPr>
          <w:lang w:val="en-GB"/>
        </w:rPr>
      </w:pPr>
      <w:r>
        <w:rPr>
          <w:rFonts w:hint="eastAsia"/>
          <w:lang w:val="en-GB"/>
        </w:rPr>
        <w:t>则使用上述定理可选取：</w:t>
      </w:r>
    </w:p>
    <w:p w:rsidR="003D4087" w:rsidRPr="0003084F" w:rsidRDefault="0037307D" w:rsidP="003D4087">
      <w:pPr>
        <w:rPr>
          <w:lang w:val="en-GB"/>
        </w:rPr>
      </w:pPr>
      <m:oMathPara>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k+1,k</m:t>
              </m:r>
            </m:sub>
          </m:sSub>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(k+1)</m:t>
                          </m:r>
                        </m:sup>
                      </m:sSup>
                    </m:e>
                  </m:d>
                </m:e>
                <m:sub>
                  <m:r>
                    <w:rPr>
                      <w:rFonts w:ascii="Cambria Math" w:hAnsi="Cambria Math"/>
                      <w:lang w:val="en-GB"/>
                    </w:rPr>
                    <m:t>2</m:t>
                  </m:r>
                </m:sub>
                <m:sup>
                  <m:r>
                    <w:rPr>
                      <w:rFonts w:ascii="Cambria Math" w:hAnsi="Cambria Math"/>
                      <w:lang w:val="en-GB"/>
                    </w:rPr>
                    <m:t>2</m:t>
                  </m:r>
                </m:sup>
              </m:sSubSup>
            </m:num>
            <m:den>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m:t>
                          </m:r>
                        </m:sup>
                      </m:sSup>
                    </m:e>
                  </m:d>
                </m:e>
                <m:sub>
                  <m:r>
                    <w:rPr>
                      <w:rFonts w:ascii="Cambria Math" w:hAnsi="Cambria Math"/>
                      <w:lang w:val="en-GB"/>
                    </w:rPr>
                    <m:t>2</m:t>
                  </m:r>
                </m:sub>
                <m:sup>
                  <m:r>
                    <w:rPr>
                      <w:rFonts w:ascii="Cambria Math" w:hAnsi="Cambria Math"/>
                      <w:lang w:val="en-GB"/>
                    </w:rPr>
                    <m:t>2</m:t>
                  </m:r>
                </m:sup>
              </m:sSubSup>
            </m:den>
          </m:f>
        </m:oMath>
      </m:oMathPara>
    </w:p>
    <w:p w:rsidR="003D4087" w:rsidRDefault="003D4087" w:rsidP="003D4087">
      <w:pPr>
        <w:rPr>
          <w:lang w:val="en-GB"/>
        </w:rPr>
      </w:pPr>
      <w:r>
        <w:rPr>
          <w:rFonts w:hint="eastAsia"/>
          <w:lang w:val="en-GB"/>
        </w:rPr>
        <w:t>从而得出共轭向量</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求法如下：</w:t>
      </w:r>
    </w:p>
    <w:p w:rsidR="003D4087" w:rsidRDefault="0037307D" w:rsidP="003D4087">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k+1,k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m:oMathPara>
    </w:p>
    <w:p w:rsidR="003D4087" w:rsidRDefault="003D4087" w:rsidP="003D4087">
      <w:pPr>
        <w:rPr>
          <w:lang w:val="en-GB"/>
        </w:rPr>
      </w:pPr>
    </w:p>
    <w:p w:rsidR="00B7555B" w:rsidRDefault="00B7555B" w:rsidP="003D4087">
      <w:pPr>
        <w:rPr>
          <w:lang w:val="en-GB"/>
        </w:rPr>
      </w:pPr>
    </w:p>
    <w:p w:rsidR="00B7555B" w:rsidRDefault="00B7555B" w:rsidP="003D4087">
      <w:pPr>
        <w:rPr>
          <w:lang w:val="en-GB"/>
        </w:rPr>
      </w:pPr>
    </w:p>
    <w:p w:rsidR="00B7555B" w:rsidRDefault="00B7555B" w:rsidP="003D4087">
      <w:pPr>
        <w:rPr>
          <w:lang w:val="en-GB"/>
        </w:rPr>
      </w:pPr>
    </w:p>
    <w:p w:rsidR="003D4087" w:rsidRDefault="003D4087" w:rsidP="003D4087">
      <w:pPr>
        <w:rPr>
          <w:lang w:val="en-GB"/>
        </w:rPr>
      </w:pPr>
      <w:r>
        <w:rPr>
          <w:rFonts w:hint="eastAsia"/>
          <w:lang w:val="en-GB"/>
        </w:rPr>
        <w:lastRenderedPageBreak/>
        <w:t>综上所述，共轭梯度法的计算步骤如下</w:t>
      </w:r>
      <w:r>
        <w:rPr>
          <w:rFonts w:hint="eastAsia"/>
          <w:lang w:val="en-GB"/>
        </w:rPr>
        <w:t>:</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045D6B" w:rsidTr="00C70BD2">
        <w:tc>
          <w:tcPr>
            <w:tcW w:w="5000" w:type="pct"/>
            <w:tcBorders>
              <w:bottom w:val="single" w:sz="8" w:space="0" w:color="000000" w:themeColor="text1"/>
            </w:tcBorders>
          </w:tcPr>
          <w:p w:rsidR="00045D6B" w:rsidRDefault="00045D6B" w:rsidP="00C70BD2">
            <w:pPr>
              <w:rPr>
                <w:lang w:val="en-GB"/>
              </w:rPr>
            </w:pPr>
            <w:r>
              <w:rPr>
                <w:rFonts w:hint="eastAsia"/>
                <w:lang w:val="en-GB"/>
              </w:rPr>
              <w:t>共轭梯度法</w:t>
            </w:r>
            <w:r>
              <w:rPr>
                <w:lang w:val="en-GB"/>
              </w:rPr>
              <w:t>(Gradient Descent)</w:t>
            </w:r>
          </w:p>
        </w:tc>
      </w:tr>
      <w:tr w:rsidR="00045D6B" w:rsidTr="00045D6B">
        <w:trPr>
          <w:trHeight w:val="3547"/>
        </w:trPr>
        <w:tc>
          <w:tcPr>
            <w:tcW w:w="5000" w:type="pct"/>
            <w:tcBorders>
              <w:top w:val="single" w:sz="8" w:space="0" w:color="000000" w:themeColor="text1"/>
            </w:tcBorders>
          </w:tcPr>
          <w:p w:rsidR="00045D6B" w:rsidRDefault="00045D6B" w:rsidP="00045D6B">
            <w:pPr>
              <w:rPr>
                <w:lang w:val="en-GB"/>
              </w:rPr>
            </w:pPr>
            <w:r>
              <w:rPr>
                <w:rFonts w:hint="eastAsia"/>
                <w:lang w:val="en-GB"/>
              </w:rPr>
              <w:t>1</w:t>
            </w:r>
            <w:r>
              <w:rPr>
                <w:lang w:val="en-GB"/>
              </w:rPr>
              <w:t xml:space="preserve">) </w:t>
            </w:r>
            <w:r>
              <w:rPr>
                <w:rFonts w:hint="eastAsia"/>
                <w:lang w:val="en-GB"/>
              </w:rPr>
              <w:t>任意给定初始点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及精度</w:t>
            </w:r>
            <m:oMath>
              <m:r>
                <w:rPr>
                  <w:rFonts w:ascii="Cambria Math" w:hAnsi="Cambria Math"/>
                  <w:lang w:val="en-GB"/>
                </w:rPr>
                <m:t>ε&gt;0</m:t>
              </m:r>
            </m:oMath>
          </w:p>
          <w:p w:rsidR="00045D6B" w:rsidRPr="00CD611D" w:rsidRDefault="00045D6B" w:rsidP="00045D6B">
            <w:r>
              <w:rPr>
                <w:rFonts w:hint="eastAsia"/>
              </w:rPr>
              <w:t xml:space="preserve">2) </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=b-Ax</m:t>
              </m:r>
            </m:oMath>
          </w:p>
          <w:p w:rsidR="00045D6B" w:rsidRPr="00CD611D" w:rsidRDefault="00045D6B" w:rsidP="00045D6B">
            <w:pPr>
              <w:rPr>
                <w:i/>
              </w:rPr>
            </w:pPr>
            <w:r>
              <w:rPr>
                <w:rFonts w:hint="eastAsia"/>
              </w:rPr>
              <w:t xml:space="preserve">3)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num>
                <m:den>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hint="eastAsia"/>
                    </w:rPr>
                    <m:t>A</m:t>
                  </m:r>
                  <m:sSup>
                    <m:sSupPr>
                      <m:ctrlPr>
                        <w:rPr>
                          <w:rFonts w:ascii="Cambria Math" w:hAnsi="Cambria Math"/>
                          <w:i/>
                        </w:rPr>
                      </m:ctrlPr>
                    </m:sSupPr>
                    <m:e>
                      <m:r>
                        <w:rPr>
                          <w:rFonts w:ascii="Cambria Math" w:hAnsi="Cambria Math"/>
                        </w:rPr>
                        <m:t>d</m:t>
                      </m:r>
                    </m:e>
                    <m:sup>
                      <m:r>
                        <w:rPr>
                          <w:rFonts w:ascii="Cambria Math" w:hAnsi="Cambria Math"/>
                        </w:rPr>
                        <m:t>(k+1)</m:t>
                      </m:r>
                    </m:sup>
                  </m:sSup>
                  <m:r>
                    <w:rPr>
                      <w:rFonts w:ascii="Cambria Math" w:hAnsi="Cambria Math"/>
                    </w:rPr>
                    <m:t>)</m:t>
                  </m:r>
                </m:den>
              </m:f>
            </m:oMath>
          </w:p>
          <w:p w:rsidR="00045D6B" w:rsidRDefault="00045D6B" w:rsidP="00045D6B">
            <w:r>
              <w:rPr>
                <w:rFonts w:hint="eastAsia"/>
              </w:rPr>
              <w:t>4)</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oMath>
          </w:p>
          <w:p w:rsidR="00045D6B" w:rsidRDefault="00045D6B" w:rsidP="00045D6B">
            <w:r>
              <w:t xml:space="preserve">5) </w:t>
            </w:r>
            <m:oMath>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=b-A</m:t>
              </m:r>
              <m:sSup>
                <m:sSupPr>
                  <m:ctrlPr>
                    <w:rPr>
                      <w:rFonts w:ascii="Cambria Math" w:hAnsi="Cambria Math"/>
                      <w:i/>
                    </w:rPr>
                  </m:ctrlPr>
                </m:sSupPr>
                <m:e>
                  <m:r>
                    <w:rPr>
                      <w:rFonts w:ascii="Cambria Math" w:hAnsi="Cambria Math"/>
                    </w:rPr>
                    <m:t>x</m:t>
                  </m:r>
                </m:e>
                <m:sup>
                  <m:r>
                    <w:rPr>
                      <w:rFonts w:ascii="Cambria Math" w:hAnsi="Cambria Math"/>
                    </w:rPr>
                    <m:t>(k+1)</m:t>
                  </m:r>
                </m:sup>
              </m:sSup>
            </m:oMath>
          </w:p>
          <w:p w:rsidR="00045D6B" w:rsidRDefault="00045D6B" w:rsidP="00045D6B">
            <w:r>
              <w:t xml:space="preserve">6) </w:t>
            </w:r>
            <w:r>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Pr>
                <w:rFonts w:hint="eastAsia"/>
              </w:rPr>
              <w:t xml:space="preserve"> </w:t>
            </w:r>
            <w:r>
              <w:rPr>
                <w:rFonts w:hint="eastAsia"/>
              </w:rPr>
              <w:t>或</w:t>
            </w:r>
            <w:r>
              <w:rPr>
                <w:rFonts w:hint="eastAsia"/>
              </w:rPr>
              <w:t xml:space="preserve"> </w:t>
            </w:r>
            <w:r w:rsidRPr="00CD611D">
              <w:rPr>
                <w:rFonts w:hint="eastAsia"/>
                <w:i/>
              </w:rPr>
              <w:t>k+1 = n</w:t>
            </w:r>
            <w:r>
              <w:rPr>
                <w:rFonts w:hint="eastAsia"/>
              </w:rPr>
              <w:t xml:space="preserve">, </w:t>
            </w:r>
            <w:r>
              <w:rPr>
                <w:rFonts w:hint="eastAsia"/>
              </w:rPr>
              <w:t>则停止迭代；否则继续进行如下步骤。</w:t>
            </w:r>
          </w:p>
          <w:p w:rsidR="00045D6B" w:rsidRDefault="00045D6B" w:rsidP="00045D6B">
            <w:r>
              <w:rPr>
                <w:rFonts w:hint="eastAsia"/>
              </w:rPr>
              <w:t xml:space="preserve">7)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k+1</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m:t>
                              </m:r>
                            </m:sup>
                          </m:sSup>
                        </m:e>
                      </m:d>
                    </m:e>
                    <m:sub>
                      <m:r>
                        <w:rPr>
                          <w:rFonts w:ascii="Cambria Math" w:hAnsi="Cambria Math"/>
                        </w:rPr>
                        <m:t>2</m:t>
                      </m:r>
                    </m:sub>
                    <m:sup>
                      <m:r>
                        <w:rPr>
                          <w:rFonts w:ascii="Cambria Math" w:hAnsi="Cambria Math"/>
                        </w:rPr>
                        <m:t>2</m:t>
                      </m:r>
                    </m:sup>
                  </m:sSubSup>
                </m:den>
              </m:f>
            </m:oMath>
          </w:p>
          <w:p w:rsidR="00045D6B" w:rsidRPr="00045D6B" w:rsidRDefault="00045D6B" w:rsidP="00C70BD2">
            <w:pPr>
              <w:rPr>
                <w:lang w:val="en-GB"/>
              </w:rPr>
            </w:pPr>
            <w:r>
              <w:rPr>
                <w:rFonts w:hint="eastAsia"/>
              </w:rPr>
              <w:t xml:space="preserve">8) </w:t>
            </w:r>
            <m:oMath>
              <m:sSup>
                <m:sSupPr>
                  <m:ctrlPr>
                    <w:rPr>
                      <w:rFonts w:ascii="Cambria Math" w:hAnsi="Cambria Math"/>
                      <w:i/>
                    </w:rPr>
                  </m:ctrlPr>
                </m:sSupPr>
                <m:e>
                  <m:r>
                    <w:rPr>
                      <w:rFonts w:ascii="Cambria Math" w:hAnsi="Cambria Math"/>
                    </w:rPr>
                    <m:t>d</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sSup>
                <m:sSupPr>
                  <m:ctrlPr>
                    <w:rPr>
                      <w:rFonts w:ascii="Cambria Math" w:hAnsi="Cambria Math"/>
                      <w:i/>
                    </w:rPr>
                  </m:ctrlPr>
                </m:sSupPr>
                <m:e>
                  <m:r>
                    <w:rPr>
                      <w:rFonts w:ascii="Cambria Math" w:hAnsi="Cambria Math"/>
                    </w:rPr>
                    <m:t>d</m:t>
                  </m:r>
                </m:e>
                <m:sup>
                  <m:r>
                    <w:rPr>
                      <w:rFonts w:ascii="Cambria Math" w:hAnsi="Cambria Math"/>
                    </w:rPr>
                    <m:t>(k)</m:t>
                  </m:r>
                </m:sup>
              </m:sSup>
            </m:oMath>
          </w:p>
        </w:tc>
      </w:tr>
    </w:tbl>
    <w:p w:rsidR="009903DB" w:rsidRDefault="009903DB" w:rsidP="00FF58BD">
      <w:pPr>
        <w:rPr>
          <w:lang w:val="en-GB"/>
        </w:rPr>
      </w:pPr>
    </w:p>
    <w:p w:rsidR="003D4087" w:rsidRDefault="003D4087" w:rsidP="003D4087">
      <w:pPr>
        <w:pStyle w:val="3"/>
        <w:rPr>
          <w:lang w:val="en-GB"/>
        </w:rPr>
      </w:pPr>
      <w:r>
        <w:rPr>
          <w:rFonts w:hint="eastAsia"/>
          <w:lang w:val="en-GB"/>
        </w:rPr>
        <w:t>1.3.</w:t>
      </w:r>
      <w:r w:rsidR="009B6254">
        <w:rPr>
          <w:rFonts w:hint="eastAsia"/>
          <w:lang w:val="en-GB"/>
        </w:rPr>
        <w:t>3</w:t>
      </w:r>
      <w:r>
        <w:rPr>
          <w:rFonts w:hint="eastAsia"/>
          <w:lang w:val="en-GB"/>
        </w:rPr>
        <w:t>牛顿法</w:t>
      </w:r>
    </w:p>
    <w:p w:rsidR="003D4087" w:rsidRDefault="003D4087" w:rsidP="003D4087">
      <w:pPr>
        <w:rPr>
          <w:lang w:val="en-GB"/>
        </w:rPr>
      </w:pPr>
      <w:r>
        <w:rPr>
          <w:rFonts w:hint="eastAsia"/>
          <w:lang w:val="en-GB"/>
        </w:rPr>
        <w:t>牛顿法的基本思想是在目标函数</w:t>
      </w:r>
      <m:oMath>
        <m:r>
          <w:rPr>
            <w:rFonts w:ascii="Cambria Math" w:hAnsi="Cambria Math"/>
            <w:lang w:val="en-GB"/>
          </w:rPr>
          <m:t>f(x)</m:t>
        </m:r>
      </m:oMath>
      <w:r>
        <w:rPr>
          <w:rFonts w:hint="eastAsia"/>
          <w:lang w:val="en-GB"/>
        </w:rPr>
        <w:t>的极小点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的近似点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附近将</w:t>
      </w:r>
      <m:oMath>
        <m:r>
          <w:rPr>
            <w:rFonts w:ascii="Cambria Math" w:hAnsi="Cambria Math"/>
            <w:lang w:val="en-GB"/>
          </w:rPr>
          <m:t>f(x)</m:t>
        </m:r>
      </m:oMath>
      <w:r>
        <w:rPr>
          <w:rFonts w:hint="eastAsia"/>
          <w:lang w:val="en-GB"/>
        </w:rPr>
        <w:t>二阶泰勒展开，用展开的二次函数取逼近</w:t>
      </w:r>
      <m:oMath>
        <m:r>
          <w:rPr>
            <w:rFonts w:ascii="Cambria Math" w:hAnsi="Cambria Math"/>
            <w:lang w:val="en-GB"/>
          </w:rPr>
          <m:t>f(x)</m:t>
        </m:r>
      </m:oMath>
      <w:r>
        <w:rPr>
          <w:rFonts w:hint="eastAsia"/>
          <w:lang w:val="en-GB"/>
        </w:rPr>
        <w:t>，将这个二次函数的极小值点作为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的一个新的近似点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。用一系列二次函数的极小点</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oMath>
      <w:r>
        <w:rPr>
          <w:rFonts w:hint="eastAsia"/>
          <w:lang w:val="en-GB"/>
        </w:rPr>
        <w:t>去逼近</w:t>
      </w:r>
      <m:oMath>
        <m:r>
          <w:rPr>
            <w:rFonts w:ascii="Cambria Math" w:hAnsi="Cambria Math"/>
            <w:lang w:val="en-GB"/>
          </w:rPr>
          <m:t>f(x)</m:t>
        </m:r>
      </m:oMath>
      <w:r>
        <w:rPr>
          <w:rFonts w:hint="eastAsia"/>
          <w:lang w:val="en-GB"/>
        </w:rPr>
        <w:t>的极小点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lang w:val="en-GB"/>
        </w:rPr>
        <w:t>。</w:t>
      </w:r>
    </w:p>
    <w:p w:rsidR="003D4087" w:rsidRDefault="003D4087" w:rsidP="003D4087">
      <w:pPr>
        <w:rPr>
          <w:lang w:val="en-GB"/>
        </w:rPr>
      </w:pPr>
      <w:r>
        <w:rPr>
          <w:rFonts w:hint="eastAsia"/>
          <w:lang w:val="en-GB"/>
        </w:rPr>
        <w:t>设</w:t>
      </w:r>
      <m:oMath>
        <m:r>
          <w:rPr>
            <w:rFonts w:ascii="Cambria Math" w:hAnsi="Cambria Math"/>
            <w:lang w:val="en-GB"/>
          </w:rPr>
          <m:t>f(x)</m:t>
        </m:r>
      </m:oMath>
      <w:r>
        <w:rPr>
          <w:rFonts w:hint="eastAsia"/>
          <w:lang w:val="en-GB"/>
        </w:rPr>
        <w:t>二阶连续可微，</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是</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的一个近似点，有泰勒公式有：</w:t>
      </w:r>
    </w:p>
    <w:p w:rsidR="003D4087" w:rsidRDefault="003D4087" w:rsidP="003D4087">
      <w:pPr>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w:rPr>
                  <w:rFonts w:ascii="Cambria Math" w:hAnsi="Cambria Math"/>
                  <w:lang w:val="en-GB"/>
                </w:rPr>
                <m:t>T</m:t>
              </m:r>
            </m:sup>
          </m:sSup>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m:oMathPara>
    </w:p>
    <w:p w:rsidR="003D4087" w:rsidRDefault="003D4087" w:rsidP="003D4087">
      <w:pPr>
        <w:rPr>
          <w:lang w:val="en-GB"/>
        </w:rPr>
      </w:pPr>
      <w:r>
        <w:rPr>
          <w:rFonts w:hint="eastAsia"/>
          <w:lang w:val="en-GB"/>
        </w:rPr>
        <w:t>令</w:t>
      </w:r>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=0</m:t>
        </m:r>
      </m:oMath>
      <w:r>
        <w:rPr>
          <w:rFonts w:hint="eastAsia"/>
          <w:lang w:val="en-GB"/>
        </w:rPr>
        <w:t>，即</w:t>
      </w:r>
    </w:p>
    <w:p w:rsidR="003D4087" w:rsidRDefault="0037307D" w:rsidP="003D4087">
      <w:pPr>
        <w:rPr>
          <w:i/>
          <w:lang w:val="en-GB"/>
        </w:rPr>
      </w:pPr>
      <m:oMathPara>
        <m:oMath>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3D4087" w:rsidRDefault="003D4087" w:rsidP="003D4087">
      <w:pPr>
        <w:rPr>
          <w:lang w:val="en-GB"/>
        </w:rPr>
      </w:pPr>
      <w:r>
        <w:rPr>
          <w:rFonts w:hint="eastAsia"/>
          <w:lang w:val="en-GB"/>
        </w:rPr>
        <w:t>若</w:t>
      </w:r>
      <m:oMath>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w:r>
        <w:rPr>
          <w:rFonts w:hint="eastAsia"/>
          <w:lang w:val="en-GB"/>
        </w:rPr>
        <w:t>正定，则</w:t>
      </w:r>
      <m:oMath>
        <m:sSup>
          <m:sSupPr>
            <m:ctrlPr>
              <w:rPr>
                <w:rFonts w:ascii="Cambria Math" w:hAnsi="Cambria Math"/>
                <w:lang w:val="en-GB"/>
              </w:rPr>
            </m:ctrlPr>
          </m:sSup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m:rPr>
                <m:sty m:val="p"/>
              </m:rPr>
              <w:rPr>
                <w:rFonts w:ascii="Cambria Math" w:hAnsi="Cambria Math"/>
                <w:lang w:val="en-GB"/>
              </w:rPr>
              <m:t>-1</m:t>
            </m:r>
          </m:sup>
        </m:sSup>
      </m:oMath>
      <w:r>
        <w:rPr>
          <w:rFonts w:hint="eastAsia"/>
          <w:lang w:val="en-GB"/>
        </w:rPr>
        <w:t>存在，由此解出</w:t>
      </w:r>
      <m:oMath>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就是二次函数</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oMath>
      <w:r>
        <w:rPr>
          <w:rFonts w:hint="eastAsia"/>
          <w:lang w:val="en-GB"/>
        </w:rPr>
        <w:t>的极小点，即</w:t>
      </w:r>
    </w:p>
    <w:p w:rsidR="003D4087" w:rsidRPr="003D4087" w:rsidRDefault="0037307D" w:rsidP="003D4087">
      <w:pPr>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lang w:val="en-GB"/>
                </w:rPr>
              </m:ctrlPr>
            </m:sSup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m:rPr>
                  <m:sty m:val="p"/>
                </m:rPr>
                <w:rPr>
                  <w:rFonts w:ascii="Cambria Math" w:hAnsi="Cambria Math"/>
                  <w:lang w:val="en-GB"/>
                </w:rPr>
                <m:t>-1</m:t>
              </m:r>
            </m:sup>
          </m:sSup>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3D4087" w:rsidRDefault="003D4087" w:rsidP="003D4087">
      <w:pPr>
        <w:rPr>
          <w:lang w:val="en-GB"/>
        </w:rPr>
      </w:pPr>
      <w:r>
        <w:rPr>
          <w:rFonts w:hint="eastAsia"/>
          <w:lang w:val="en-GB"/>
        </w:rPr>
        <w:t>我们将</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作为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的一个新的近似点，我们称上式为牛顿迭代公式，相应的算法称为牛顿法。</w:t>
      </w:r>
    </w:p>
    <w:p w:rsidR="00B7555B" w:rsidRDefault="00B7555B" w:rsidP="003D4087">
      <w:pPr>
        <w:rPr>
          <w:lang w:val="en-GB"/>
        </w:rPr>
      </w:pPr>
      <w:r>
        <w:rPr>
          <w:rFonts w:hint="eastAsia"/>
          <w:lang w:val="en-GB"/>
        </w:rPr>
        <w:t>综上所述，牛顿法的计算步骤如下：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B7555B" w:rsidTr="008E650E">
        <w:tc>
          <w:tcPr>
            <w:tcW w:w="5000" w:type="pct"/>
            <w:tcBorders>
              <w:bottom w:val="single" w:sz="8" w:space="0" w:color="000000" w:themeColor="text1"/>
            </w:tcBorders>
          </w:tcPr>
          <w:p w:rsidR="00B7555B" w:rsidRDefault="00B7555B" w:rsidP="008E650E">
            <w:pPr>
              <w:rPr>
                <w:lang w:val="en-GB"/>
              </w:rPr>
            </w:pPr>
            <w:r>
              <w:rPr>
                <w:rFonts w:hint="eastAsia"/>
                <w:lang w:val="en-GB"/>
              </w:rPr>
              <w:t>牛顿法</w:t>
            </w:r>
            <w:r>
              <w:rPr>
                <w:lang w:val="en-GB"/>
              </w:rPr>
              <w:t>(Newton Method)</w:t>
            </w:r>
          </w:p>
        </w:tc>
      </w:tr>
      <w:tr w:rsidR="00B7555B" w:rsidTr="00B7555B">
        <w:trPr>
          <w:trHeight w:val="1908"/>
        </w:trPr>
        <w:tc>
          <w:tcPr>
            <w:tcW w:w="5000" w:type="pct"/>
            <w:tcBorders>
              <w:top w:val="single" w:sz="8" w:space="0" w:color="000000" w:themeColor="text1"/>
            </w:tcBorders>
          </w:tcPr>
          <w:p w:rsidR="00B7555B" w:rsidRDefault="00B7555B" w:rsidP="008E650E">
            <w:pPr>
              <w:rPr>
                <w:lang w:val="en-GB"/>
              </w:rPr>
            </w:pPr>
            <w:r>
              <w:rPr>
                <w:rFonts w:hint="eastAsia"/>
                <w:lang w:val="en-GB"/>
              </w:rPr>
              <w:t>1</w:t>
            </w:r>
            <w:r>
              <w:rPr>
                <w:lang w:val="en-GB"/>
              </w:rPr>
              <w:t xml:space="preserve">) </w:t>
            </w:r>
            <w:r>
              <w:rPr>
                <w:rFonts w:hint="eastAsia"/>
                <w:lang w:val="en-GB"/>
              </w:rPr>
              <w:t>令</w:t>
            </w:r>
            <m:oMath>
              <m:r>
                <w:rPr>
                  <w:rFonts w:ascii="Cambria Math" w:hAnsi="Cambria Math"/>
                  <w:lang w:val="en-GB"/>
                </w:rPr>
                <m:t>k=0</m:t>
              </m:r>
            </m:oMath>
            <w:r>
              <w:rPr>
                <w:rFonts w:hint="eastAsia"/>
                <w:lang w:val="en-GB"/>
              </w:rPr>
              <w:t>，任意给定初始点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及精度</w:t>
            </w:r>
            <m:oMath>
              <m:r>
                <w:rPr>
                  <w:rFonts w:ascii="Cambria Math" w:hAnsi="Cambria Math"/>
                  <w:lang w:val="en-GB"/>
                </w:rPr>
                <m:t>ε&gt;0</m:t>
              </m:r>
            </m:oMath>
          </w:p>
          <w:p w:rsidR="00B7555B" w:rsidRPr="00CD611D" w:rsidRDefault="00B7555B" w:rsidP="00B7555B">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=Ax-b</m:t>
              </m:r>
            </m:oMath>
          </w:p>
          <w:p w:rsidR="00B7555B" w:rsidRPr="007C27FC" w:rsidRDefault="00B7555B" w:rsidP="00B7555B">
            <w:r>
              <w:rPr>
                <w:rFonts w:hint="eastAsia"/>
              </w:rPr>
              <w:t>3)</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-1</m:t>
                  </m:r>
                </m:sup>
              </m:sSup>
              <m:sSup>
                <m:sSupPr>
                  <m:ctrlPr>
                    <w:rPr>
                      <w:rFonts w:ascii="Cambria Math" w:hAnsi="Cambria Math"/>
                      <w:i/>
                    </w:rPr>
                  </m:ctrlPr>
                </m:sSupPr>
                <m:e>
                  <m:r>
                    <w:rPr>
                      <w:rFonts w:ascii="Cambria Math" w:hAnsi="Cambria Math"/>
                    </w:rPr>
                    <m:t>g</m:t>
                  </m:r>
                </m:e>
                <m:sup>
                  <m:r>
                    <w:rPr>
                      <w:rFonts w:ascii="Cambria Math" w:hAnsi="Cambria Math"/>
                    </w:rPr>
                    <m:t>(k)</m:t>
                  </m:r>
                </m:sup>
              </m:sSup>
            </m:oMath>
          </w:p>
          <w:p w:rsidR="00B7555B" w:rsidRPr="007C27FC" w:rsidRDefault="00B7555B" w:rsidP="00B7555B">
            <w:r>
              <w:rPr>
                <w:rFonts w:hint="eastAsia"/>
              </w:rPr>
              <w:t>4</w:t>
            </w:r>
            <w:r>
              <w:t xml:space="preserve">) </w:t>
            </w:r>
            <m:oMath>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oMath>
          </w:p>
          <w:p w:rsidR="00B7555B" w:rsidRPr="00B7555B" w:rsidRDefault="00B7555B" w:rsidP="008E650E">
            <w:r>
              <w:rPr>
                <w:rFonts w:hint="eastAsia"/>
              </w:rPr>
              <w:t>5</w:t>
            </w:r>
            <w:r w:rsidRPr="007C27FC">
              <w:rPr>
                <w:rFonts w:hint="eastAsia"/>
              </w:rPr>
              <w:t xml:space="preserve">) </w:t>
            </w:r>
            <w:r w:rsidRPr="007C27FC">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sidRPr="007C27FC">
              <w:rPr>
                <w:rFonts w:hint="eastAsia"/>
              </w:rPr>
              <w:t xml:space="preserve"> </w:t>
            </w:r>
            <w:r w:rsidRPr="007C27FC">
              <w:rPr>
                <w:rFonts w:hint="eastAsia"/>
              </w:rPr>
              <w:t>或</w:t>
            </w:r>
            <w:r w:rsidRPr="007C27FC">
              <w:rPr>
                <w:rFonts w:hint="eastAsia"/>
              </w:rPr>
              <w:t xml:space="preserve"> </w:t>
            </w:r>
            <w:r w:rsidRPr="007C27FC">
              <w:rPr>
                <w:rFonts w:hint="eastAsia"/>
                <w:i/>
              </w:rPr>
              <w:t>k+1 = n,</w:t>
            </w:r>
            <w:r w:rsidRPr="007C27FC">
              <w:rPr>
                <w:rFonts w:hint="eastAsia"/>
              </w:rPr>
              <w:t xml:space="preserve"> </w:t>
            </w:r>
            <w:r>
              <w:rPr>
                <w:rFonts w:hint="eastAsia"/>
              </w:rPr>
              <w:t>则停止迭代；否则继续进行如上</w:t>
            </w:r>
            <w:r w:rsidRPr="007C27FC">
              <w:rPr>
                <w:rFonts w:hint="eastAsia"/>
              </w:rPr>
              <w:t>步骤。</w:t>
            </w:r>
          </w:p>
        </w:tc>
      </w:tr>
    </w:tbl>
    <w:p w:rsidR="003D4087" w:rsidRDefault="003D4087" w:rsidP="003D4087">
      <w:pPr>
        <w:rPr>
          <w:lang w:val="en-GB"/>
        </w:rPr>
      </w:pPr>
    </w:p>
    <w:p w:rsidR="00B7555B" w:rsidRDefault="00B7555B">
      <w:pPr>
        <w:widowControl/>
        <w:jc w:val="left"/>
        <w:rPr>
          <w:lang w:val="en-GB"/>
        </w:rPr>
      </w:pPr>
      <w:r>
        <w:rPr>
          <w:lang w:val="en-GB"/>
        </w:rPr>
        <w:br w:type="page"/>
      </w:r>
    </w:p>
    <w:p w:rsidR="00B7555B" w:rsidRDefault="00B7555B" w:rsidP="00B7555B">
      <w:pPr>
        <w:pStyle w:val="3"/>
        <w:rPr>
          <w:lang w:val="en-GB"/>
        </w:rPr>
      </w:pPr>
      <w:r>
        <w:rPr>
          <w:lang w:val="en-GB"/>
        </w:rPr>
        <w:lastRenderedPageBreak/>
        <w:t xml:space="preserve">1.3.4 </w:t>
      </w:r>
      <w:r>
        <w:rPr>
          <w:rFonts w:hint="eastAsia"/>
          <w:lang w:val="en-GB"/>
        </w:rPr>
        <w:t>拟牛顿法</w:t>
      </w:r>
    </w:p>
    <w:p w:rsidR="00B7555B" w:rsidRDefault="009C3F48" w:rsidP="00B7555B">
      <w:pPr>
        <w:rPr>
          <w:lang w:val="en-GB"/>
        </w:rPr>
      </w:pPr>
      <w:r>
        <w:rPr>
          <w:rFonts w:hint="eastAsia"/>
          <w:lang w:val="en-GB"/>
        </w:rPr>
        <w:t>拟牛顿法是求解非线性优化问题最有效的方法之一，</w:t>
      </w:r>
      <w:r w:rsidR="00B7555B">
        <w:rPr>
          <w:rFonts w:hint="eastAsia"/>
          <w:lang w:val="en-GB"/>
        </w:rPr>
        <w:t>在牛顿法的迭代中，</w:t>
      </w:r>
      <w:r>
        <w:rPr>
          <w:rFonts w:hint="eastAsia"/>
          <w:lang w:val="en-GB"/>
        </w:rPr>
        <w:t>我们</w:t>
      </w:r>
      <w:r w:rsidR="00B7555B">
        <w:rPr>
          <w:rFonts w:hint="eastAsia"/>
          <w:lang w:val="en-GB"/>
        </w:rPr>
        <w:t>需要计算海森矩阵的逆矩阵，这一计算比较复杂，</w:t>
      </w:r>
      <w:r>
        <w:rPr>
          <w:rFonts w:hint="eastAsia"/>
          <w:lang w:val="en-GB"/>
        </w:rPr>
        <w:t>换种方式</w:t>
      </w:r>
      <w:r w:rsidR="00B7555B">
        <w:rPr>
          <w:rFonts w:hint="eastAsia"/>
          <w:lang w:val="en-GB"/>
        </w:rPr>
        <w:t>考虑用一个</w:t>
      </w:r>
      <m:oMath>
        <m:r>
          <w:rPr>
            <w:rFonts w:ascii="Cambria Math" w:hAnsi="Cambria Math"/>
            <w:lang w:val="en-GB"/>
          </w:rPr>
          <m:t>n</m:t>
        </m:r>
      </m:oMath>
      <w:r w:rsidR="00B7555B">
        <w:rPr>
          <w:rFonts w:hint="eastAsia"/>
          <w:lang w:val="en-GB"/>
        </w:rPr>
        <w:t>阶矩阵来近似替代逆矩阵，这就是拟牛顿法的基本思想。</w:t>
      </w:r>
    </w:p>
    <w:p w:rsidR="00B7555B" w:rsidRDefault="009C3F48" w:rsidP="00B7555B">
      <w:pPr>
        <w:rPr>
          <w:rFonts w:hint="eastAsia"/>
          <w:lang w:val="en-GB"/>
        </w:rPr>
      </w:pPr>
      <w:r>
        <w:rPr>
          <w:rFonts w:hint="eastAsia"/>
          <w:lang w:val="en-GB"/>
        </w:rPr>
        <w:t>首先，我们需要构造目标函数在当前迭代</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oMath>
      <w:r>
        <w:rPr>
          <w:rFonts w:hint="eastAsia"/>
          <w:lang w:val="en-GB"/>
        </w:rPr>
        <w:t>的二次模型：</w:t>
      </w:r>
    </w:p>
    <w:p w:rsidR="009C3F48" w:rsidRDefault="009C3F48" w:rsidP="00B7555B">
      <w:pPr>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d</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r>
            <w:rPr>
              <w:rFonts w:ascii="Cambria Math" w:hAnsi="Cambria Math"/>
              <w:lang w:val="en-GB"/>
            </w:rPr>
            <m:t>d+</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d</m:t>
              </m:r>
            </m:num>
            <m:den>
              <m:r>
                <w:rPr>
                  <w:rFonts w:ascii="Cambria Math" w:hAnsi="Cambria Math"/>
                  <w:lang w:val="en-GB"/>
                </w:rPr>
                <m:t>2</m:t>
              </m:r>
            </m:den>
          </m:f>
        </m:oMath>
      </m:oMathPara>
    </w:p>
    <w:p w:rsidR="009C3F48" w:rsidRDefault="009C3F48" w:rsidP="00B7555B">
      <w:pPr>
        <w:rPr>
          <w:rFonts w:hint="eastAsia"/>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这里</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是一个对称正定矩阵，于是我们取上述二次模型的最优解作为搜索方向，并且得到新的迭代点</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oMath>
      <w:r>
        <w:rPr>
          <w:rFonts w:hint="eastAsia"/>
          <w:lang w:val="en-GB"/>
        </w:rPr>
        <w:t>，其中我们要求步长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m:oMath>
        <m:r>
          <w:rPr>
            <w:rFonts w:ascii="Cambria Math" w:hAnsi="Cambria Math"/>
            <w:lang w:val="en-GB"/>
          </w:rPr>
          <m:t>Wolfe</m:t>
        </m:r>
      </m:oMath>
      <w:r>
        <w:rPr>
          <w:rFonts w:hint="eastAsia"/>
          <w:lang w:val="en-GB"/>
        </w:rPr>
        <w:t>条件。这样的迭代与牛顿法类似，其区别在于用近似的矩阵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取代替海森矩阵。所以拟牛顿法最关键的地方就在于每一步迭代中</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的更新。现在假设我们得到一个新的迭代</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oMath>
      <w:r>
        <w:rPr>
          <w:rFonts w:hint="eastAsia"/>
          <w:lang w:val="en-GB"/>
        </w:rPr>
        <w:t>，并得到一个新的二次模型：</w:t>
      </w:r>
    </w:p>
    <w:p w:rsidR="009C3F48" w:rsidRDefault="009C3F48" w:rsidP="009C3F48">
      <w:pPr>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k+1</m:t>
              </m:r>
            </m:sub>
          </m:sSub>
          <m:d>
            <m:dPr>
              <m:ctrlPr>
                <w:rPr>
                  <w:rFonts w:ascii="Cambria Math" w:hAnsi="Cambria Math"/>
                  <w:i/>
                  <w:lang w:val="en-GB"/>
                </w:rPr>
              </m:ctrlPr>
            </m:dPr>
            <m:e>
              <m:r>
                <w:rPr>
                  <w:rFonts w:ascii="Cambria Math" w:hAnsi="Cambria Math"/>
                  <w:lang w:val="en-GB"/>
                </w:rPr>
                <m:t>d</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e>
            <m:sup>
              <m:r>
                <w:rPr>
                  <w:rFonts w:ascii="Cambria Math" w:hAnsi="Cambria Math"/>
                  <w:lang w:val="en-GB"/>
                </w:rPr>
                <m:t>T</m:t>
              </m:r>
            </m:sup>
          </m:sSup>
          <m:r>
            <w:rPr>
              <w:rFonts w:ascii="Cambria Math" w:hAnsi="Cambria Math"/>
              <w:lang w:val="en-GB"/>
            </w:rPr>
            <m:t>d+</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d</m:t>
              </m:r>
            </m:num>
            <m:den>
              <m:r>
                <w:rPr>
                  <w:rFonts w:ascii="Cambria Math" w:hAnsi="Cambria Math"/>
                  <w:lang w:val="en-GB"/>
                </w:rPr>
                <m:t>2</m:t>
              </m:r>
            </m:den>
          </m:f>
        </m:oMath>
      </m:oMathPara>
    </w:p>
    <w:p w:rsidR="009C3F48" w:rsidRDefault="009C3F48" w:rsidP="009C3F48">
      <w:pPr>
        <w:rPr>
          <w:lang w:val="en-GB"/>
        </w:rPr>
      </w:pPr>
      <w:r>
        <w:rPr>
          <w:rFonts w:hint="eastAsia"/>
          <w:lang w:val="en-GB"/>
        </w:rPr>
        <w:t>我们尽可能利用上一步的信息来选取</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lang w:val="en-GB"/>
        </w:rPr>
        <w:t>。</w:t>
      </w:r>
      <w:r>
        <w:rPr>
          <w:rFonts w:hint="eastAsia"/>
          <w:lang w:val="en-GB"/>
        </w:rPr>
        <w:t>具体地，我们要求</w:t>
      </w:r>
      <m:oMath>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k</m:t>
            </m:r>
          </m:sub>
        </m:sSub>
      </m:oMath>
      <w:r>
        <w:rPr>
          <w:rFonts w:hint="eastAsia"/>
          <w:lang w:val="en-GB"/>
        </w:rPr>
        <w:t>，从而得到</w:t>
      </w:r>
    </w:p>
    <w:p w:rsidR="009C3F48" w:rsidRDefault="009C3F48" w:rsidP="009C3F48">
      <w:pP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oMath>
      </m:oMathPara>
    </w:p>
    <w:p w:rsidR="009C3F48" w:rsidRDefault="009C3F48" w:rsidP="00B7555B">
      <w:pPr>
        <w:rPr>
          <w:lang w:val="en-GB"/>
        </w:rPr>
      </w:pPr>
    </w:p>
    <w:p w:rsidR="00B7555B" w:rsidRDefault="009C3F48" w:rsidP="00B7555B">
      <w:pPr>
        <w:rPr>
          <w:rFonts w:hint="eastAsia"/>
          <w:lang w:val="en-GB"/>
        </w:rPr>
      </w:pPr>
      <w:r>
        <w:rPr>
          <w:rFonts w:hint="eastAsia"/>
          <w:lang w:val="en-GB"/>
        </w:rPr>
        <w:t>上述公式被称为割线方程</w:t>
      </w:r>
      <w:r>
        <w:rPr>
          <w:lang w:val="en-GB"/>
        </w:rPr>
        <w:t>,</w:t>
      </w:r>
      <w:r>
        <w:rPr>
          <w:rFonts w:hint="eastAsia"/>
          <w:lang w:val="en-GB"/>
        </w:rPr>
        <w:t>为保证</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d</m:t>
            </m:r>
          </m:e>
        </m:d>
      </m:oMath>
      <w:r>
        <w:rPr>
          <w:rFonts w:hint="eastAsia"/>
          <w:lang w:val="en-GB"/>
        </w:rPr>
        <w:t>能较好的近似</w:t>
      </w:r>
      <m:oMath>
        <m:r>
          <w:rPr>
            <w:rFonts w:ascii="Cambria Math" w:hAnsi="Cambria Math"/>
            <w:lang w:val="en-GB"/>
          </w:rPr>
          <m:t>f(x)</m:t>
        </m:r>
      </m:oMath>
      <w:r>
        <w:rPr>
          <w:rFonts w:hint="eastAsia"/>
          <w:lang w:val="en-GB"/>
        </w:rPr>
        <w:t>，构造矩阵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的原则，除了只能利用目标函数及其一阶导数信息外，还要满足以下三点：</w:t>
      </w:r>
    </w:p>
    <w:p w:rsidR="009C3F48" w:rsidRDefault="009C3F48" w:rsidP="009C3F48">
      <w:pPr>
        <w:pStyle w:val="a7"/>
        <w:numPr>
          <w:ilvl w:val="0"/>
          <w:numId w:val="6"/>
        </w:numPr>
        <w:ind w:firstLineChars="0"/>
        <w:rPr>
          <w:rFonts w:hint="eastAsia"/>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是对称正定矩阵，从而</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是下降方向。</w:t>
      </w:r>
    </w:p>
    <w:p w:rsidR="009C3F48" w:rsidRDefault="009C3F48" w:rsidP="009C3F48">
      <w:pPr>
        <w:pStyle w:val="a7"/>
        <w:numPr>
          <w:ilvl w:val="0"/>
          <w:numId w:val="6"/>
        </w:numPr>
        <w:ind w:firstLineChars="0"/>
        <w:rPr>
          <w:rFonts w:hint="eastAsia"/>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oMath>
      <w:r>
        <w:rPr>
          <w:rFonts w:hint="eastAsia"/>
          <w:lang w:val="en-GB"/>
        </w:rPr>
        <w:t>是由对</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的修正得到的，即</w:t>
      </w:r>
    </w:p>
    <w:p w:rsidR="009C3F48" w:rsidRDefault="009C3F48" w:rsidP="009C3F48">
      <w:pPr>
        <w:pStyle w:val="a7"/>
        <w:ind w:left="360" w:firstLineChars="0" w:firstLine="0"/>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m:oMathPara>
    </w:p>
    <w:p w:rsidR="009C3F48" w:rsidRDefault="009C3F48" w:rsidP="009C3F48">
      <w:pPr>
        <w:pStyle w:val="a7"/>
        <w:numPr>
          <w:ilvl w:val="0"/>
          <w:numId w:val="6"/>
        </w:numPr>
        <w:ind w:firstLineChars="0"/>
        <w:rPr>
          <w:rFonts w:hint="eastAsia"/>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oMath>
      <w:r>
        <w:rPr>
          <w:rFonts w:hint="eastAsia"/>
          <w:lang w:val="en-GB"/>
        </w:rPr>
        <w:t>必须满足拟牛顿条件</w:t>
      </w:r>
    </w:p>
    <w:p w:rsidR="009C3F48" w:rsidRDefault="009C3F48" w:rsidP="009C3F48">
      <w:pPr>
        <w:pStyle w:val="a7"/>
        <w:ind w:left="360" w:firstLineChars="0" w:firstLine="0"/>
        <w:rPr>
          <w:i/>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(k)</m:t>
              </m:r>
            </m:sup>
          </m:sSup>
        </m:oMath>
      </m:oMathPara>
    </w:p>
    <w:p w:rsidR="009C3F48" w:rsidRDefault="009C3F48" w:rsidP="009C3F48">
      <w:pPr>
        <w:pStyle w:val="a7"/>
        <w:ind w:left="360" w:firstLineChars="0" w:firstLine="0"/>
        <w:rPr>
          <w:lang w:val="en-GB"/>
        </w:rPr>
      </w:pPr>
      <w:r>
        <w:rPr>
          <w:rFonts w:hint="eastAsia"/>
          <w:lang w:val="en-GB"/>
        </w:rPr>
        <w:t>其中</w:t>
      </w:r>
      <m:oMath>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w:t>
      </w:r>
      <m:oMath>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(k)</m:t>
            </m:r>
          </m:sup>
        </m:sSup>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k+1</m:t>
                    </m:r>
                  </m:e>
                </m:d>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lang w:val="en-GB"/>
        </w:rPr>
        <w:t>.</w:t>
      </w:r>
    </w:p>
    <w:p w:rsidR="009C3F48" w:rsidRPr="009C3F48" w:rsidRDefault="009C3F48" w:rsidP="009C3F48">
      <w:pPr>
        <w:rPr>
          <w:lang w:val="en-GB"/>
        </w:rPr>
      </w:pPr>
    </w:p>
    <w:sectPr w:rsidR="009C3F48" w:rsidRPr="009C3F48" w:rsidSect="001774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9F4" w:rsidRDefault="005829F4" w:rsidP="00EC65C1">
      <w:r>
        <w:separator/>
      </w:r>
    </w:p>
  </w:endnote>
  <w:endnote w:type="continuationSeparator" w:id="1">
    <w:p w:rsidR="005829F4" w:rsidRDefault="005829F4" w:rsidP="00EC6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9F4" w:rsidRDefault="005829F4" w:rsidP="00EC65C1">
      <w:r>
        <w:separator/>
      </w:r>
    </w:p>
  </w:footnote>
  <w:footnote w:type="continuationSeparator" w:id="1">
    <w:p w:rsidR="005829F4" w:rsidRDefault="005829F4" w:rsidP="00EC65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3441"/>
    <w:multiLevelType w:val="multilevel"/>
    <w:tmpl w:val="D3CCF5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EE7446"/>
    <w:multiLevelType w:val="multilevel"/>
    <w:tmpl w:val="D88867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4230D3"/>
    <w:multiLevelType w:val="hybridMultilevel"/>
    <w:tmpl w:val="2956280C"/>
    <w:lvl w:ilvl="0" w:tplc="5020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C436C9"/>
    <w:multiLevelType w:val="hybridMultilevel"/>
    <w:tmpl w:val="670A6B02"/>
    <w:lvl w:ilvl="0" w:tplc="BAA00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9D5540"/>
    <w:multiLevelType w:val="hybridMultilevel"/>
    <w:tmpl w:val="0BA06442"/>
    <w:lvl w:ilvl="0" w:tplc="6896A2B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196FE5"/>
    <w:multiLevelType w:val="hybridMultilevel"/>
    <w:tmpl w:val="91F286F2"/>
    <w:lvl w:ilvl="0" w:tplc="292AB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65C1"/>
    <w:rsid w:val="0003084F"/>
    <w:rsid w:val="00045D6B"/>
    <w:rsid w:val="001010F9"/>
    <w:rsid w:val="0017749F"/>
    <w:rsid w:val="001D388C"/>
    <w:rsid w:val="001F187C"/>
    <w:rsid w:val="002C30F1"/>
    <w:rsid w:val="00310D70"/>
    <w:rsid w:val="0037307D"/>
    <w:rsid w:val="00387F04"/>
    <w:rsid w:val="003D4087"/>
    <w:rsid w:val="003D70F9"/>
    <w:rsid w:val="003F6669"/>
    <w:rsid w:val="004E2F75"/>
    <w:rsid w:val="005829F4"/>
    <w:rsid w:val="005A1678"/>
    <w:rsid w:val="00626434"/>
    <w:rsid w:val="006570A0"/>
    <w:rsid w:val="006B44E9"/>
    <w:rsid w:val="006D1BEC"/>
    <w:rsid w:val="00780D2D"/>
    <w:rsid w:val="009903DB"/>
    <w:rsid w:val="009B6254"/>
    <w:rsid w:val="009C3F48"/>
    <w:rsid w:val="00B252F5"/>
    <w:rsid w:val="00B44D68"/>
    <w:rsid w:val="00B7555B"/>
    <w:rsid w:val="00BD3B02"/>
    <w:rsid w:val="00C5003E"/>
    <w:rsid w:val="00C70BD2"/>
    <w:rsid w:val="00CE010E"/>
    <w:rsid w:val="00DF0690"/>
    <w:rsid w:val="00E33E9F"/>
    <w:rsid w:val="00E40837"/>
    <w:rsid w:val="00E8112D"/>
    <w:rsid w:val="00EC65C1"/>
    <w:rsid w:val="00ED73F2"/>
    <w:rsid w:val="00F21CBD"/>
    <w:rsid w:val="00FF58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5C1"/>
    <w:pPr>
      <w:widowControl w:val="0"/>
      <w:jc w:val="both"/>
    </w:pPr>
    <w:rPr>
      <w:rFonts w:ascii="Times New Roman" w:hAnsi="Times New Roman"/>
    </w:rPr>
  </w:style>
  <w:style w:type="paragraph" w:styleId="1">
    <w:name w:val="heading 1"/>
    <w:basedOn w:val="a"/>
    <w:next w:val="a"/>
    <w:link w:val="1Char"/>
    <w:uiPriority w:val="9"/>
    <w:qFormat/>
    <w:rsid w:val="00DF0690"/>
    <w:pPr>
      <w:keepNext/>
      <w:keepLines/>
      <w:spacing w:before="340" w:after="330" w:line="578" w:lineRule="auto"/>
      <w:outlineLvl w:val="0"/>
    </w:pPr>
    <w:rPr>
      <w:b/>
      <w:bCs/>
      <w:kern w:val="44"/>
      <w:sz w:val="24"/>
      <w:szCs w:val="44"/>
    </w:rPr>
  </w:style>
  <w:style w:type="paragraph" w:styleId="2">
    <w:name w:val="heading 2"/>
    <w:basedOn w:val="a"/>
    <w:next w:val="a"/>
    <w:link w:val="2Char"/>
    <w:uiPriority w:val="9"/>
    <w:unhideWhenUsed/>
    <w:qFormat/>
    <w:rsid w:val="00DF0690"/>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780D2D"/>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DF06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6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65C1"/>
    <w:rPr>
      <w:sz w:val="18"/>
      <w:szCs w:val="18"/>
    </w:rPr>
  </w:style>
  <w:style w:type="paragraph" w:styleId="a4">
    <w:name w:val="footer"/>
    <w:basedOn w:val="a"/>
    <w:link w:val="Char0"/>
    <w:uiPriority w:val="99"/>
    <w:semiHidden/>
    <w:unhideWhenUsed/>
    <w:rsid w:val="00EC65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65C1"/>
    <w:rPr>
      <w:sz w:val="18"/>
      <w:szCs w:val="18"/>
    </w:rPr>
  </w:style>
  <w:style w:type="character" w:customStyle="1" w:styleId="1Char">
    <w:name w:val="标题 1 Char"/>
    <w:basedOn w:val="a0"/>
    <w:link w:val="1"/>
    <w:uiPriority w:val="9"/>
    <w:rsid w:val="00DF0690"/>
    <w:rPr>
      <w:rFonts w:ascii="Times New Roman" w:hAnsi="Times New Roman"/>
      <w:b/>
      <w:bCs/>
      <w:kern w:val="44"/>
      <w:sz w:val="24"/>
      <w:szCs w:val="44"/>
    </w:rPr>
  </w:style>
  <w:style w:type="paragraph" w:styleId="TOC">
    <w:name w:val="TOC Heading"/>
    <w:basedOn w:val="1"/>
    <w:next w:val="a"/>
    <w:uiPriority w:val="39"/>
    <w:unhideWhenUsed/>
    <w:qFormat/>
    <w:rsid w:val="001D38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1D388C"/>
    <w:rPr>
      <w:sz w:val="18"/>
      <w:szCs w:val="18"/>
    </w:rPr>
  </w:style>
  <w:style w:type="character" w:customStyle="1" w:styleId="Char1">
    <w:name w:val="批注框文本 Char"/>
    <w:basedOn w:val="a0"/>
    <w:link w:val="a5"/>
    <w:uiPriority w:val="99"/>
    <w:semiHidden/>
    <w:rsid w:val="001D388C"/>
    <w:rPr>
      <w:rFonts w:ascii="Times New Roman" w:hAnsi="Times New Roman"/>
      <w:sz w:val="18"/>
      <w:szCs w:val="18"/>
    </w:rPr>
  </w:style>
  <w:style w:type="character" w:customStyle="1" w:styleId="2Char">
    <w:name w:val="标题 2 Char"/>
    <w:basedOn w:val="a0"/>
    <w:link w:val="2"/>
    <w:uiPriority w:val="9"/>
    <w:rsid w:val="00DF0690"/>
    <w:rPr>
      <w:rFonts w:asciiTheme="majorHAnsi" w:eastAsiaTheme="majorEastAsia" w:hAnsiTheme="majorHAnsi" w:cstheme="majorBidi"/>
      <w:b/>
      <w:bCs/>
      <w:szCs w:val="32"/>
    </w:rPr>
  </w:style>
  <w:style w:type="character" w:customStyle="1" w:styleId="3Char">
    <w:name w:val="标题 3 Char"/>
    <w:basedOn w:val="a0"/>
    <w:link w:val="3"/>
    <w:uiPriority w:val="9"/>
    <w:rsid w:val="00780D2D"/>
    <w:rPr>
      <w:rFonts w:ascii="Times New Roman" w:hAnsi="Times New Roman"/>
      <w:bCs/>
      <w:szCs w:val="32"/>
    </w:rPr>
  </w:style>
  <w:style w:type="character" w:customStyle="1" w:styleId="4Char">
    <w:name w:val="标题 4 Char"/>
    <w:basedOn w:val="a0"/>
    <w:link w:val="4"/>
    <w:uiPriority w:val="9"/>
    <w:rsid w:val="00DF0690"/>
    <w:rPr>
      <w:rFonts w:asciiTheme="majorHAnsi" w:eastAsiaTheme="majorEastAsia" w:hAnsiTheme="majorHAnsi" w:cstheme="majorBidi"/>
      <w:b/>
      <w:bCs/>
      <w:sz w:val="28"/>
      <w:szCs w:val="28"/>
    </w:rPr>
  </w:style>
  <w:style w:type="character" w:styleId="a6">
    <w:name w:val="Placeholder Text"/>
    <w:basedOn w:val="a0"/>
    <w:uiPriority w:val="99"/>
    <w:semiHidden/>
    <w:rsid w:val="00DF0690"/>
    <w:rPr>
      <w:color w:val="808080"/>
    </w:rPr>
  </w:style>
  <w:style w:type="paragraph" w:styleId="a7">
    <w:name w:val="List Paragraph"/>
    <w:basedOn w:val="a"/>
    <w:uiPriority w:val="34"/>
    <w:qFormat/>
    <w:rsid w:val="00DF0690"/>
    <w:pPr>
      <w:ind w:firstLineChars="200" w:firstLine="420"/>
    </w:pPr>
  </w:style>
  <w:style w:type="table" w:styleId="a8">
    <w:name w:val="Table Grid"/>
    <w:basedOn w:val="a1"/>
    <w:uiPriority w:val="59"/>
    <w:rsid w:val="009B62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C6BEA-3599-4170-8548-B7C6329D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10</Pages>
  <Words>2072</Words>
  <Characters>11814</Characters>
  <Application>Microsoft Office Word</Application>
  <DocSecurity>0</DocSecurity>
  <Lines>98</Lines>
  <Paragraphs>27</Paragraphs>
  <ScaleCrop>false</ScaleCrop>
  <Company/>
  <LinksUpToDate>false</LinksUpToDate>
  <CharactersWithSpaces>13859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2019-11-11T06:06:00Z</dcterms:created>
  <dcterms:modified xsi:type="dcterms:W3CDTF">2019-11-18T02:02:00Z</dcterms:modified>
</cp:coreProperties>
</file>