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53" w:rsidRDefault="00134753" w:rsidP="00134753">
      <w:pPr>
        <w:shd w:val="clear" w:color="auto" w:fill="FFFFFF"/>
        <w:spacing w:after="15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313131"/>
          <w:sz w:val="36"/>
          <w:szCs w:val="36"/>
          <w:lang w:eastAsia="es-ES"/>
        </w:rPr>
      </w:pPr>
      <w:r w:rsidRPr="00134753">
        <w:rPr>
          <w:rFonts w:ascii="Open Sans" w:eastAsia="Times New Roman" w:hAnsi="Open Sans" w:cs="Open Sans"/>
          <w:b/>
          <w:bCs/>
          <w:color w:val="313131"/>
          <w:sz w:val="36"/>
          <w:szCs w:val="36"/>
          <w:lang w:eastAsia="es-ES"/>
        </w:rPr>
        <w:t xml:space="preserve">Todos los atributos de </w:t>
      </w: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36"/>
          <w:szCs w:val="36"/>
          <w:lang w:eastAsia="es-ES"/>
        </w:rPr>
        <w:t>iframe</w:t>
      </w:r>
      <w:proofErr w:type="spellEnd"/>
    </w:p>
    <w:p w:rsidR="00134753" w:rsidRDefault="00134753" w:rsidP="001347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</w:pPr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&lt;</w:t>
      </w:r>
      <w:proofErr w:type="spellStart"/>
      <w:r w:rsidRPr="001347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s-ES"/>
        </w:rPr>
        <w:t>iframe</w:t>
      </w:r>
      <w:proofErr w:type="spellEnd"/>
      <w:r w:rsidRPr="001347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134753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s-ES"/>
        </w:rPr>
        <w:t>src</w:t>
      </w:r>
      <w:proofErr w:type="spellEnd"/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="</w:t>
      </w:r>
      <w:r w:rsidRPr="00134753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s-ES"/>
        </w:rPr>
        <w:t>pagina_fuente.html</w:t>
      </w:r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"</w:t>
      </w:r>
      <w:r w:rsidRPr="001347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134753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s-ES"/>
        </w:rPr>
        <w:t>width</w:t>
      </w:r>
      <w:proofErr w:type="spellEnd"/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=</w:t>
      </w:r>
      <w:r w:rsidRPr="00134753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s-ES"/>
        </w:rPr>
        <w:t>290</w:t>
      </w:r>
      <w:r w:rsidRPr="001347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134753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s-ES"/>
        </w:rPr>
        <w:t>height</w:t>
      </w:r>
      <w:proofErr w:type="spellEnd"/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=</w:t>
      </w:r>
      <w:r w:rsidRPr="00134753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s-ES"/>
        </w:rPr>
        <w:t>250</w:t>
      </w:r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&gt;</w:t>
      </w:r>
      <w:r w:rsidRPr="001347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Texto para cuando el navegador no conoce la etiqueta </w:t>
      </w:r>
      <w:proofErr w:type="spellStart"/>
      <w:r w:rsidRPr="001347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iframe</w:t>
      </w:r>
      <w:proofErr w:type="spellEnd"/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&lt;/</w:t>
      </w:r>
      <w:proofErr w:type="spellStart"/>
      <w:r w:rsidRPr="00134753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s-ES"/>
        </w:rPr>
        <w:t>iframe</w:t>
      </w:r>
      <w:proofErr w:type="spellEnd"/>
      <w:r w:rsidRPr="00134753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s-ES"/>
        </w:rPr>
        <w:t>&gt;</w:t>
      </w:r>
    </w:p>
    <w:p w:rsidR="00134753" w:rsidRPr="00134753" w:rsidRDefault="00134753" w:rsidP="001347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134753" w:rsidRPr="00134753" w:rsidRDefault="00134753" w:rsidP="00134753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Ahora vamos a ver cuáles serían los atributos disponibles para la etiqueta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. No obstante, cabe ya señalar que algunos de los atributos que vamos a ver se engloban más en el terreno de los estilos y por tanto se podrían, y sería más correcto, especificar dentro de las CSS.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src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indicar la página web que se mostrará en el espacio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 flotante.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width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definir la anchura del recuadro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height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definir la altura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name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especificar el nombre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, que podemos utilizar luego para referirnos a él con el target de los links, o mediante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javascript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id: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indicar el identificador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, y poder referirnos a él desde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javascript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frameborder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definir si queremos o no que haya un borde en 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. Los valores posibles son 0 | 1.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frameborder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=0 indicaría que no queremos borde y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frameborder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=1 que sí.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scrolling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indica si se quiere que aparezcan barras de desplazamiento para ver los contenidos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 completo, en el caso que no aparezcan en el espacio reservado para 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. Los valores posibles son: yes | no | auto. El valor "yes" es para que aparezcan siempre las barras de desplazamiento o barras de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scroll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, "no" sirve para que no aparezcan nunca y "auto" es para que aparezcan sólo cuando son necesarias (es el valor por defecto)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marginwidth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 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Para definir el margen a izquierda y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derechar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 que debe tener la página que va dentro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, con respecto al borde. Este margen va en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pixels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, pero prevalecerá el margen que pueda tener asignada la página web que mostremos en 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 flotante.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marginheight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lo mismo que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marginwidth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, pero en este caso para el tamaño del margen por la parte de arriba y abajo.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margin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para especificar alineación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, igual que se especifica para las imágenes.</w:t>
      </w:r>
    </w:p>
    <w:p w:rsidR="00134753" w:rsidRPr="00134753" w:rsidRDefault="00134753" w:rsidP="00134753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</w:pP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style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 xml:space="preserve"> y </w:t>
      </w:r>
      <w:proofErr w:type="spellStart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class</w:t>
      </w:r>
      <w:proofErr w:type="spellEnd"/>
      <w:r w:rsidRPr="00134753">
        <w:rPr>
          <w:rFonts w:ascii="Open Sans" w:eastAsia="Times New Roman" w:hAnsi="Open Sans" w:cs="Open Sans"/>
          <w:b/>
          <w:bCs/>
          <w:color w:val="313131"/>
          <w:sz w:val="21"/>
          <w:szCs w:val="21"/>
          <w:bdr w:val="none" w:sz="0" w:space="0" w:color="auto" w:frame="1"/>
          <w:lang w:eastAsia="es-ES"/>
        </w:rPr>
        <w:t>:</w:t>
      </w:r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 los atributos para definir el aspecto del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iframe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 xml:space="preserve"> por medio de hojas de estilo </w:t>
      </w:r>
      <w:proofErr w:type="spellStart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css</w:t>
      </w:r>
      <w:proofErr w:type="spellEnd"/>
      <w:r w:rsidRPr="00134753">
        <w:rPr>
          <w:rFonts w:ascii="Open Sans" w:eastAsia="Times New Roman" w:hAnsi="Open Sans" w:cs="Open Sans"/>
          <w:color w:val="313131"/>
          <w:sz w:val="24"/>
          <w:szCs w:val="24"/>
          <w:lang w:eastAsia="es-ES"/>
        </w:rPr>
        <w:t>.</w:t>
      </w:r>
    </w:p>
    <w:p w:rsidR="00134753" w:rsidRDefault="00134753">
      <w:bookmarkStart w:id="0" w:name="_GoBack"/>
      <w:bookmarkEnd w:id="0"/>
    </w:p>
    <w:sectPr w:rsidR="00134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3"/>
    <w:rsid w:val="001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5AA5"/>
  <w15:chartTrackingRefBased/>
  <w15:docId w15:val="{E7573ECB-3784-48B6-81CD-0B6B051C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4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47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3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7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347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3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Todos los atributos de iframe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2018-12-13T04:02:00Z</dcterms:created>
  <dcterms:modified xsi:type="dcterms:W3CDTF">2018-12-13T04:03:00Z</dcterms:modified>
</cp:coreProperties>
</file>