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4AB6C" w14:textId="4D890B72" w:rsidR="008947F9" w:rsidRPr="006D6030" w:rsidRDefault="008947F9" w:rsidP="006D6030">
      <w:pPr>
        <w:spacing w:line="24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6D6030">
        <w:rPr>
          <w:rFonts w:ascii="Arial" w:hAnsi="Arial" w:cs="Arial"/>
          <w:b/>
          <w:bCs/>
          <w:sz w:val="32"/>
          <w:szCs w:val="32"/>
        </w:rPr>
        <w:t>Documento de Gestão e Controle de Requisitos para Desenvolvimento de Software</w:t>
      </w:r>
    </w:p>
    <w:p w14:paraId="57A0B953" w14:textId="7787CE96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 xml:space="preserve">- Data de Criação: 13 de </w:t>
      </w:r>
      <w:r w:rsidR="00F31E50" w:rsidRPr="006D6030">
        <w:rPr>
          <w:rFonts w:ascii="Arial" w:hAnsi="Arial" w:cs="Arial"/>
        </w:rPr>
        <w:t>setembro</w:t>
      </w:r>
      <w:r w:rsidRPr="006D6030">
        <w:rPr>
          <w:rFonts w:ascii="Arial" w:hAnsi="Arial" w:cs="Arial"/>
        </w:rPr>
        <w:t xml:space="preserve"> de 2025</w:t>
      </w:r>
    </w:p>
    <w:p w14:paraId="4BF2861C" w14:textId="752BE1EC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 xml:space="preserve">- Autor: </w:t>
      </w:r>
      <w:r w:rsidR="006D6030" w:rsidRPr="006D6030">
        <w:rPr>
          <w:rFonts w:ascii="Arial" w:hAnsi="Arial" w:cs="Arial"/>
        </w:rPr>
        <w:t>Equipe de desenvolvimento e gestão de requisitos.</w:t>
      </w:r>
    </w:p>
    <w:p w14:paraId="320FBBA9" w14:textId="36AE5085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 Aprovação: Pendente (revisão por stakeholders)</w:t>
      </w:r>
    </w:p>
    <w:p w14:paraId="11CBE9D4" w14:textId="111D1FB6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 Histórico de Mudanças:</w:t>
      </w:r>
    </w:p>
    <w:tbl>
      <w:tblPr>
        <w:tblStyle w:val="Tabelacomgrade"/>
        <w:tblW w:w="8774" w:type="dxa"/>
        <w:tblInd w:w="15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2"/>
        <w:gridCol w:w="1075"/>
        <w:gridCol w:w="4605"/>
        <w:gridCol w:w="2122"/>
      </w:tblGrid>
      <w:tr w:rsidR="00F31E50" w:rsidRPr="006D6030" w14:paraId="316A90DC" w14:textId="77777777" w:rsidTr="00F31E50">
        <w:trPr>
          <w:trHeight w:val="462"/>
        </w:trPr>
        <w:tc>
          <w:tcPr>
            <w:tcW w:w="973" w:type="dxa"/>
          </w:tcPr>
          <w:p w14:paraId="2E50C3EC" w14:textId="7215DB73" w:rsidR="00F31E50" w:rsidRPr="006D6030" w:rsidRDefault="00F31E50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Versão</w:t>
            </w:r>
          </w:p>
        </w:tc>
        <w:tc>
          <w:tcPr>
            <w:tcW w:w="1056" w:type="dxa"/>
          </w:tcPr>
          <w:p w14:paraId="6B790A60" w14:textId="61CBE365" w:rsidR="00F31E50" w:rsidRPr="006D6030" w:rsidRDefault="00F31E50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Data</w:t>
            </w:r>
          </w:p>
        </w:tc>
        <w:tc>
          <w:tcPr>
            <w:tcW w:w="4618" w:type="dxa"/>
          </w:tcPr>
          <w:p w14:paraId="1D8FF652" w14:textId="58473924" w:rsidR="00F31E50" w:rsidRPr="006D6030" w:rsidRDefault="00F31E50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Descrição das Mudanças</w:t>
            </w:r>
          </w:p>
        </w:tc>
        <w:tc>
          <w:tcPr>
            <w:tcW w:w="2127" w:type="dxa"/>
          </w:tcPr>
          <w:p w14:paraId="36E95B91" w14:textId="31852726" w:rsidR="00F31E50" w:rsidRPr="006D6030" w:rsidRDefault="00F31E50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Autor</w:t>
            </w:r>
          </w:p>
        </w:tc>
      </w:tr>
      <w:tr w:rsidR="00F31E50" w:rsidRPr="006D6030" w14:paraId="52B63047" w14:textId="77777777" w:rsidTr="00F31E50">
        <w:trPr>
          <w:trHeight w:val="462"/>
        </w:trPr>
        <w:tc>
          <w:tcPr>
            <w:tcW w:w="973" w:type="dxa"/>
          </w:tcPr>
          <w:p w14:paraId="33E62FC5" w14:textId="2C3DA664" w:rsidR="00F31E50" w:rsidRPr="006D6030" w:rsidRDefault="00F31E50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1.0</w:t>
            </w:r>
          </w:p>
        </w:tc>
        <w:tc>
          <w:tcPr>
            <w:tcW w:w="1056" w:type="dxa"/>
          </w:tcPr>
          <w:p w14:paraId="20C35DF4" w14:textId="14C9F503" w:rsidR="00F31E50" w:rsidRPr="006D6030" w:rsidRDefault="00F31E50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13/09/25</w:t>
            </w:r>
          </w:p>
        </w:tc>
        <w:tc>
          <w:tcPr>
            <w:tcW w:w="4618" w:type="dxa"/>
          </w:tcPr>
          <w:p w14:paraId="01F814C3" w14:textId="2FA68356" w:rsidR="00F31E50" w:rsidRPr="006D6030" w:rsidRDefault="00F31E50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Criação de documento unificado para gestão e controle de requisitos.</w:t>
            </w:r>
          </w:p>
        </w:tc>
        <w:tc>
          <w:tcPr>
            <w:tcW w:w="2127" w:type="dxa"/>
          </w:tcPr>
          <w:p w14:paraId="25413C62" w14:textId="5D0A68AD" w:rsidR="00F31E50" w:rsidRPr="006D6030" w:rsidRDefault="00F31E50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Julio César Morais</w:t>
            </w:r>
          </w:p>
        </w:tc>
      </w:tr>
      <w:tr w:rsidR="00F31E50" w:rsidRPr="006D6030" w14:paraId="08493BB9" w14:textId="77777777" w:rsidTr="00F31E50">
        <w:trPr>
          <w:trHeight w:val="462"/>
        </w:trPr>
        <w:tc>
          <w:tcPr>
            <w:tcW w:w="973" w:type="dxa"/>
          </w:tcPr>
          <w:p w14:paraId="4776AF74" w14:textId="77777777" w:rsidR="00F31E50" w:rsidRPr="006D6030" w:rsidRDefault="00F31E50" w:rsidP="006D60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056" w:type="dxa"/>
          </w:tcPr>
          <w:p w14:paraId="2F35DFB1" w14:textId="77777777" w:rsidR="00F31E50" w:rsidRPr="006D6030" w:rsidRDefault="00F31E50" w:rsidP="006D60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618" w:type="dxa"/>
          </w:tcPr>
          <w:p w14:paraId="40D34804" w14:textId="77777777" w:rsidR="00F31E50" w:rsidRPr="006D6030" w:rsidRDefault="00F31E50" w:rsidP="006D60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27" w:type="dxa"/>
          </w:tcPr>
          <w:p w14:paraId="047E9C92" w14:textId="77777777" w:rsidR="00F31E50" w:rsidRPr="006D6030" w:rsidRDefault="00F31E50" w:rsidP="006D6030">
            <w:pPr>
              <w:jc w:val="both"/>
              <w:rPr>
                <w:rFonts w:ascii="Arial" w:hAnsi="Arial" w:cs="Arial"/>
              </w:rPr>
            </w:pPr>
          </w:p>
        </w:tc>
      </w:tr>
      <w:tr w:rsidR="00F31E50" w:rsidRPr="006D6030" w14:paraId="55D46F98" w14:textId="77777777" w:rsidTr="00F31E50">
        <w:trPr>
          <w:trHeight w:val="462"/>
        </w:trPr>
        <w:tc>
          <w:tcPr>
            <w:tcW w:w="973" w:type="dxa"/>
          </w:tcPr>
          <w:p w14:paraId="1D1CF6CB" w14:textId="77777777" w:rsidR="00F31E50" w:rsidRPr="006D6030" w:rsidRDefault="00F31E50" w:rsidP="006D60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056" w:type="dxa"/>
          </w:tcPr>
          <w:p w14:paraId="7B349891" w14:textId="77777777" w:rsidR="00F31E50" w:rsidRPr="006D6030" w:rsidRDefault="00F31E50" w:rsidP="006D60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618" w:type="dxa"/>
          </w:tcPr>
          <w:p w14:paraId="2BCDF62D" w14:textId="77777777" w:rsidR="00F31E50" w:rsidRPr="006D6030" w:rsidRDefault="00F31E50" w:rsidP="006D60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27" w:type="dxa"/>
          </w:tcPr>
          <w:p w14:paraId="1769EDCC" w14:textId="77777777" w:rsidR="00F31E50" w:rsidRPr="006D6030" w:rsidRDefault="00F31E50" w:rsidP="006D6030">
            <w:pPr>
              <w:jc w:val="both"/>
              <w:rPr>
                <w:rFonts w:ascii="Arial" w:hAnsi="Arial" w:cs="Arial"/>
              </w:rPr>
            </w:pPr>
          </w:p>
        </w:tc>
      </w:tr>
      <w:tr w:rsidR="00F31E50" w:rsidRPr="006D6030" w14:paraId="61D1E3D6" w14:textId="77777777" w:rsidTr="00F31E50">
        <w:trPr>
          <w:trHeight w:val="462"/>
        </w:trPr>
        <w:tc>
          <w:tcPr>
            <w:tcW w:w="973" w:type="dxa"/>
          </w:tcPr>
          <w:p w14:paraId="5B0F01A2" w14:textId="77777777" w:rsidR="00F31E50" w:rsidRPr="006D6030" w:rsidRDefault="00F31E50" w:rsidP="006D60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056" w:type="dxa"/>
          </w:tcPr>
          <w:p w14:paraId="69BE87F4" w14:textId="77777777" w:rsidR="00F31E50" w:rsidRPr="006D6030" w:rsidRDefault="00F31E50" w:rsidP="006D60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618" w:type="dxa"/>
          </w:tcPr>
          <w:p w14:paraId="4D728F41" w14:textId="77777777" w:rsidR="00F31E50" w:rsidRPr="006D6030" w:rsidRDefault="00F31E50" w:rsidP="006D60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27" w:type="dxa"/>
          </w:tcPr>
          <w:p w14:paraId="3EEE94DE" w14:textId="77777777" w:rsidR="00F31E50" w:rsidRPr="006D6030" w:rsidRDefault="00F31E50" w:rsidP="006D6030">
            <w:pPr>
              <w:jc w:val="both"/>
              <w:rPr>
                <w:rFonts w:ascii="Arial" w:hAnsi="Arial" w:cs="Arial"/>
              </w:rPr>
            </w:pPr>
          </w:p>
        </w:tc>
      </w:tr>
    </w:tbl>
    <w:p w14:paraId="2C591DBA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</w:p>
    <w:p w14:paraId="3F7A38F6" w14:textId="2F87001D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Este documento segue as boas práticas recomendadas, inspiradas no padrão IEEE 830 para Especificação de Requisitos de Software (SRS), adaptadas para um contexto ágil. Ele serve como artefato vivo para a gestão e controle de requisitos, garantindo rastreabilidade, validação e priorização. O foco é no desenvolvimento de uma Plataforma de Delivery de Alimentos (semelhante ao iFood), com ênfase em requisitos funcionais e não funcionais de alto nível.</w:t>
      </w:r>
    </w:p>
    <w:p w14:paraId="36884258" w14:textId="691C293B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Para colaboração, recomenda-se o uso de ferramentas como Confluence, Notion ou Google Docs. A validação deve envolver equipe de desenvolvimento, gerentes de projeto e stakeholders (clientes, restaurantes, entregadores).</w:t>
      </w:r>
    </w:p>
    <w:p w14:paraId="74A7DC2B" w14:textId="7866AE52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---</w:t>
      </w:r>
    </w:p>
    <w:p w14:paraId="66B6488B" w14:textId="30769A12" w:rsidR="008947F9" w:rsidRPr="006D6030" w:rsidRDefault="008947F9" w:rsidP="006D6030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6D6030">
        <w:rPr>
          <w:rFonts w:ascii="Arial" w:hAnsi="Arial" w:cs="Arial"/>
          <w:b/>
          <w:bCs/>
          <w:sz w:val="28"/>
          <w:szCs w:val="28"/>
        </w:rPr>
        <w:t xml:space="preserve"> 1. Introdução</w:t>
      </w:r>
    </w:p>
    <w:p w14:paraId="7A09DE20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</w:p>
    <w:p w14:paraId="679B6576" w14:textId="163A8397" w:rsidR="008947F9" w:rsidRPr="006D6030" w:rsidRDefault="008947F9" w:rsidP="006D6030">
      <w:pPr>
        <w:spacing w:line="240" w:lineRule="auto"/>
        <w:jc w:val="both"/>
        <w:rPr>
          <w:rFonts w:ascii="Arial" w:hAnsi="Arial" w:cs="Arial"/>
          <w:b/>
          <w:bCs/>
        </w:rPr>
      </w:pPr>
      <w:r w:rsidRPr="006D6030">
        <w:rPr>
          <w:rFonts w:ascii="Arial" w:hAnsi="Arial" w:cs="Arial"/>
          <w:b/>
          <w:bCs/>
        </w:rPr>
        <w:t>1.1 Objetivo</w:t>
      </w:r>
    </w:p>
    <w:p w14:paraId="4F90592D" w14:textId="46E1BA70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Este documento estabelece uma base clara e compartilhável para os requisitos do software, descrevendo o que o sistema deve fazer (funcionais) e como deve se comportar (não funcionais). Ele destina-se a:</w:t>
      </w:r>
    </w:p>
    <w:p w14:paraId="6FB9F01B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 Equipe de desenvolvimento (para implementação e testes).</w:t>
      </w:r>
    </w:p>
    <w:p w14:paraId="4B3D3711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 Gerentes de projeto (para planejamento e rastreabilidade).</w:t>
      </w:r>
    </w:p>
    <w:p w14:paraId="06765960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 Stakeholders (clientes, restaurantes, entregadores) para alinhamento e validação.</w:t>
      </w:r>
    </w:p>
    <w:p w14:paraId="054F7552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 Evitar ambiguidades e scope creep, promovendo um desenvolvimento eficiente.</w:t>
      </w:r>
    </w:p>
    <w:p w14:paraId="54547C2A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</w:p>
    <w:p w14:paraId="482C4BFF" w14:textId="5DD6FED0" w:rsidR="008947F9" w:rsidRPr="006D6030" w:rsidRDefault="008947F9" w:rsidP="006D6030">
      <w:pPr>
        <w:spacing w:line="240" w:lineRule="auto"/>
        <w:jc w:val="both"/>
        <w:rPr>
          <w:rFonts w:ascii="Arial" w:hAnsi="Arial" w:cs="Arial"/>
          <w:b/>
          <w:bCs/>
        </w:rPr>
      </w:pPr>
      <w:r w:rsidRPr="006D6030">
        <w:rPr>
          <w:rFonts w:ascii="Arial" w:hAnsi="Arial" w:cs="Arial"/>
          <w:b/>
          <w:bCs/>
        </w:rPr>
        <w:lastRenderedPageBreak/>
        <w:t>1.2 Escopo do Produto</w:t>
      </w:r>
    </w:p>
    <w:p w14:paraId="666C4F53" w14:textId="6C2AEB7C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O que o software vai fazer:</w:t>
      </w:r>
    </w:p>
    <w:p w14:paraId="642C0D40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 Permitir cadastro, pedidos, entregas e pagamentos para clientes, restaurantes e entregadores.</w:t>
      </w:r>
    </w:p>
    <w:p w14:paraId="090531E3" w14:textId="79F45812" w:rsidR="008947F9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 xml:space="preserve">- Integrar geolocalização, </w:t>
      </w:r>
      <w:r w:rsidR="006D6030" w:rsidRPr="006D6030">
        <w:rPr>
          <w:rFonts w:ascii="Arial" w:hAnsi="Arial" w:cs="Arial"/>
        </w:rPr>
        <w:t>pagamentos e notificações em uma plataforma</w:t>
      </w:r>
      <w:r w:rsidR="006D6030">
        <w:rPr>
          <w:rFonts w:ascii="Arial" w:hAnsi="Arial" w:cs="Arial"/>
        </w:rPr>
        <w:t xml:space="preserve"> </w:t>
      </w:r>
      <w:r w:rsidR="006D6030" w:rsidRPr="006D6030">
        <w:rPr>
          <w:rFonts w:ascii="Arial" w:hAnsi="Arial" w:cs="Arial"/>
        </w:rPr>
        <w:t>web</w:t>
      </w:r>
      <w:r w:rsidRPr="006D6030">
        <w:rPr>
          <w:rFonts w:ascii="Arial" w:hAnsi="Arial" w:cs="Arial"/>
        </w:rPr>
        <w:t>.</w:t>
      </w:r>
    </w:p>
    <w:p w14:paraId="127EA852" w14:textId="42B4FB77" w:rsidR="006D6030" w:rsidRPr="006D6030" w:rsidRDefault="006D6030" w:rsidP="006D6030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Posteriormente integrado para ambiente mobile</w:t>
      </w:r>
    </w:p>
    <w:p w14:paraId="27577894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</w:p>
    <w:p w14:paraId="61B9988F" w14:textId="1369E06B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O que o software</w:t>
      </w:r>
      <w:r w:rsidRPr="006D6030">
        <w:rPr>
          <w:rFonts w:ascii="Arial" w:hAnsi="Arial" w:cs="Arial"/>
          <w:b/>
          <w:bCs/>
        </w:rPr>
        <w:t xml:space="preserve"> NÃO</w:t>
      </w:r>
      <w:r w:rsidRPr="006D6030">
        <w:rPr>
          <w:rFonts w:ascii="Arial" w:hAnsi="Arial" w:cs="Arial"/>
        </w:rPr>
        <w:t xml:space="preserve"> vai fazer (fora do escopo inicial):</w:t>
      </w:r>
    </w:p>
    <w:p w14:paraId="281E9B24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 Gerenciar estoques físicos de restaurantes (apenas cardápios digitais).</w:t>
      </w:r>
    </w:p>
    <w:p w14:paraId="39326ADA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 Suportar entregas internacionais ou moedas além de BRL.</w:t>
      </w:r>
    </w:p>
    <w:p w14:paraId="5E39FE91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 Incluir funcionalidades de e-commerce para produtos não alimentícios.</w:t>
      </w:r>
    </w:p>
    <w:p w14:paraId="71E7E48D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</w:p>
    <w:p w14:paraId="6837FA4B" w14:textId="1BFA4BEE" w:rsidR="008947F9" w:rsidRPr="004657B3" w:rsidRDefault="008947F9" w:rsidP="006D6030">
      <w:pPr>
        <w:spacing w:line="240" w:lineRule="auto"/>
        <w:jc w:val="both"/>
        <w:rPr>
          <w:rFonts w:ascii="Arial" w:hAnsi="Arial" w:cs="Arial"/>
          <w:b/>
          <w:bCs/>
        </w:rPr>
      </w:pPr>
      <w:r w:rsidRPr="004657B3">
        <w:rPr>
          <w:rFonts w:ascii="Arial" w:hAnsi="Arial" w:cs="Arial"/>
          <w:b/>
          <w:bCs/>
        </w:rPr>
        <w:t>1.3 Definições, Acrônimos e Abreviações</w:t>
      </w:r>
    </w:p>
    <w:p w14:paraId="3F956ED5" w14:textId="36B378E6" w:rsidR="008947F9" w:rsidRPr="004657B3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4657B3">
        <w:rPr>
          <w:rFonts w:ascii="Arial" w:hAnsi="Arial" w:cs="Arial"/>
        </w:rPr>
        <w:t>| Termo/Acrônimo</w:t>
      </w:r>
      <w:r w:rsidR="004657B3" w:rsidRPr="004657B3">
        <w:rPr>
          <w:rFonts w:ascii="Arial" w:hAnsi="Arial" w:cs="Arial"/>
        </w:rPr>
        <w:t xml:space="preserve">       </w:t>
      </w:r>
      <w:r w:rsidRPr="004657B3">
        <w:rPr>
          <w:rFonts w:ascii="Arial" w:hAnsi="Arial" w:cs="Arial"/>
        </w:rPr>
        <w:t xml:space="preserve"> | Definição </w:t>
      </w:r>
    </w:p>
    <w:tbl>
      <w:tblPr>
        <w:tblStyle w:val="Tabelacomgrade"/>
        <w:tblW w:w="8677" w:type="dxa"/>
        <w:tblLook w:val="04A0" w:firstRow="1" w:lastRow="0" w:firstColumn="1" w:lastColumn="0" w:noHBand="0" w:noVBand="1"/>
      </w:tblPr>
      <w:tblGrid>
        <w:gridCol w:w="1298"/>
        <w:gridCol w:w="7379"/>
      </w:tblGrid>
      <w:tr w:rsidR="004657B3" w14:paraId="61C17BF5" w14:textId="77777777" w:rsidTr="004657B3">
        <w:trPr>
          <w:trHeight w:val="211"/>
        </w:trPr>
        <w:tc>
          <w:tcPr>
            <w:tcW w:w="1298" w:type="dxa"/>
          </w:tcPr>
          <w:p w14:paraId="1A5AE73F" w14:textId="26AF95EF" w:rsidR="004657B3" w:rsidRDefault="004657B3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RF</w:t>
            </w:r>
          </w:p>
        </w:tc>
        <w:tc>
          <w:tcPr>
            <w:tcW w:w="7379" w:type="dxa"/>
          </w:tcPr>
          <w:p w14:paraId="2C660B05" w14:textId="5C1DB679" w:rsidR="004657B3" w:rsidRDefault="004657B3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Requisito Funcional: Descreve operações e fluxos de negócio.</w:t>
            </w:r>
          </w:p>
        </w:tc>
      </w:tr>
      <w:tr w:rsidR="004657B3" w14:paraId="09093DA6" w14:textId="77777777" w:rsidTr="004657B3">
        <w:trPr>
          <w:trHeight w:val="436"/>
        </w:trPr>
        <w:tc>
          <w:tcPr>
            <w:tcW w:w="1298" w:type="dxa"/>
          </w:tcPr>
          <w:p w14:paraId="5AFA67B4" w14:textId="17EF0857" w:rsidR="004657B3" w:rsidRPr="006D6030" w:rsidRDefault="004657B3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RNF</w:t>
            </w:r>
          </w:p>
        </w:tc>
        <w:tc>
          <w:tcPr>
            <w:tcW w:w="7379" w:type="dxa"/>
          </w:tcPr>
          <w:p w14:paraId="53694858" w14:textId="41C627A1" w:rsidR="004657B3" w:rsidRPr="006D6030" w:rsidRDefault="004657B3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Requisito Não Funcional: Descreve qualidades como performance e segurança.</w:t>
            </w:r>
          </w:p>
        </w:tc>
      </w:tr>
      <w:tr w:rsidR="004657B3" w14:paraId="144820AE" w14:textId="77777777" w:rsidTr="004657B3">
        <w:trPr>
          <w:trHeight w:val="211"/>
        </w:trPr>
        <w:tc>
          <w:tcPr>
            <w:tcW w:w="1298" w:type="dxa"/>
          </w:tcPr>
          <w:p w14:paraId="7CFB6CAD" w14:textId="5682C6E8" w:rsidR="004657B3" w:rsidRPr="006D6030" w:rsidRDefault="004657B3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OTP</w:t>
            </w:r>
          </w:p>
        </w:tc>
        <w:tc>
          <w:tcPr>
            <w:tcW w:w="7379" w:type="dxa"/>
          </w:tcPr>
          <w:p w14:paraId="54852E25" w14:textId="76BB8A61" w:rsidR="004657B3" w:rsidRPr="006D6030" w:rsidRDefault="004657B3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One-Time Password: Senha de uso único para verificação.</w:t>
            </w:r>
          </w:p>
        </w:tc>
      </w:tr>
      <w:tr w:rsidR="004657B3" w14:paraId="47D8E7ED" w14:textId="77777777" w:rsidTr="004657B3">
        <w:trPr>
          <w:trHeight w:val="211"/>
        </w:trPr>
        <w:tc>
          <w:tcPr>
            <w:tcW w:w="1298" w:type="dxa"/>
          </w:tcPr>
          <w:p w14:paraId="5AB4929B" w14:textId="3991A2F9" w:rsidR="004657B3" w:rsidRPr="006D6030" w:rsidRDefault="004657B3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LGPD</w:t>
            </w:r>
          </w:p>
        </w:tc>
        <w:tc>
          <w:tcPr>
            <w:tcW w:w="7379" w:type="dxa"/>
          </w:tcPr>
          <w:p w14:paraId="5C691F0C" w14:textId="531F4083" w:rsidR="004657B3" w:rsidRPr="006D6030" w:rsidRDefault="004657B3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Lei Geral de Proteção de Dados (Brasil).</w:t>
            </w:r>
          </w:p>
        </w:tc>
      </w:tr>
      <w:tr w:rsidR="004657B3" w14:paraId="514CDBCF" w14:textId="77777777" w:rsidTr="004657B3">
        <w:trPr>
          <w:trHeight w:val="211"/>
        </w:trPr>
        <w:tc>
          <w:tcPr>
            <w:tcW w:w="1298" w:type="dxa"/>
          </w:tcPr>
          <w:p w14:paraId="14914E27" w14:textId="3F31BEAA" w:rsidR="004657B3" w:rsidRPr="006D6030" w:rsidRDefault="004657B3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GDPR</w:t>
            </w:r>
          </w:p>
        </w:tc>
        <w:tc>
          <w:tcPr>
            <w:tcW w:w="7379" w:type="dxa"/>
          </w:tcPr>
          <w:p w14:paraId="256FE910" w14:textId="60E1853F" w:rsidR="004657B3" w:rsidRPr="006D6030" w:rsidRDefault="004657B3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General Data Protection Regulation (Europa).</w:t>
            </w:r>
          </w:p>
        </w:tc>
      </w:tr>
      <w:tr w:rsidR="004657B3" w14:paraId="0ADB3065" w14:textId="77777777" w:rsidTr="004657B3">
        <w:trPr>
          <w:trHeight w:val="211"/>
        </w:trPr>
        <w:tc>
          <w:tcPr>
            <w:tcW w:w="1298" w:type="dxa"/>
          </w:tcPr>
          <w:p w14:paraId="43C832EF" w14:textId="2FF65708" w:rsidR="004657B3" w:rsidRPr="006D6030" w:rsidRDefault="004657B3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WCAG</w:t>
            </w:r>
          </w:p>
        </w:tc>
        <w:tc>
          <w:tcPr>
            <w:tcW w:w="7379" w:type="dxa"/>
          </w:tcPr>
          <w:p w14:paraId="7256E6A5" w14:textId="2397A630" w:rsidR="004657B3" w:rsidRPr="006D6030" w:rsidRDefault="004657B3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Web Content Accessibility Guidelines.</w:t>
            </w:r>
          </w:p>
        </w:tc>
      </w:tr>
      <w:tr w:rsidR="004657B3" w14:paraId="3DBA6656" w14:textId="77777777" w:rsidTr="004657B3">
        <w:trPr>
          <w:trHeight w:val="211"/>
        </w:trPr>
        <w:tc>
          <w:tcPr>
            <w:tcW w:w="1298" w:type="dxa"/>
          </w:tcPr>
          <w:p w14:paraId="2C982A20" w14:textId="15C2A6AF" w:rsidR="004657B3" w:rsidRPr="006D6030" w:rsidRDefault="004657B3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SRS</w:t>
            </w:r>
          </w:p>
        </w:tc>
        <w:tc>
          <w:tcPr>
            <w:tcW w:w="7379" w:type="dxa"/>
          </w:tcPr>
          <w:p w14:paraId="6494DBA0" w14:textId="350443A1" w:rsidR="004657B3" w:rsidRPr="006D6030" w:rsidRDefault="004657B3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Software Requirements Specification.</w:t>
            </w:r>
          </w:p>
        </w:tc>
      </w:tr>
      <w:tr w:rsidR="004657B3" w14:paraId="0FD143A0" w14:textId="77777777" w:rsidTr="004657B3">
        <w:trPr>
          <w:trHeight w:val="436"/>
        </w:trPr>
        <w:tc>
          <w:tcPr>
            <w:tcW w:w="1298" w:type="dxa"/>
          </w:tcPr>
          <w:p w14:paraId="78ECDEA7" w14:textId="6D6DEAAE" w:rsidR="004657B3" w:rsidRPr="006D6030" w:rsidRDefault="004657B3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MoSCoW</w:t>
            </w:r>
          </w:p>
        </w:tc>
        <w:tc>
          <w:tcPr>
            <w:tcW w:w="7379" w:type="dxa"/>
          </w:tcPr>
          <w:p w14:paraId="3226A694" w14:textId="4DE6042C" w:rsidR="004657B3" w:rsidRPr="006D6030" w:rsidRDefault="004657B3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Método de priorização: Must (essencial), Should (importante), Could (desejável), Won't (fora do escopo).</w:t>
            </w:r>
          </w:p>
        </w:tc>
      </w:tr>
      <w:tr w:rsidR="004657B3" w14:paraId="4626AC8B" w14:textId="77777777" w:rsidTr="004657B3">
        <w:trPr>
          <w:trHeight w:val="197"/>
        </w:trPr>
        <w:tc>
          <w:tcPr>
            <w:tcW w:w="1298" w:type="dxa"/>
          </w:tcPr>
          <w:p w14:paraId="2A34D406" w14:textId="77777777" w:rsidR="004657B3" w:rsidRPr="006D6030" w:rsidRDefault="004657B3" w:rsidP="006D60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379" w:type="dxa"/>
          </w:tcPr>
          <w:p w14:paraId="47B6AD64" w14:textId="77777777" w:rsidR="004657B3" w:rsidRPr="006D6030" w:rsidRDefault="004657B3" w:rsidP="006D6030">
            <w:pPr>
              <w:jc w:val="both"/>
              <w:rPr>
                <w:rFonts w:ascii="Arial" w:hAnsi="Arial" w:cs="Arial"/>
              </w:rPr>
            </w:pPr>
          </w:p>
        </w:tc>
      </w:tr>
    </w:tbl>
    <w:p w14:paraId="62C9C8EE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</w:p>
    <w:p w14:paraId="722E2D59" w14:textId="6C3F9F2F" w:rsidR="008947F9" w:rsidRPr="00FD74A1" w:rsidRDefault="008947F9" w:rsidP="006D6030">
      <w:pPr>
        <w:spacing w:line="240" w:lineRule="auto"/>
        <w:jc w:val="both"/>
        <w:rPr>
          <w:rFonts w:ascii="Arial" w:hAnsi="Arial" w:cs="Arial"/>
          <w:b/>
          <w:bCs/>
        </w:rPr>
      </w:pPr>
      <w:r w:rsidRPr="00FD74A1">
        <w:rPr>
          <w:rFonts w:ascii="Arial" w:hAnsi="Arial" w:cs="Arial"/>
          <w:b/>
          <w:bCs/>
        </w:rPr>
        <w:t>1.4 Referências</w:t>
      </w:r>
    </w:p>
    <w:p w14:paraId="708E95D5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 Padrão IEEE 830: Guia para Especificação de Requisitos de Software.</w:t>
      </w:r>
    </w:p>
    <w:p w14:paraId="2916F8CD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 Artigo: "Utilização de Checklist para Validação de Requisitos de Software" (https://imasters.com.br/devsecops/utilizacao-de-checklist-para-validacao-de-requisitos-de-software).</w:t>
      </w:r>
    </w:p>
    <w:p w14:paraId="74C97DDE" w14:textId="12CBA55B" w:rsidR="008947F9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 Protótipos iniciais e estudos de viabilidade (a serem anexados em versões futuras)</w:t>
      </w:r>
    </w:p>
    <w:p w14:paraId="13F80FC1" w14:textId="77777777" w:rsidR="00FD74A1" w:rsidRPr="006D6030" w:rsidRDefault="00FD74A1" w:rsidP="006D6030">
      <w:pPr>
        <w:spacing w:line="240" w:lineRule="auto"/>
        <w:jc w:val="both"/>
        <w:rPr>
          <w:rFonts w:ascii="Arial" w:hAnsi="Arial" w:cs="Arial"/>
        </w:rPr>
      </w:pPr>
    </w:p>
    <w:p w14:paraId="70EEB2CB" w14:textId="1194F751" w:rsidR="008947F9" w:rsidRPr="00FD74A1" w:rsidRDefault="008947F9" w:rsidP="006D6030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D74A1">
        <w:rPr>
          <w:rFonts w:ascii="Arial" w:hAnsi="Arial" w:cs="Arial"/>
          <w:b/>
          <w:bCs/>
          <w:sz w:val="28"/>
          <w:szCs w:val="28"/>
        </w:rPr>
        <w:t xml:space="preserve"> 2. Descrição Geral</w:t>
      </w:r>
    </w:p>
    <w:p w14:paraId="104E0D69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</w:p>
    <w:p w14:paraId="1D652BC5" w14:textId="5FCAB0FA" w:rsidR="008947F9" w:rsidRPr="00FD74A1" w:rsidRDefault="008947F9" w:rsidP="006D6030">
      <w:pPr>
        <w:spacing w:line="240" w:lineRule="auto"/>
        <w:jc w:val="both"/>
        <w:rPr>
          <w:rFonts w:ascii="Arial" w:hAnsi="Arial" w:cs="Arial"/>
          <w:b/>
          <w:bCs/>
        </w:rPr>
      </w:pPr>
      <w:r w:rsidRPr="00FD74A1">
        <w:rPr>
          <w:rFonts w:ascii="Arial" w:hAnsi="Arial" w:cs="Arial"/>
          <w:b/>
          <w:bCs/>
        </w:rPr>
        <w:t>2.1 Perspectiva do Produto</w:t>
      </w:r>
    </w:p>
    <w:p w14:paraId="4D4CE800" w14:textId="59854C71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lastRenderedPageBreak/>
        <w:t>A plataforma é um novo sistema de delivery de alimentos, integrado a ecossistemas existentes como APIs de geolocalização (Google Maps) e pagamentos (Stripe/PagSeguro). Ela visa otimizar fluxos de pedidos em um contexto urbano brasileiro, competindo com apps como iFood, com foco em usabilidade e escalabilidade.</w:t>
      </w:r>
    </w:p>
    <w:p w14:paraId="1A6D3420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</w:p>
    <w:p w14:paraId="6A756738" w14:textId="7DF45E07" w:rsidR="008947F9" w:rsidRPr="00FD74A1" w:rsidRDefault="008947F9" w:rsidP="006D6030">
      <w:pPr>
        <w:spacing w:line="240" w:lineRule="auto"/>
        <w:jc w:val="both"/>
        <w:rPr>
          <w:rFonts w:ascii="Arial" w:hAnsi="Arial" w:cs="Arial"/>
          <w:b/>
          <w:bCs/>
        </w:rPr>
      </w:pPr>
      <w:r w:rsidRPr="00FD74A1">
        <w:rPr>
          <w:rFonts w:ascii="Arial" w:hAnsi="Arial" w:cs="Arial"/>
          <w:b/>
          <w:bCs/>
        </w:rPr>
        <w:t>2.2 Características do Usuário</w:t>
      </w:r>
    </w:p>
    <w:p w14:paraId="3505C701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Os usuários são divididos em papéis principais:</w:t>
      </w:r>
    </w:p>
    <w:p w14:paraId="39B04E46" w14:textId="40F07422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 xml:space="preserve">- </w:t>
      </w:r>
      <w:r w:rsidRPr="0006302C">
        <w:rPr>
          <w:rFonts w:ascii="Arial" w:hAnsi="Arial" w:cs="Arial"/>
          <w:b/>
          <w:bCs/>
        </w:rPr>
        <w:t>Cliente</w:t>
      </w:r>
      <w:r w:rsidRPr="006D6030">
        <w:rPr>
          <w:rFonts w:ascii="Arial" w:hAnsi="Arial" w:cs="Arial"/>
        </w:rPr>
        <w:t>: Usuário final que faz pedidos; perfil típico: jovem adulto, urbano, com smartphone.</w:t>
      </w:r>
    </w:p>
    <w:p w14:paraId="3BB7B643" w14:textId="29810123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 xml:space="preserve">- </w:t>
      </w:r>
      <w:r w:rsidRPr="0006302C">
        <w:rPr>
          <w:rFonts w:ascii="Arial" w:hAnsi="Arial" w:cs="Arial"/>
          <w:b/>
          <w:bCs/>
        </w:rPr>
        <w:t>Restaurante</w:t>
      </w:r>
      <w:r w:rsidRPr="006D6030">
        <w:rPr>
          <w:rFonts w:ascii="Arial" w:hAnsi="Arial" w:cs="Arial"/>
        </w:rPr>
        <w:t>: Proprietário/gerente que gerencia cardápios e pedidos; precisa de dashboards analíticos.</w:t>
      </w:r>
    </w:p>
    <w:p w14:paraId="11D7F239" w14:textId="31B64C7E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 xml:space="preserve">- </w:t>
      </w:r>
      <w:r w:rsidRPr="0006302C">
        <w:rPr>
          <w:rFonts w:ascii="Arial" w:hAnsi="Arial" w:cs="Arial"/>
          <w:b/>
          <w:bCs/>
        </w:rPr>
        <w:t>Entregador</w:t>
      </w:r>
      <w:r w:rsidRPr="006D6030">
        <w:rPr>
          <w:rFonts w:ascii="Arial" w:hAnsi="Arial" w:cs="Arial"/>
        </w:rPr>
        <w:t>: Freelancer com veículo; requer rastreamento em tempo real e status de disponibilidade.</w:t>
      </w:r>
    </w:p>
    <w:p w14:paraId="24742BEE" w14:textId="7E714AC8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 xml:space="preserve">- </w:t>
      </w:r>
      <w:r w:rsidRPr="0006302C">
        <w:rPr>
          <w:rFonts w:ascii="Arial" w:hAnsi="Arial" w:cs="Arial"/>
          <w:b/>
          <w:bCs/>
        </w:rPr>
        <w:t>Administrador</w:t>
      </w:r>
      <w:r w:rsidRPr="006D6030">
        <w:rPr>
          <w:rFonts w:ascii="Arial" w:hAnsi="Arial" w:cs="Arial"/>
        </w:rPr>
        <w:t>: Equipe interna para aprovações e suporte.</w:t>
      </w:r>
    </w:p>
    <w:p w14:paraId="17C61E48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</w:p>
    <w:p w14:paraId="26847B50" w14:textId="22C8325F" w:rsidR="008947F9" w:rsidRPr="0006302C" w:rsidRDefault="008947F9" w:rsidP="006D6030">
      <w:pPr>
        <w:spacing w:line="240" w:lineRule="auto"/>
        <w:jc w:val="both"/>
        <w:rPr>
          <w:rFonts w:ascii="Arial" w:hAnsi="Arial" w:cs="Arial"/>
          <w:b/>
          <w:bCs/>
        </w:rPr>
      </w:pPr>
      <w:r w:rsidRPr="0006302C">
        <w:rPr>
          <w:rFonts w:ascii="Arial" w:hAnsi="Arial" w:cs="Arial"/>
          <w:b/>
          <w:bCs/>
        </w:rPr>
        <w:t>2.3 Restrições</w:t>
      </w:r>
    </w:p>
    <w:p w14:paraId="437B66A8" w14:textId="78BF37CE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 Tecnológicas: Desenvolvimento em linguagens modernas (ex.: React Native para mobile, Node.js para backend); sem suporte a browsers legados.</w:t>
      </w:r>
    </w:p>
    <w:p w14:paraId="701E1684" w14:textId="7DE439D3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 Segurança: Conformidade obrigatória com LGPD/GDPR; criptografia AES-256 para dados sensíveis.</w:t>
      </w:r>
    </w:p>
    <w:p w14:paraId="487B9406" w14:textId="180B3797" w:rsidR="008947F9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 Ambiente: Compatibilidade com Android 8.0+ e iOS 12+; operação em redes de baixa largura de banda (suporte offline parcial).</w:t>
      </w:r>
    </w:p>
    <w:p w14:paraId="69E99DDB" w14:textId="77777777" w:rsidR="0006302C" w:rsidRPr="006D6030" w:rsidRDefault="0006302C" w:rsidP="006D6030">
      <w:pPr>
        <w:spacing w:line="240" w:lineRule="auto"/>
        <w:jc w:val="both"/>
        <w:rPr>
          <w:rFonts w:ascii="Arial" w:hAnsi="Arial" w:cs="Arial"/>
        </w:rPr>
      </w:pPr>
    </w:p>
    <w:p w14:paraId="47EA8B36" w14:textId="5DF9249D" w:rsidR="008947F9" w:rsidRPr="0006302C" w:rsidRDefault="008947F9" w:rsidP="006D6030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6302C">
        <w:rPr>
          <w:rFonts w:ascii="Arial" w:hAnsi="Arial" w:cs="Arial"/>
          <w:b/>
          <w:bCs/>
          <w:sz w:val="28"/>
          <w:szCs w:val="28"/>
        </w:rPr>
        <w:t xml:space="preserve"> 3. Requisitos Funcionais (RF)</w:t>
      </w:r>
    </w:p>
    <w:p w14:paraId="0BEB7914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Os requisitos funcionais definem as operações principais. Cada um é identificado, descrito e priorizado via MoSCoW. Eles foram derivados da lista inicial fornecida, refinados para clareza e rastreabilidade. Formato inspirado em User Stories para agilidade.</w:t>
      </w:r>
    </w:p>
    <w:p w14:paraId="3DA2CB2A" w14:textId="157D0EA7" w:rsidR="008947F9" w:rsidRDefault="008947F9" w:rsidP="006D6030">
      <w:pPr>
        <w:spacing w:line="240" w:lineRule="auto"/>
        <w:jc w:val="both"/>
        <w:rPr>
          <w:rFonts w:ascii="Arial" w:hAnsi="Arial" w:cs="Arial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988"/>
        <w:gridCol w:w="2551"/>
        <w:gridCol w:w="2831"/>
        <w:gridCol w:w="2697"/>
      </w:tblGrid>
      <w:tr w:rsidR="0006302C" w14:paraId="70081AA7" w14:textId="77777777" w:rsidTr="00997FB7">
        <w:tc>
          <w:tcPr>
            <w:tcW w:w="988" w:type="dxa"/>
          </w:tcPr>
          <w:p w14:paraId="5CC8710A" w14:textId="032FEFFD" w:rsidR="0006302C" w:rsidRDefault="0006302C" w:rsidP="006D6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2551" w:type="dxa"/>
          </w:tcPr>
          <w:p w14:paraId="10A568F3" w14:textId="7D74DADB" w:rsidR="0006302C" w:rsidRDefault="0006302C" w:rsidP="006D6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2831" w:type="dxa"/>
          </w:tcPr>
          <w:p w14:paraId="34B7DD5D" w14:textId="409DD299" w:rsidR="0006302C" w:rsidRDefault="00997FB7" w:rsidP="006D6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(User Story)</w:t>
            </w:r>
          </w:p>
        </w:tc>
        <w:tc>
          <w:tcPr>
            <w:tcW w:w="2697" w:type="dxa"/>
          </w:tcPr>
          <w:p w14:paraId="0CB3FD46" w14:textId="6C06EB1B" w:rsidR="0006302C" w:rsidRDefault="00997FB7" w:rsidP="006D6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Critério de Aceitação</w:t>
            </w:r>
          </w:p>
        </w:tc>
      </w:tr>
      <w:tr w:rsidR="0006302C" w14:paraId="5C6F1E9D" w14:textId="77777777" w:rsidTr="00997FB7">
        <w:tc>
          <w:tcPr>
            <w:tcW w:w="988" w:type="dxa"/>
          </w:tcPr>
          <w:p w14:paraId="0D062520" w14:textId="56A83062" w:rsidR="0006302C" w:rsidRPr="00997FB7" w:rsidRDefault="00997FB7" w:rsidP="006D6030">
            <w:pPr>
              <w:jc w:val="both"/>
              <w:rPr>
                <w:rFonts w:ascii="Arial" w:hAnsi="Arial" w:cs="Arial"/>
              </w:rPr>
            </w:pPr>
            <w:r w:rsidRPr="00997FB7">
              <w:rPr>
                <w:rFonts w:ascii="Arial" w:hAnsi="Arial" w:cs="Arial"/>
              </w:rPr>
              <w:t>RF-01</w:t>
            </w:r>
          </w:p>
        </w:tc>
        <w:tc>
          <w:tcPr>
            <w:tcW w:w="2551" w:type="dxa"/>
          </w:tcPr>
          <w:p w14:paraId="3FCAE6F6" w14:textId="24879492" w:rsidR="0006302C" w:rsidRPr="00997FB7" w:rsidRDefault="00997FB7" w:rsidP="006D6030">
            <w:pPr>
              <w:jc w:val="both"/>
              <w:rPr>
                <w:rFonts w:ascii="Arial" w:hAnsi="Arial" w:cs="Arial"/>
              </w:rPr>
            </w:pPr>
            <w:r w:rsidRPr="00997FB7">
              <w:rPr>
                <w:rFonts w:ascii="Arial" w:hAnsi="Arial" w:cs="Arial"/>
              </w:rPr>
              <w:t>Cadastro e Login de Clien</w:t>
            </w:r>
            <w:r>
              <w:rPr>
                <w:rFonts w:ascii="Arial" w:hAnsi="Arial" w:cs="Arial"/>
              </w:rPr>
              <w:t>te</w:t>
            </w:r>
          </w:p>
        </w:tc>
        <w:tc>
          <w:tcPr>
            <w:tcW w:w="2831" w:type="dxa"/>
          </w:tcPr>
          <w:p w14:paraId="660B4DE3" w14:textId="6EF37598" w:rsidR="0006302C" w:rsidRPr="00997FB7" w:rsidRDefault="00997FB7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Como um novo cliente, eu quero me cadastrar/login via e-mail, telefone ou redes sociais para acessar funcionalidades, com verificação por OTP.</w:t>
            </w:r>
          </w:p>
        </w:tc>
        <w:tc>
          <w:tcPr>
            <w:tcW w:w="2697" w:type="dxa"/>
          </w:tcPr>
          <w:p w14:paraId="5AB7E8E9" w14:textId="39CF405A" w:rsidR="0006302C" w:rsidRPr="00997FB7" w:rsidRDefault="00997FB7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Confirmação por OTP/email.</w:t>
            </w:r>
          </w:p>
        </w:tc>
      </w:tr>
      <w:tr w:rsidR="0006302C" w14:paraId="27DC5846" w14:textId="77777777" w:rsidTr="00997FB7">
        <w:tc>
          <w:tcPr>
            <w:tcW w:w="988" w:type="dxa"/>
          </w:tcPr>
          <w:p w14:paraId="6648D328" w14:textId="0FF031CA" w:rsidR="0006302C" w:rsidRPr="00997FB7" w:rsidRDefault="00997FB7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RF-02</w:t>
            </w:r>
          </w:p>
        </w:tc>
        <w:tc>
          <w:tcPr>
            <w:tcW w:w="2551" w:type="dxa"/>
          </w:tcPr>
          <w:p w14:paraId="12D9A5BD" w14:textId="60659BCA" w:rsidR="0006302C" w:rsidRPr="00997FB7" w:rsidRDefault="00997FB7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Cadastro e Login de Restaurante</w:t>
            </w:r>
          </w:p>
        </w:tc>
        <w:tc>
          <w:tcPr>
            <w:tcW w:w="2831" w:type="dxa"/>
          </w:tcPr>
          <w:p w14:paraId="42B7EEF8" w14:textId="0CC081E6" w:rsidR="0006302C" w:rsidRPr="00997FB7" w:rsidRDefault="00997FB7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Como um restaurante, eu quero me </w:t>
            </w:r>
            <w:r w:rsidRPr="006D6030">
              <w:rPr>
                <w:rFonts w:ascii="Arial" w:hAnsi="Arial" w:cs="Arial"/>
              </w:rPr>
              <w:lastRenderedPageBreak/>
              <w:t>cadastrar/login com aprovação administrativa para gerenciar perfil (fotos, horários, cardápio).</w:t>
            </w:r>
          </w:p>
        </w:tc>
        <w:tc>
          <w:tcPr>
            <w:tcW w:w="2697" w:type="dxa"/>
          </w:tcPr>
          <w:p w14:paraId="2557797C" w14:textId="2822E62D" w:rsidR="0006302C" w:rsidRPr="00997FB7" w:rsidRDefault="00997FB7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lastRenderedPageBreak/>
              <w:t>Edição de perfil.</w:t>
            </w:r>
          </w:p>
        </w:tc>
      </w:tr>
      <w:tr w:rsidR="0006302C" w14:paraId="09F614D5" w14:textId="77777777" w:rsidTr="00997FB7">
        <w:tc>
          <w:tcPr>
            <w:tcW w:w="988" w:type="dxa"/>
          </w:tcPr>
          <w:p w14:paraId="4F1E9FA8" w14:textId="67146381" w:rsidR="0006302C" w:rsidRPr="00997FB7" w:rsidRDefault="00997FB7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RF-03</w:t>
            </w:r>
          </w:p>
        </w:tc>
        <w:tc>
          <w:tcPr>
            <w:tcW w:w="2551" w:type="dxa"/>
          </w:tcPr>
          <w:p w14:paraId="64DFE179" w14:textId="15542D48" w:rsidR="0006302C" w:rsidRPr="00997FB7" w:rsidRDefault="00997FB7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Cadastro e Login de Entregador</w:t>
            </w:r>
          </w:p>
        </w:tc>
        <w:tc>
          <w:tcPr>
            <w:tcW w:w="2831" w:type="dxa"/>
          </w:tcPr>
          <w:p w14:paraId="7BD9B8F1" w14:textId="480F84E0" w:rsidR="0006302C" w:rsidRPr="00997FB7" w:rsidRDefault="00997FB7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Como um entregador, eu quero me cadastrar/login com verificação de documentos para definir status online/offline.</w:t>
            </w:r>
          </w:p>
        </w:tc>
        <w:tc>
          <w:tcPr>
            <w:tcW w:w="2697" w:type="dxa"/>
          </w:tcPr>
          <w:p w14:paraId="6A98FB85" w14:textId="64FDCB9E" w:rsidR="0006302C" w:rsidRPr="00997FB7" w:rsidRDefault="00997FB7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Histórico de verificações.</w:t>
            </w:r>
          </w:p>
        </w:tc>
      </w:tr>
      <w:tr w:rsidR="00997FB7" w14:paraId="78FA3B45" w14:textId="77777777" w:rsidTr="00997FB7">
        <w:tc>
          <w:tcPr>
            <w:tcW w:w="988" w:type="dxa"/>
          </w:tcPr>
          <w:p w14:paraId="362B3FD1" w14:textId="42433332" w:rsidR="00997FB7" w:rsidRPr="00997FB7" w:rsidRDefault="00997FB7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RF-04</w:t>
            </w:r>
          </w:p>
        </w:tc>
        <w:tc>
          <w:tcPr>
            <w:tcW w:w="2551" w:type="dxa"/>
          </w:tcPr>
          <w:p w14:paraId="343C051A" w14:textId="668E66C4" w:rsidR="00997FB7" w:rsidRPr="00997FB7" w:rsidRDefault="00997FB7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Busca de Restaurantes</w:t>
            </w:r>
          </w:p>
        </w:tc>
        <w:tc>
          <w:tcPr>
            <w:tcW w:w="2831" w:type="dxa"/>
          </w:tcPr>
          <w:p w14:paraId="7D9C778E" w14:textId="2BAE93EB" w:rsidR="00997FB7" w:rsidRPr="00997FB7" w:rsidRDefault="00997FB7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O sistema deve exibir lista de restaurantes próximos, filtrável por localização, tipo de cozinha, avaliações, preço e tempo estimado.</w:t>
            </w:r>
          </w:p>
        </w:tc>
        <w:tc>
          <w:tcPr>
            <w:tcW w:w="2697" w:type="dxa"/>
          </w:tcPr>
          <w:p w14:paraId="76A37CDE" w14:textId="7B05C650" w:rsidR="00997FB7" w:rsidRPr="00997FB7" w:rsidRDefault="00997FB7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Ordenação por relevância.</w:t>
            </w:r>
          </w:p>
        </w:tc>
      </w:tr>
      <w:tr w:rsidR="00997FB7" w14:paraId="136388AB" w14:textId="77777777" w:rsidTr="00997FB7">
        <w:tc>
          <w:tcPr>
            <w:tcW w:w="988" w:type="dxa"/>
          </w:tcPr>
          <w:p w14:paraId="1586C958" w14:textId="13CA1F16" w:rsidR="00997FB7" w:rsidRPr="00997FB7" w:rsidRDefault="00A61850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RF-05</w:t>
            </w:r>
          </w:p>
        </w:tc>
        <w:tc>
          <w:tcPr>
            <w:tcW w:w="2551" w:type="dxa"/>
          </w:tcPr>
          <w:p w14:paraId="6EE6FB53" w14:textId="72CFCC5E" w:rsidR="00997FB7" w:rsidRPr="00997FB7" w:rsidRDefault="00A61850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Visualização de Cardápio</w:t>
            </w:r>
          </w:p>
        </w:tc>
        <w:tc>
          <w:tcPr>
            <w:tcW w:w="2831" w:type="dxa"/>
          </w:tcPr>
          <w:p w14:paraId="2E448E7F" w14:textId="11AA849B" w:rsidR="00997FB7" w:rsidRPr="00997FB7" w:rsidRDefault="00A61850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O sistema deve permitir navegação em cardápios com detalhes (fotos, descrições, customizações, promoções).</w:t>
            </w:r>
          </w:p>
        </w:tc>
        <w:tc>
          <w:tcPr>
            <w:tcW w:w="2697" w:type="dxa"/>
          </w:tcPr>
          <w:p w14:paraId="171B74FB" w14:textId="2711979F" w:rsidR="00997FB7" w:rsidRPr="00997FB7" w:rsidRDefault="00A61850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Opções</w:t>
            </w:r>
            <w:r>
              <w:rPr>
                <w:rFonts w:ascii="Arial" w:hAnsi="Arial" w:cs="Arial"/>
              </w:rPr>
              <w:t xml:space="preserve"> </w:t>
            </w:r>
            <w:r w:rsidRPr="006D6030">
              <w:rPr>
                <w:rFonts w:ascii="Arial" w:hAnsi="Arial" w:cs="Arial"/>
              </w:rPr>
              <w:t>de alergênicos.</w:t>
            </w:r>
          </w:p>
        </w:tc>
      </w:tr>
      <w:tr w:rsidR="00997FB7" w14:paraId="497594DE" w14:textId="77777777" w:rsidTr="00997FB7">
        <w:tc>
          <w:tcPr>
            <w:tcW w:w="988" w:type="dxa"/>
          </w:tcPr>
          <w:p w14:paraId="10A0D9A2" w14:textId="3FEBE25C" w:rsidR="00997FB7" w:rsidRPr="00997FB7" w:rsidRDefault="00A61850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RF-06</w:t>
            </w:r>
          </w:p>
        </w:tc>
        <w:tc>
          <w:tcPr>
            <w:tcW w:w="2551" w:type="dxa"/>
          </w:tcPr>
          <w:p w14:paraId="05C9E5BC" w14:textId="5C004852" w:rsidR="00997FB7" w:rsidRPr="00997FB7" w:rsidRDefault="00A61850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Carrinho de Compras   </w:t>
            </w:r>
          </w:p>
        </w:tc>
        <w:tc>
          <w:tcPr>
            <w:tcW w:w="2831" w:type="dxa"/>
          </w:tcPr>
          <w:p w14:paraId="2D7F1485" w14:textId="4EF01F0E" w:rsidR="00997FB7" w:rsidRPr="00997FB7" w:rsidRDefault="00A61850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O sistema deve adicionar itens ao carrinho, calculando subtotal, taxas e descontos.    </w:t>
            </w:r>
          </w:p>
        </w:tc>
        <w:tc>
          <w:tcPr>
            <w:tcW w:w="2697" w:type="dxa"/>
          </w:tcPr>
          <w:p w14:paraId="7F430722" w14:textId="463A7E9D" w:rsidR="00997FB7" w:rsidRPr="00997FB7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Cálculo automático.</w:t>
            </w:r>
          </w:p>
        </w:tc>
      </w:tr>
      <w:tr w:rsidR="00EA245E" w14:paraId="5AB7F634" w14:textId="77777777" w:rsidTr="00997FB7">
        <w:tc>
          <w:tcPr>
            <w:tcW w:w="988" w:type="dxa"/>
          </w:tcPr>
          <w:p w14:paraId="12ECFDF8" w14:textId="31B14E9E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RF-07</w:t>
            </w:r>
          </w:p>
        </w:tc>
        <w:tc>
          <w:tcPr>
            <w:tcW w:w="2551" w:type="dxa"/>
          </w:tcPr>
          <w:p w14:paraId="28D7D016" w14:textId="3D7033B1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Processamento de Pedidos</w:t>
            </w:r>
          </w:p>
        </w:tc>
        <w:tc>
          <w:tcPr>
            <w:tcW w:w="2831" w:type="dxa"/>
          </w:tcPr>
          <w:p w14:paraId="7A56B049" w14:textId="6C1122AD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O sistema deve processar pedidos com seleção de endereço, pagamento e confirmação por push.</w:t>
            </w:r>
          </w:p>
        </w:tc>
        <w:tc>
          <w:tcPr>
            <w:tcW w:w="2697" w:type="dxa"/>
          </w:tcPr>
          <w:p w14:paraId="6AB5C79E" w14:textId="0B6133BA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Notificação imediata.</w:t>
            </w:r>
          </w:p>
        </w:tc>
      </w:tr>
      <w:tr w:rsidR="00EA245E" w14:paraId="4442F16B" w14:textId="77777777" w:rsidTr="00997FB7">
        <w:tc>
          <w:tcPr>
            <w:tcW w:w="988" w:type="dxa"/>
          </w:tcPr>
          <w:p w14:paraId="11B9564B" w14:textId="6B02E71C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RF-08</w:t>
            </w:r>
          </w:p>
        </w:tc>
        <w:tc>
          <w:tcPr>
            <w:tcW w:w="2551" w:type="dxa"/>
          </w:tcPr>
          <w:p w14:paraId="0E3047E7" w14:textId="3C5E1996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Notificação a Restaurantes</w:t>
            </w:r>
          </w:p>
        </w:tc>
        <w:tc>
          <w:tcPr>
            <w:tcW w:w="2831" w:type="dxa"/>
          </w:tcPr>
          <w:p w14:paraId="6D43156C" w14:textId="4031F19E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O sistema deve notificar restaurantes sobre pedidos, permitindo aceitação/rejeição e atualização de status.</w:t>
            </w:r>
          </w:p>
        </w:tc>
        <w:tc>
          <w:tcPr>
            <w:tcW w:w="2697" w:type="dxa"/>
          </w:tcPr>
          <w:p w14:paraId="4199CC64" w14:textId="75F1CA7C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Status: Preparando, Pronto, Em Rota.</w:t>
            </w:r>
          </w:p>
        </w:tc>
      </w:tr>
      <w:tr w:rsidR="00EA245E" w14:paraId="12C29734" w14:textId="77777777" w:rsidTr="00997FB7">
        <w:tc>
          <w:tcPr>
            <w:tcW w:w="988" w:type="dxa"/>
          </w:tcPr>
          <w:p w14:paraId="5F2227D1" w14:textId="1C75E1C8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RF-09</w:t>
            </w:r>
          </w:p>
        </w:tc>
        <w:tc>
          <w:tcPr>
            <w:tcW w:w="2551" w:type="dxa"/>
          </w:tcPr>
          <w:p w14:paraId="3C5E6633" w14:textId="5F3387B7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Alocação de Entregadores</w:t>
            </w:r>
          </w:p>
        </w:tc>
        <w:tc>
          <w:tcPr>
            <w:tcW w:w="2831" w:type="dxa"/>
          </w:tcPr>
          <w:p w14:paraId="0C83943D" w14:textId="1281D3B8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O sistema deve alocar entregadores próximos via geolocalização e notificar atribuição.</w:t>
            </w:r>
          </w:p>
        </w:tc>
        <w:tc>
          <w:tcPr>
            <w:tcW w:w="2697" w:type="dxa"/>
          </w:tcPr>
          <w:p w14:paraId="2EDA963E" w14:textId="532615E3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Aceitação em 2min.</w:t>
            </w:r>
          </w:p>
        </w:tc>
      </w:tr>
      <w:tr w:rsidR="00EA245E" w14:paraId="7D62B11E" w14:textId="77777777" w:rsidTr="00997FB7">
        <w:tc>
          <w:tcPr>
            <w:tcW w:w="988" w:type="dxa"/>
          </w:tcPr>
          <w:p w14:paraId="7F79A00A" w14:textId="536E513A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RF-10</w:t>
            </w:r>
          </w:p>
        </w:tc>
        <w:tc>
          <w:tcPr>
            <w:tcW w:w="2551" w:type="dxa"/>
          </w:tcPr>
          <w:p w14:paraId="77FD9C4F" w14:textId="4B5802EE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Rastreamento em Tempo Real</w:t>
            </w:r>
          </w:p>
        </w:tc>
        <w:tc>
          <w:tcPr>
            <w:tcW w:w="2831" w:type="dxa"/>
          </w:tcPr>
          <w:p w14:paraId="57628C7E" w14:textId="7F78894B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O sistema deve fornecer mapa de rastreamento para cliente e restaurante.               </w:t>
            </w:r>
          </w:p>
        </w:tc>
        <w:tc>
          <w:tcPr>
            <w:tcW w:w="2697" w:type="dxa"/>
          </w:tcPr>
          <w:p w14:paraId="7AB4991C" w14:textId="53D7BF3B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ETA dinâmico.</w:t>
            </w:r>
          </w:p>
        </w:tc>
      </w:tr>
      <w:tr w:rsidR="00EA245E" w14:paraId="1CA506EB" w14:textId="77777777" w:rsidTr="00997FB7">
        <w:tc>
          <w:tcPr>
            <w:tcW w:w="988" w:type="dxa"/>
          </w:tcPr>
          <w:p w14:paraId="09D72A52" w14:textId="049D8972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RF-11</w:t>
            </w:r>
          </w:p>
        </w:tc>
        <w:tc>
          <w:tcPr>
            <w:tcW w:w="2551" w:type="dxa"/>
          </w:tcPr>
          <w:p w14:paraId="1E7F3EE4" w14:textId="22D6F88A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Processamento de Pagamentos</w:t>
            </w:r>
          </w:p>
        </w:tc>
        <w:tc>
          <w:tcPr>
            <w:tcW w:w="2831" w:type="dxa"/>
          </w:tcPr>
          <w:p w14:paraId="129C8606" w14:textId="64116EBE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O sistema deve processar pagamentos pós-entrega, com </w:t>
            </w:r>
            <w:r w:rsidRPr="006D6030">
              <w:rPr>
                <w:rFonts w:ascii="Arial" w:hAnsi="Arial" w:cs="Arial"/>
              </w:rPr>
              <w:lastRenderedPageBreak/>
              <w:t xml:space="preserve">reembolso em cancelamentos.       </w:t>
            </w:r>
          </w:p>
        </w:tc>
        <w:tc>
          <w:tcPr>
            <w:tcW w:w="2697" w:type="dxa"/>
          </w:tcPr>
          <w:p w14:paraId="19CE5BD0" w14:textId="10AC83D4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lastRenderedPageBreak/>
              <w:t>Histórico de transações.</w:t>
            </w:r>
          </w:p>
        </w:tc>
      </w:tr>
      <w:tr w:rsidR="00EA245E" w14:paraId="679CC98A" w14:textId="77777777" w:rsidTr="00997FB7">
        <w:tc>
          <w:tcPr>
            <w:tcW w:w="988" w:type="dxa"/>
          </w:tcPr>
          <w:p w14:paraId="3DB8E980" w14:textId="19D946DA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RF-12</w:t>
            </w:r>
          </w:p>
        </w:tc>
        <w:tc>
          <w:tcPr>
            <w:tcW w:w="2551" w:type="dxa"/>
          </w:tcPr>
          <w:p w14:paraId="79E296EF" w14:textId="40F54383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Avaliações e Reviews  </w:t>
            </w:r>
          </w:p>
        </w:tc>
        <w:tc>
          <w:tcPr>
            <w:tcW w:w="2831" w:type="dxa"/>
          </w:tcPr>
          <w:p w14:paraId="04C53AF3" w14:textId="05D42424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O sistema deve permitir avaliações pós-pedido (estrelas, comentários, fotos).         </w:t>
            </w:r>
          </w:p>
        </w:tc>
        <w:tc>
          <w:tcPr>
            <w:tcW w:w="2697" w:type="dxa"/>
          </w:tcPr>
          <w:p w14:paraId="1D7333F4" w14:textId="110AF3AB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Moderação de conteúdo.</w:t>
            </w:r>
          </w:p>
        </w:tc>
      </w:tr>
      <w:tr w:rsidR="00EA245E" w14:paraId="38A46699" w14:textId="77777777" w:rsidTr="00997FB7">
        <w:tc>
          <w:tcPr>
            <w:tcW w:w="988" w:type="dxa"/>
          </w:tcPr>
          <w:p w14:paraId="0262C407" w14:textId="27FB575A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RF-13</w:t>
            </w:r>
          </w:p>
        </w:tc>
        <w:tc>
          <w:tcPr>
            <w:tcW w:w="2551" w:type="dxa"/>
          </w:tcPr>
          <w:p w14:paraId="2206FB11" w14:textId="328A9A80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Dashboards Analíticos</w:t>
            </w:r>
          </w:p>
        </w:tc>
        <w:tc>
          <w:tcPr>
            <w:tcW w:w="2831" w:type="dxa"/>
          </w:tcPr>
          <w:p w14:paraId="00DA8056" w14:textId="5E6E430F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O sistema deve fornecer relatórios para restaurantes (vendas) e entregadores (ganhos).</w:t>
            </w:r>
          </w:p>
        </w:tc>
        <w:tc>
          <w:tcPr>
            <w:tcW w:w="2697" w:type="dxa"/>
          </w:tcPr>
          <w:p w14:paraId="597A01D0" w14:textId="574BBD15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Exportação CSV.</w:t>
            </w:r>
          </w:p>
        </w:tc>
      </w:tr>
      <w:tr w:rsidR="00EA245E" w14:paraId="4F169AA9" w14:textId="77777777" w:rsidTr="00997FB7">
        <w:tc>
          <w:tcPr>
            <w:tcW w:w="988" w:type="dxa"/>
          </w:tcPr>
          <w:p w14:paraId="5B500C93" w14:textId="4487F354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RF-14</w:t>
            </w:r>
          </w:p>
        </w:tc>
        <w:tc>
          <w:tcPr>
            <w:tcW w:w="2551" w:type="dxa"/>
          </w:tcPr>
          <w:p w14:paraId="28FF59A4" w14:textId="59D33C94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Suporte ao Cliente    </w:t>
            </w:r>
          </w:p>
        </w:tc>
        <w:tc>
          <w:tcPr>
            <w:tcW w:w="2831" w:type="dxa"/>
          </w:tcPr>
          <w:p w14:paraId="671EB42E" w14:textId="2180657C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O sistema deve suportar chat/tickets para resolução de problemas.                      </w:t>
            </w:r>
          </w:p>
        </w:tc>
        <w:tc>
          <w:tcPr>
            <w:tcW w:w="2697" w:type="dxa"/>
          </w:tcPr>
          <w:p w14:paraId="1FF32D1E" w14:textId="4A94C7F9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Integração com IA para respostas rápidas.</w:t>
            </w:r>
          </w:p>
        </w:tc>
      </w:tr>
      <w:tr w:rsidR="00EA245E" w14:paraId="21EC2A7E" w14:textId="77777777" w:rsidTr="00997FB7">
        <w:tc>
          <w:tcPr>
            <w:tcW w:w="988" w:type="dxa"/>
          </w:tcPr>
          <w:p w14:paraId="7B5964EE" w14:textId="323D4210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RF-15</w:t>
            </w:r>
          </w:p>
        </w:tc>
        <w:tc>
          <w:tcPr>
            <w:tcW w:w="2551" w:type="dxa"/>
          </w:tcPr>
          <w:p w14:paraId="2F81F380" w14:textId="41EFB7CE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Gerenciamento de Promoções</w:t>
            </w:r>
          </w:p>
        </w:tc>
        <w:tc>
          <w:tcPr>
            <w:tcW w:w="2831" w:type="dxa"/>
          </w:tcPr>
          <w:p w14:paraId="276744DA" w14:textId="63019366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O sistema deve gerenciar cupons com regras automáticas (ex.: frete grátis &gt;R$50</w:t>
            </w:r>
          </w:p>
        </w:tc>
        <w:tc>
          <w:tcPr>
            <w:tcW w:w="2697" w:type="dxa"/>
          </w:tcPr>
          <w:p w14:paraId="3FC92062" w14:textId="24E51C60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Relatórios de uso.</w:t>
            </w:r>
          </w:p>
        </w:tc>
      </w:tr>
      <w:tr w:rsidR="00EA245E" w14:paraId="06157FF9" w14:textId="77777777" w:rsidTr="00997FB7">
        <w:tc>
          <w:tcPr>
            <w:tcW w:w="988" w:type="dxa"/>
          </w:tcPr>
          <w:p w14:paraId="59EAE609" w14:textId="77777777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2387CC80" w14:textId="77777777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831" w:type="dxa"/>
          </w:tcPr>
          <w:p w14:paraId="2BBD0D30" w14:textId="77777777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97" w:type="dxa"/>
          </w:tcPr>
          <w:p w14:paraId="0EAFB73E" w14:textId="77777777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</w:p>
        </w:tc>
      </w:tr>
    </w:tbl>
    <w:p w14:paraId="5672985D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</w:p>
    <w:p w14:paraId="054C1D5A" w14:textId="63D70A8E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Controle: Cada RF será rastreado por ID</w:t>
      </w:r>
      <w:r w:rsidR="00EA245E">
        <w:rPr>
          <w:rFonts w:ascii="Arial" w:hAnsi="Arial" w:cs="Arial"/>
        </w:rPr>
        <w:t xml:space="preserve"> de tarefas criadas dentro da plataforma do GitHub para gestão de atividades</w:t>
      </w:r>
      <w:r w:rsidRPr="006D6030">
        <w:rPr>
          <w:rFonts w:ascii="Arial" w:hAnsi="Arial" w:cs="Arial"/>
        </w:rPr>
        <w:t>. Validação via checklist (ver Apêndice A).</w:t>
      </w:r>
    </w:p>
    <w:p w14:paraId="6D1A2EBF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</w:p>
    <w:p w14:paraId="208048DA" w14:textId="39FE7DF1" w:rsidR="008947F9" w:rsidRPr="00EA245E" w:rsidRDefault="008947F9" w:rsidP="006D6030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A245E">
        <w:rPr>
          <w:rFonts w:ascii="Arial" w:hAnsi="Arial" w:cs="Arial"/>
          <w:b/>
          <w:bCs/>
          <w:sz w:val="28"/>
          <w:szCs w:val="28"/>
        </w:rPr>
        <w:t xml:space="preserve"> 4. Requisitos Não Funcionais (RNF)</w:t>
      </w:r>
    </w:p>
    <w:p w14:paraId="7477A996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Os RNF definem qualidades mensuráveis. Categorias baseadas em práticas padrão, com métricas concretas.</w:t>
      </w:r>
    </w:p>
    <w:p w14:paraId="2DB1C9E4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</w:p>
    <w:p w14:paraId="189B06F9" w14:textId="77777777" w:rsidR="008947F9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| ID    | Categoria     | Descrição                                                                 | Métrica/Testável                  | Prioridade (MoSCoW) |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25"/>
        <w:gridCol w:w="2285"/>
        <w:gridCol w:w="2104"/>
        <w:gridCol w:w="2080"/>
      </w:tblGrid>
      <w:tr w:rsidR="00802CE0" w14:paraId="09168AEA" w14:textId="77777777">
        <w:tc>
          <w:tcPr>
            <w:tcW w:w="2123" w:type="dxa"/>
          </w:tcPr>
          <w:p w14:paraId="54C731EA" w14:textId="1EA4AC2E" w:rsidR="00802CE0" w:rsidRDefault="00802CE0" w:rsidP="006D6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2123" w:type="dxa"/>
          </w:tcPr>
          <w:p w14:paraId="78D2B7EB" w14:textId="3BAAA940" w:rsidR="00802CE0" w:rsidRDefault="00802CE0" w:rsidP="006D6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Categoria</w:t>
            </w:r>
          </w:p>
        </w:tc>
        <w:tc>
          <w:tcPr>
            <w:tcW w:w="2124" w:type="dxa"/>
          </w:tcPr>
          <w:p w14:paraId="46E6B160" w14:textId="6CA5359C" w:rsidR="00802CE0" w:rsidRDefault="00802CE0" w:rsidP="006D6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2124" w:type="dxa"/>
          </w:tcPr>
          <w:p w14:paraId="1B2F8539" w14:textId="60ECF700" w:rsidR="00802CE0" w:rsidRDefault="00802CE0" w:rsidP="006D6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Critério de aceitação</w:t>
            </w:r>
          </w:p>
        </w:tc>
      </w:tr>
      <w:tr w:rsidR="00802CE0" w14:paraId="0B508AD8" w14:textId="77777777">
        <w:tc>
          <w:tcPr>
            <w:tcW w:w="2123" w:type="dxa"/>
          </w:tcPr>
          <w:p w14:paraId="76FBECA4" w14:textId="47C33417" w:rsidR="00802CE0" w:rsidRDefault="00802CE0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RNF-01</w:t>
            </w:r>
          </w:p>
        </w:tc>
        <w:tc>
          <w:tcPr>
            <w:tcW w:w="2123" w:type="dxa"/>
          </w:tcPr>
          <w:p w14:paraId="39B24E82" w14:textId="0D69D62A" w:rsidR="00802CE0" w:rsidRDefault="00802CE0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Performance</w:t>
            </w:r>
          </w:p>
        </w:tc>
        <w:tc>
          <w:tcPr>
            <w:tcW w:w="2124" w:type="dxa"/>
          </w:tcPr>
          <w:p w14:paraId="087A9FAE" w14:textId="3E289EE2" w:rsidR="00802CE0" w:rsidRDefault="00802CE0" w:rsidP="00802CE0">
            <w:pPr>
              <w:jc w:val="center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Responder a buscas de restaurantes em &lt;2s, com 10.000 usuários </w:t>
            </w:r>
            <w:r w:rsidR="00E36EBD" w:rsidRPr="006D6030">
              <w:rPr>
                <w:rFonts w:ascii="Arial" w:hAnsi="Arial" w:cs="Arial"/>
              </w:rPr>
              <w:t>simultâneos. |</w:t>
            </w:r>
          </w:p>
        </w:tc>
        <w:tc>
          <w:tcPr>
            <w:tcW w:w="2124" w:type="dxa"/>
          </w:tcPr>
          <w:p w14:paraId="634C9081" w14:textId="3D22D9CB" w:rsidR="00802CE0" w:rsidRDefault="00802CE0" w:rsidP="00802CE0">
            <w:pPr>
              <w:jc w:val="center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Tempo de resposta &lt;2s (95% casos).</w:t>
            </w:r>
          </w:p>
        </w:tc>
      </w:tr>
      <w:tr w:rsidR="00802CE0" w14:paraId="0CB7F9D5" w14:textId="77777777">
        <w:tc>
          <w:tcPr>
            <w:tcW w:w="2123" w:type="dxa"/>
          </w:tcPr>
          <w:p w14:paraId="1701883C" w14:textId="66D86830" w:rsidR="00802CE0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RNF-02</w:t>
            </w:r>
          </w:p>
        </w:tc>
        <w:tc>
          <w:tcPr>
            <w:tcW w:w="2123" w:type="dxa"/>
          </w:tcPr>
          <w:p w14:paraId="30D414A1" w14:textId="569ECE54" w:rsidR="00802CE0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Escalabilidade</w:t>
            </w:r>
          </w:p>
        </w:tc>
        <w:tc>
          <w:tcPr>
            <w:tcW w:w="2124" w:type="dxa"/>
          </w:tcPr>
          <w:p w14:paraId="5328431F" w14:textId="29D52E83" w:rsidR="00802CE0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Suportar escalonamento para 1M usuários mensais via microserviços.        </w:t>
            </w:r>
          </w:p>
        </w:tc>
        <w:tc>
          <w:tcPr>
            <w:tcW w:w="2124" w:type="dxa"/>
          </w:tcPr>
          <w:p w14:paraId="4AA3E5E9" w14:textId="396F9175" w:rsidR="00802CE0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Throughput: 1.000 req/s.          </w:t>
            </w:r>
          </w:p>
        </w:tc>
      </w:tr>
      <w:tr w:rsidR="00802CE0" w14:paraId="71198FAF" w14:textId="77777777">
        <w:tc>
          <w:tcPr>
            <w:tcW w:w="2123" w:type="dxa"/>
          </w:tcPr>
          <w:p w14:paraId="7964715F" w14:textId="227F1569" w:rsidR="00802CE0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RNF-03</w:t>
            </w:r>
          </w:p>
        </w:tc>
        <w:tc>
          <w:tcPr>
            <w:tcW w:w="2123" w:type="dxa"/>
          </w:tcPr>
          <w:p w14:paraId="1D5E4A51" w14:textId="348F3801" w:rsidR="00802CE0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Disponibilidade</w:t>
            </w:r>
          </w:p>
        </w:tc>
        <w:tc>
          <w:tcPr>
            <w:tcW w:w="2124" w:type="dxa"/>
          </w:tcPr>
          <w:p w14:paraId="4555C231" w14:textId="1A506B12" w:rsidR="00802CE0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Manter uptime de 99,9% com redundância geográfica.                        </w:t>
            </w:r>
          </w:p>
        </w:tc>
        <w:tc>
          <w:tcPr>
            <w:tcW w:w="2124" w:type="dxa"/>
          </w:tcPr>
          <w:p w14:paraId="0607B78F" w14:textId="480BA2DF" w:rsidR="00802CE0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Downtime &lt;8,76h/ano.              </w:t>
            </w:r>
          </w:p>
        </w:tc>
      </w:tr>
      <w:tr w:rsidR="00802CE0" w14:paraId="1711451B" w14:textId="77777777">
        <w:tc>
          <w:tcPr>
            <w:tcW w:w="2123" w:type="dxa"/>
          </w:tcPr>
          <w:p w14:paraId="3A65CDB6" w14:textId="18D366D1" w:rsidR="00802CE0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lastRenderedPageBreak/>
              <w:t>RNF-04</w:t>
            </w:r>
          </w:p>
        </w:tc>
        <w:tc>
          <w:tcPr>
            <w:tcW w:w="2123" w:type="dxa"/>
          </w:tcPr>
          <w:p w14:paraId="6E9194D5" w14:textId="2F9A5819" w:rsidR="00802CE0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Segurança</w:t>
            </w:r>
          </w:p>
        </w:tc>
        <w:tc>
          <w:tcPr>
            <w:tcW w:w="2124" w:type="dxa"/>
          </w:tcPr>
          <w:p w14:paraId="6207A7C9" w14:textId="1F8EA4CD" w:rsidR="00802CE0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Criptografar dados sensíveis (AES-256 em repouso, TLS 1.3 em trânsito); conformidade LGPD/GDPR</w:t>
            </w:r>
          </w:p>
        </w:tc>
        <w:tc>
          <w:tcPr>
            <w:tcW w:w="2124" w:type="dxa"/>
          </w:tcPr>
          <w:p w14:paraId="5ABCC653" w14:textId="4CDDFA4C" w:rsidR="00802CE0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Auditoria anual.                  </w:t>
            </w:r>
          </w:p>
        </w:tc>
      </w:tr>
      <w:tr w:rsidR="00F16DCC" w14:paraId="34F7B505" w14:textId="77777777">
        <w:tc>
          <w:tcPr>
            <w:tcW w:w="2123" w:type="dxa"/>
          </w:tcPr>
          <w:p w14:paraId="203272A3" w14:textId="0F4F4773" w:rsidR="00F16DCC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RNF-05</w:t>
            </w:r>
          </w:p>
        </w:tc>
        <w:tc>
          <w:tcPr>
            <w:tcW w:w="2123" w:type="dxa"/>
          </w:tcPr>
          <w:p w14:paraId="4A648F1C" w14:textId="7422B242" w:rsidR="00F16DCC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Autenticação</w:t>
            </w:r>
          </w:p>
        </w:tc>
        <w:tc>
          <w:tcPr>
            <w:tcW w:w="2124" w:type="dxa"/>
          </w:tcPr>
          <w:p w14:paraId="0ED31259" w14:textId="086F28AE" w:rsidR="00F16DCC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Implementar 2FA obrigatória para admins, opcional para usuários.          </w:t>
            </w:r>
          </w:p>
        </w:tc>
        <w:tc>
          <w:tcPr>
            <w:tcW w:w="2124" w:type="dxa"/>
          </w:tcPr>
          <w:p w14:paraId="52738665" w14:textId="414C6BF8" w:rsidR="00F16DCC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Taxa de adesão &gt;80%.              </w:t>
            </w:r>
          </w:p>
        </w:tc>
      </w:tr>
      <w:tr w:rsidR="00F16DCC" w14:paraId="3CF1CC0C" w14:textId="77777777">
        <w:tc>
          <w:tcPr>
            <w:tcW w:w="2123" w:type="dxa"/>
          </w:tcPr>
          <w:p w14:paraId="503D4BD0" w14:textId="5ED8A327" w:rsidR="00F16DCC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RNF-06</w:t>
            </w:r>
          </w:p>
        </w:tc>
        <w:tc>
          <w:tcPr>
            <w:tcW w:w="2123" w:type="dxa"/>
          </w:tcPr>
          <w:p w14:paraId="5A92454D" w14:textId="33F81713" w:rsidR="00F16DCC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Usabilidade</w:t>
            </w:r>
          </w:p>
        </w:tc>
        <w:tc>
          <w:tcPr>
            <w:tcW w:w="2124" w:type="dxa"/>
          </w:tcPr>
          <w:p w14:paraId="3879738A" w14:textId="6A3397F5" w:rsidR="00F16DCC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Interface intuitiva, responsiva (mobile/web), WCAG 2.1 AA.                </w:t>
            </w:r>
          </w:p>
        </w:tc>
        <w:tc>
          <w:tcPr>
            <w:tcW w:w="2124" w:type="dxa"/>
          </w:tcPr>
          <w:p w14:paraId="2652436F" w14:textId="5FA18471" w:rsidR="00F16DCC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Tempo de tarefa &lt;3 cliques.       </w:t>
            </w:r>
          </w:p>
        </w:tc>
      </w:tr>
      <w:tr w:rsidR="00F16DCC" w14:paraId="03507F06" w14:textId="77777777">
        <w:tc>
          <w:tcPr>
            <w:tcW w:w="2123" w:type="dxa"/>
          </w:tcPr>
          <w:p w14:paraId="32E876C7" w14:textId="2028CA84" w:rsidR="00F16DCC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RNF-07</w:t>
            </w:r>
          </w:p>
        </w:tc>
        <w:tc>
          <w:tcPr>
            <w:tcW w:w="2123" w:type="dxa"/>
          </w:tcPr>
          <w:p w14:paraId="1B2178AD" w14:textId="41894893" w:rsidR="00F16DCC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Portabilidade</w:t>
            </w:r>
          </w:p>
        </w:tc>
        <w:tc>
          <w:tcPr>
            <w:tcW w:w="2124" w:type="dxa"/>
          </w:tcPr>
          <w:p w14:paraId="6E1F4A27" w14:textId="30E8865E" w:rsidR="00F16DCC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Compatível com Android 8.0+/iOS 12+; suporte offline para cardápios.      </w:t>
            </w:r>
          </w:p>
        </w:tc>
        <w:tc>
          <w:tcPr>
            <w:tcW w:w="2124" w:type="dxa"/>
          </w:tcPr>
          <w:p w14:paraId="416CBB0B" w14:textId="7C5A95CC" w:rsidR="00F16DCC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Testes em 5 dispositivos.         </w:t>
            </w:r>
          </w:p>
        </w:tc>
      </w:tr>
      <w:tr w:rsidR="00F16DCC" w14:paraId="66FA3CB0" w14:textId="77777777">
        <w:tc>
          <w:tcPr>
            <w:tcW w:w="2123" w:type="dxa"/>
          </w:tcPr>
          <w:p w14:paraId="32417E71" w14:textId="17DA7635" w:rsidR="00F16DCC" w:rsidRPr="006D6030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RNF-08</w:t>
            </w:r>
          </w:p>
        </w:tc>
        <w:tc>
          <w:tcPr>
            <w:tcW w:w="2123" w:type="dxa"/>
          </w:tcPr>
          <w:p w14:paraId="159C7F9B" w14:textId="399A19FE" w:rsidR="00F16DCC" w:rsidRPr="006D6030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Manutenibilidade</w:t>
            </w:r>
          </w:p>
        </w:tc>
        <w:tc>
          <w:tcPr>
            <w:tcW w:w="2124" w:type="dxa"/>
          </w:tcPr>
          <w:p w14:paraId="2FD82CE2" w14:textId="6164045D" w:rsidR="00F16DCC" w:rsidRPr="006D6030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Seguir SOLID/Clean Architecture; cobertura de testes &gt;80%.               </w:t>
            </w:r>
          </w:p>
        </w:tc>
        <w:tc>
          <w:tcPr>
            <w:tcW w:w="2124" w:type="dxa"/>
          </w:tcPr>
          <w:p w14:paraId="133EB032" w14:textId="671C2A15" w:rsidR="00F16DCC" w:rsidRPr="006D6030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Métricas SonarQube.               </w:t>
            </w:r>
          </w:p>
        </w:tc>
      </w:tr>
      <w:tr w:rsidR="00F16DCC" w14:paraId="18C64D50" w14:textId="77777777">
        <w:tc>
          <w:tcPr>
            <w:tcW w:w="2123" w:type="dxa"/>
          </w:tcPr>
          <w:p w14:paraId="7D4DE30E" w14:textId="533435B5" w:rsidR="00F16DCC" w:rsidRPr="006D6030" w:rsidRDefault="00054B38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RNF-09</w:t>
            </w:r>
          </w:p>
        </w:tc>
        <w:tc>
          <w:tcPr>
            <w:tcW w:w="2123" w:type="dxa"/>
          </w:tcPr>
          <w:p w14:paraId="300C8906" w14:textId="08326975" w:rsidR="00F16DCC" w:rsidRPr="006D6030" w:rsidRDefault="00054B38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Integração</w:t>
            </w:r>
          </w:p>
        </w:tc>
        <w:tc>
          <w:tcPr>
            <w:tcW w:w="2124" w:type="dxa"/>
          </w:tcPr>
          <w:p w14:paraId="6BF1653F" w14:textId="6ECFE2B7" w:rsidR="00F16DCC" w:rsidRPr="006D6030" w:rsidRDefault="00054B38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Integrar APIs externas (Google Maps, pagamentos) com retry em falhas.     </w:t>
            </w:r>
          </w:p>
        </w:tc>
        <w:tc>
          <w:tcPr>
            <w:tcW w:w="2124" w:type="dxa"/>
          </w:tcPr>
          <w:p w14:paraId="26C61953" w14:textId="55F7084D" w:rsidR="00F16DCC" w:rsidRPr="006D6030" w:rsidRDefault="00054B38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Taxa de sucesso &gt;99%.             </w:t>
            </w:r>
          </w:p>
        </w:tc>
      </w:tr>
      <w:tr w:rsidR="00F16DCC" w14:paraId="68CBDDDF" w14:textId="77777777">
        <w:tc>
          <w:tcPr>
            <w:tcW w:w="2123" w:type="dxa"/>
          </w:tcPr>
          <w:p w14:paraId="4B22C04F" w14:textId="6CFA6628" w:rsidR="00F16DCC" w:rsidRPr="006D6030" w:rsidRDefault="00054B38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RNF-10</w:t>
            </w:r>
          </w:p>
        </w:tc>
        <w:tc>
          <w:tcPr>
            <w:tcW w:w="2123" w:type="dxa"/>
          </w:tcPr>
          <w:p w14:paraId="0F386A79" w14:textId="131BC9EC" w:rsidR="00F16DCC" w:rsidRPr="006D6030" w:rsidRDefault="00054B38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Log e Monitoramento</w:t>
            </w:r>
          </w:p>
        </w:tc>
        <w:tc>
          <w:tcPr>
            <w:tcW w:w="2124" w:type="dxa"/>
          </w:tcPr>
          <w:p w14:paraId="02595A49" w14:textId="382C0596" w:rsidR="00F16DCC" w:rsidRPr="006D6030" w:rsidRDefault="00054B38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Registrar logs de auditoria; alertas em tempo real para fraudes (ML).   </w:t>
            </w:r>
          </w:p>
        </w:tc>
        <w:tc>
          <w:tcPr>
            <w:tcW w:w="2124" w:type="dxa"/>
          </w:tcPr>
          <w:p w14:paraId="38E94A15" w14:textId="2DBAC6C2" w:rsidR="00F16DCC" w:rsidRPr="006D6030" w:rsidRDefault="00054B38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Logs retidos 90 dias.             </w:t>
            </w:r>
          </w:p>
        </w:tc>
      </w:tr>
      <w:tr w:rsidR="00054B38" w14:paraId="42EF0216" w14:textId="77777777">
        <w:tc>
          <w:tcPr>
            <w:tcW w:w="2123" w:type="dxa"/>
          </w:tcPr>
          <w:p w14:paraId="171B69A3" w14:textId="662FD4E4" w:rsidR="00054B38" w:rsidRPr="006D6030" w:rsidRDefault="00054B38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RNF-11</w:t>
            </w:r>
          </w:p>
        </w:tc>
        <w:tc>
          <w:tcPr>
            <w:tcW w:w="2123" w:type="dxa"/>
          </w:tcPr>
          <w:p w14:paraId="11B04671" w14:textId="65DDEAB8" w:rsidR="00054B38" w:rsidRPr="006D6030" w:rsidRDefault="00054B38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Internacionalização</w:t>
            </w:r>
          </w:p>
        </w:tc>
        <w:tc>
          <w:tcPr>
            <w:tcW w:w="2124" w:type="dxa"/>
          </w:tcPr>
          <w:p w14:paraId="328B27AE" w14:textId="7BF06654" w:rsidR="00054B38" w:rsidRPr="006D6030" w:rsidRDefault="00054B38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formatação local.                           </w:t>
            </w:r>
          </w:p>
        </w:tc>
        <w:tc>
          <w:tcPr>
            <w:tcW w:w="2124" w:type="dxa"/>
          </w:tcPr>
          <w:p w14:paraId="1F7E14C1" w14:textId="74A807FE" w:rsidR="00054B38" w:rsidRPr="006D6030" w:rsidRDefault="00054B38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Testes linguísticos.              </w:t>
            </w:r>
          </w:p>
        </w:tc>
      </w:tr>
      <w:tr w:rsidR="00054B38" w14:paraId="655A9199" w14:textId="77777777">
        <w:tc>
          <w:tcPr>
            <w:tcW w:w="2123" w:type="dxa"/>
          </w:tcPr>
          <w:p w14:paraId="34D337DB" w14:textId="706CA437" w:rsidR="00054B38" w:rsidRPr="006D6030" w:rsidRDefault="00054B38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RNF-12</w:t>
            </w:r>
          </w:p>
        </w:tc>
        <w:tc>
          <w:tcPr>
            <w:tcW w:w="2123" w:type="dxa"/>
          </w:tcPr>
          <w:p w14:paraId="261290F8" w14:textId="34911A49" w:rsidR="00054B38" w:rsidRPr="006D6030" w:rsidRDefault="00054B38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Sustentabilidade</w:t>
            </w:r>
          </w:p>
        </w:tc>
        <w:tc>
          <w:tcPr>
            <w:tcW w:w="2124" w:type="dxa"/>
          </w:tcPr>
          <w:p w14:paraId="31504DB7" w14:textId="6D86FF9B" w:rsidR="00054B38" w:rsidRPr="006D6030" w:rsidRDefault="00054B38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Otimizar energia com caching (Redis), reduzindo latência em 50%.         </w:t>
            </w:r>
          </w:p>
        </w:tc>
        <w:tc>
          <w:tcPr>
            <w:tcW w:w="2124" w:type="dxa"/>
          </w:tcPr>
          <w:p w14:paraId="70C2343A" w14:textId="3CA99BD5" w:rsidR="00054B38" w:rsidRPr="006D6030" w:rsidRDefault="00054B38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Consumo CPU &lt;70% em pico.         </w:t>
            </w:r>
          </w:p>
        </w:tc>
      </w:tr>
    </w:tbl>
    <w:p w14:paraId="6A6D3568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</w:p>
    <w:p w14:paraId="5757B8BF" w14:textId="33A28936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Controle: RNFs serão validados via testes automatizados (ex.: load testing com JMeter). Rastreabilidade ligada a RFs relevantes.</w:t>
      </w:r>
    </w:p>
    <w:p w14:paraId="5B574BC1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</w:p>
    <w:p w14:paraId="3F02192F" w14:textId="73325765" w:rsidR="008947F9" w:rsidRPr="00054B38" w:rsidRDefault="008947F9" w:rsidP="006D6030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54B38">
        <w:rPr>
          <w:rFonts w:ascii="Arial" w:hAnsi="Arial" w:cs="Arial"/>
          <w:b/>
          <w:bCs/>
          <w:sz w:val="28"/>
          <w:szCs w:val="28"/>
        </w:rPr>
        <w:t xml:space="preserve"> 5. Gestão e Controle de Requisitos</w:t>
      </w:r>
    </w:p>
    <w:p w14:paraId="4E8CF365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</w:p>
    <w:p w14:paraId="106242EF" w14:textId="75413BDA" w:rsidR="008947F9" w:rsidRPr="00054B38" w:rsidRDefault="008947F9" w:rsidP="006D6030">
      <w:pPr>
        <w:spacing w:line="240" w:lineRule="auto"/>
        <w:jc w:val="both"/>
        <w:rPr>
          <w:rFonts w:ascii="Arial" w:hAnsi="Arial" w:cs="Arial"/>
          <w:b/>
          <w:bCs/>
        </w:rPr>
      </w:pPr>
      <w:r w:rsidRPr="00054B38">
        <w:rPr>
          <w:rFonts w:ascii="Arial" w:hAnsi="Arial" w:cs="Arial"/>
          <w:b/>
          <w:bCs/>
        </w:rPr>
        <w:t>5.1 Priorização e Refinamento</w:t>
      </w:r>
    </w:p>
    <w:p w14:paraId="24AE8B1D" w14:textId="4170D828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 Método: MoSCoW para priorização inicial; refinamento em sprints ágeis via User Stories e Casos de Uso.</w:t>
      </w:r>
    </w:p>
    <w:p w14:paraId="571BAB87" w14:textId="188D81BC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 Rastreabilidade: Matriz de rastreabilidade (a ser anexada) mapeia RF/RNF a user stories, testes e código.</w:t>
      </w:r>
    </w:p>
    <w:p w14:paraId="5B904BA2" w14:textId="0A7FF211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 Mudanças: Qualquer alteração requer aprovação via Change Request Form, com impacto analysis (custo, risco).</w:t>
      </w:r>
    </w:p>
    <w:p w14:paraId="49B26DC7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</w:p>
    <w:p w14:paraId="5D2A42A8" w14:textId="62A21620" w:rsidR="008947F9" w:rsidRPr="00054B38" w:rsidRDefault="008947F9" w:rsidP="006D6030">
      <w:pPr>
        <w:spacing w:line="240" w:lineRule="auto"/>
        <w:jc w:val="both"/>
        <w:rPr>
          <w:rFonts w:ascii="Arial" w:hAnsi="Arial" w:cs="Arial"/>
          <w:b/>
          <w:bCs/>
        </w:rPr>
      </w:pPr>
      <w:r w:rsidRPr="00054B38">
        <w:rPr>
          <w:rFonts w:ascii="Arial" w:hAnsi="Arial" w:cs="Arial"/>
          <w:b/>
          <w:bCs/>
        </w:rPr>
        <w:t>5.2 Validação e Verificação</w:t>
      </w:r>
    </w:p>
    <w:p w14:paraId="394C1F4B" w14:textId="77ACA05E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 Checklist de Validação (baseado no artigo referenciado):</w:t>
      </w:r>
    </w:p>
    <w:p w14:paraId="3859482E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 xml:space="preserve">  1. Requisito é claro e sem ambiguidades? (Sim/Não).</w:t>
      </w:r>
    </w:p>
    <w:p w14:paraId="5432CE92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 xml:space="preserve">  2. É mensurável/testável? (Critérios definidos).</w:t>
      </w:r>
    </w:p>
    <w:p w14:paraId="3C2BAA48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 xml:space="preserve">  3. Alinha-se ao escopo? (Sim/Não).</w:t>
      </w:r>
    </w:p>
    <w:p w14:paraId="72304D91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 xml:space="preserve">  4. Priorizado adequadamente? (MoSCoW).</w:t>
      </w:r>
    </w:p>
    <w:p w14:paraId="421CA378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 xml:space="preserve">  5. Rastreado a stakeholders? (Sim/Não).</w:t>
      </w:r>
    </w:p>
    <w:p w14:paraId="5FB80CBB" w14:textId="4171B15B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 Revisões: Semanais com equipe; validação final com stakeholders antes de cada sprint.</w:t>
      </w:r>
    </w:p>
    <w:p w14:paraId="32CD4F7B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</w:p>
    <w:p w14:paraId="096EEA98" w14:textId="7F37B43F" w:rsidR="008947F9" w:rsidRPr="00054B38" w:rsidRDefault="008947F9" w:rsidP="006D6030">
      <w:pPr>
        <w:spacing w:line="240" w:lineRule="auto"/>
        <w:jc w:val="both"/>
        <w:rPr>
          <w:rFonts w:ascii="Arial" w:hAnsi="Arial" w:cs="Arial"/>
          <w:b/>
          <w:bCs/>
        </w:rPr>
      </w:pPr>
      <w:r w:rsidRPr="00054B38">
        <w:rPr>
          <w:rFonts w:ascii="Arial" w:hAnsi="Arial" w:cs="Arial"/>
          <w:b/>
          <w:bCs/>
        </w:rPr>
        <w:t>5.3 Versionamento e Colaboração</w:t>
      </w:r>
    </w:p>
    <w:p w14:paraId="7F2A7293" w14:textId="449A1D8B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 xml:space="preserve">- Ferramentas: </w:t>
      </w:r>
      <w:r w:rsidRPr="00A522FD">
        <w:rPr>
          <w:rFonts w:ascii="Arial" w:hAnsi="Arial" w:cs="Arial"/>
          <w:color w:val="EE0000"/>
        </w:rPr>
        <w:t>Notion</w:t>
      </w:r>
      <w:r w:rsidRPr="006D6030">
        <w:rPr>
          <w:rFonts w:ascii="Arial" w:hAnsi="Arial" w:cs="Arial"/>
        </w:rPr>
        <w:t xml:space="preserve"> para edição colaborativa; Git para versionamento de artefatos relacionados.</w:t>
      </w:r>
    </w:p>
    <w:p w14:paraId="1A7A7BCC" w14:textId="3E544740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 Auditoria: Logs de mudanças no histórico acima.</w:t>
      </w:r>
    </w:p>
    <w:p w14:paraId="18E49119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</w:p>
    <w:p w14:paraId="139F25A1" w14:textId="50E7FBB6" w:rsidR="008947F9" w:rsidRPr="001375CF" w:rsidRDefault="008947F9" w:rsidP="006D6030">
      <w:pPr>
        <w:spacing w:line="240" w:lineRule="auto"/>
        <w:jc w:val="both"/>
        <w:rPr>
          <w:rFonts w:ascii="Arial" w:hAnsi="Arial" w:cs="Arial"/>
          <w:b/>
          <w:bCs/>
        </w:rPr>
      </w:pPr>
      <w:r w:rsidRPr="001375CF">
        <w:rPr>
          <w:rFonts w:ascii="Arial" w:hAnsi="Arial" w:cs="Arial"/>
          <w:b/>
          <w:bCs/>
        </w:rPr>
        <w:t xml:space="preserve"> Apêndice A: Checklist para Validação de Requisitos</w:t>
      </w:r>
    </w:p>
    <w:p w14:paraId="5B735825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(Adaptado do artigo iMasters)</w:t>
      </w:r>
    </w:p>
    <w:p w14:paraId="7309684B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 [ ] Requisitos funcionais cobrem fluxos end-to-end?</w:t>
      </w:r>
    </w:p>
    <w:p w14:paraId="4AF2F1D1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 [ ] Não funcionais são mensuráveis?</w:t>
      </w:r>
    </w:p>
    <w:p w14:paraId="6533C068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 [ ] Todos os papéis de usuário estão representados?</w:t>
      </w:r>
    </w:p>
    <w:p w14:paraId="0D693BB0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 [ ] Riscos identificados (ex.: dependências externas)?</w:t>
      </w:r>
    </w:p>
    <w:p w14:paraId="1923839D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</w:p>
    <w:p w14:paraId="5676D084" w14:textId="1B2E9768" w:rsidR="00523478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 xml:space="preserve">Este documento pode ser expandido com diagramas UML (ex.: casos de uso) ou priorização detalhada. Para discutir arquitetura técnica, como </w:t>
      </w:r>
      <w:r w:rsidR="001375CF" w:rsidRPr="006D6030">
        <w:rPr>
          <w:rFonts w:ascii="Arial" w:hAnsi="Arial" w:cs="Arial"/>
        </w:rPr>
        <w:t>microsserviços</w:t>
      </w:r>
      <w:r w:rsidRPr="006D6030">
        <w:rPr>
          <w:rFonts w:ascii="Arial" w:hAnsi="Arial" w:cs="Arial"/>
        </w:rPr>
        <w:t xml:space="preserve"> ou integrações</w:t>
      </w:r>
      <w:r w:rsidR="001375CF">
        <w:rPr>
          <w:rFonts w:ascii="Arial" w:hAnsi="Arial" w:cs="Arial"/>
        </w:rPr>
        <w:t>.</w:t>
      </w:r>
    </w:p>
    <w:sectPr w:rsidR="00523478" w:rsidRPr="006D60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F9"/>
    <w:rsid w:val="00054B38"/>
    <w:rsid w:val="0006302C"/>
    <w:rsid w:val="001375CF"/>
    <w:rsid w:val="004657B3"/>
    <w:rsid w:val="004A2B6E"/>
    <w:rsid w:val="00523478"/>
    <w:rsid w:val="006D6030"/>
    <w:rsid w:val="00802CE0"/>
    <w:rsid w:val="008947F9"/>
    <w:rsid w:val="00930260"/>
    <w:rsid w:val="00997FB7"/>
    <w:rsid w:val="00A522FD"/>
    <w:rsid w:val="00A61850"/>
    <w:rsid w:val="00C22356"/>
    <w:rsid w:val="00E36EBD"/>
    <w:rsid w:val="00E72225"/>
    <w:rsid w:val="00EA245E"/>
    <w:rsid w:val="00F16DCC"/>
    <w:rsid w:val="00F31E50"/>
    <w:rsid w:val="00FD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B69B9"/>
  <w15:chartTrackingRefBased/>
  <w15:docId w15:val="{AB0D1482-4C7E-41EB-9B24-6B0905EA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4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4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47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4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47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4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4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4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4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47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4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47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47F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47F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47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47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47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47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94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4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94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94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94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947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947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947F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47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947F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947F9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F31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1658</Words>
  <Characters>8959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11</cp:revision>
  <dcterms:created xsi:type="dcterms:W3CDTF">2025-09-13T16:53:00Z</dcterms:created>
  <dcterms:modified xsi:type="dcterms:W3CDTF">2025-09-13T20:44:00Z</dcterms:modified>
</cp:coreProperties>
</file>