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Machine Learning (ML)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Me gustó mucho esta asignatura por su enfoque en algoritmos de aprendizaje automático y su aplicación en la resolución de problemas complejos. Me permitió desarrollar habilidades en análisis de datos y crear modelos predictivos que son esenciales en el mundo de la ciencia de datos.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Deep Learning (DL)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Disfruté especialmente esta asignatura debido a su profundidad en redes neuronales y técnicas avanzadas de aprendizaje, lo cual es crucial para innovaciones en inteligencia artificial.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Minería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Esta asignatura me fascinó por su aplicación práctica en la extracción de conocimiento de grandes volúmenes de datos, lo cual es vital en cualquier proyecto de análisis de datos.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Me encantó por su enfoque en lenguajes de programación como Python y Java, que son herramientas fundamentales para cualquier desarrollador de software.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Inglés Técnico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Esta materia fue importante para mí porque mejoró mis habilidades de comunicación en un idioma clave para el campo de la informática, especialmente en la comprensión de documentación técnica y trabajo en equipos internacionales.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Deep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han agregado mucho valor a mi perfil profesional, demostrando mi competencia en estas áreas críticas para empleadores potenciales.</w:t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certificación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Minería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ayudó a reforzar mi comprensión de técnicas avanzadas de análisis, lo que me hace más competitivo en roles de ciencia de datos.</w:t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Certificaciones de Inglés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son valiosas para comunicarme eficazmente en un entorno global y acceder a recursos y documentación técnica en su idioma original.</w:t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afterAutospacing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160" w:beforeAutospacing="0" w:lineRule="auto"/>
              <w:ind w:left="720" w:right="0" w:hanging="36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Machine Learning (ML)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right="0" w:hanging="36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Deep Learning (DL)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right="0" w:hanging="36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Minería de Datos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right="0" w:hanging="36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right="0" w:hanging="36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Inglés Técnico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Áreas a Mejorar (Marcadas en Rojo):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y Liderazgo de Proyectos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Informática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Principales Intereses Profesionales: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desarrollarme en las áreas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Inteligencia Artificial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Minería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También me gustaría enfocarme en roles que involucren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la implementación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tecnologías emergentes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Machine Learning (ML), Deep Learning (DL), Minería de Datos, Programación, Innovación Tecnológica.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Necesito fortalecerme más en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Gestión y Liderazgo de Proyectos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para asumir roles más directivos o de gestión.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estar trabajando como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Científico de Datos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Ingeniero en Machine Learning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en una empresa líder en tecnología, desarrollando soluciones innovadoras basadas en datos.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veo liderando un equipo de análisis de datos o desarrollo de software, contribuyendo significativamente en la toma de decisiones estratégicas a través de modelos predictivos y análisis avanzados.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APT que he diseñado anteriormente tienen cierta relación con mis proyecciones profesionales, especialmente aquellos que involucran el desarrollo de algoritmos de Machine Learning o la creación de soluciones de software para análisis de datos.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que más se relaciona es el que implica el desarrollo de una plataforma de análisis predictivo utilizando técnicas avanzadas de Machine Learning y Minería de Datos.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R9rrAQ3B1eIBGCtLEE5Qo5WdhQ==">CgMxLjAyCGguZ2pkZ3hzOAByITFPeG5FX1B3Vkl3dTRkYVJKRVRERHZuSW5VXzZPcWhLRg==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