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F87291" w:rsidRDefault="00F14C32" w:rsidP="00F14C32">
      <w:pPr>
        <w:rPr>
          <w:rStyle w:val="LinkChar"/>
        </w:rPr>
      </w:pPr>
      <w:r w:rsidRPr="00F87291">
        <w:rPr>
          <w:rFonts w:ascii="Sahel" w:hAnsi="Sahel" w:cs="Sahel"/>
          <w:b/>
          <w:bCs/>
          <w:lang w:bidi="fa-IR"/>
        </w:rPr>
        <w:t>Repository Link:</w:t>
      </w:r>
      <w:r>
        <w:rPr>
          <w:rFonts w:ascii="Sahel" w:hAnsi="Sahel" w:cs="Sahel"/>
          <w:lang w:bidi="fa-IR"/>
        </w:rPr>
        <w:t xml:space="preserve"> </w:t>
      </w:r>
      <w:hyperlink r:id="rId8" w:history="1">
        <w:r w:rsidRPr="00F87291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4063DA">
      <w:pPr>
        <w:pBdr>
          <w:bottom w:val="dashed" w:sz="12" w:space="3" w:color="auto"/>
        </w:pBdr>
        <w:rPr>
          <w:rFonts w:ascii="Cascadia Mono" w:hAnsi="Cascadia Mono" w:cs="Sahel"/>
          <w:rtl/>
          <w:lang w:bidi="fa-IR"/>
        </w:rPr>
      </w:pPr>
      <w:r w:rsidRPr="00F87291">
        <w:rPr>
          <w:rFonts w:ascii="Sahel" w:hAnsi="Sahel" w:cs="Sahel"/>
          <w:b/>
          <w:bCs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2175E145" w14:textId="32E55779" w:rsidR="00F87291" w:rsidRDefault="00BD7E9E" w:rsidP="00BD7E9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آشنای</w:t>
      </w:r>
      <w:r w:rsidR="00E26EAD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با سیستم عامل </w:t>
      </w:r>
      <w:r>
        <w:rPr>
          <w:lang w:bidi="fa-IR"/>
        </w:rPr>
        <w:t>xv6</w:t>
      </w:r>
    </w:p>
    <w:p w14:paraId="7158B239" w14:textId="7E61FF7E" w:rsidR="00BD7E9E" w:rsidRPr="00BD7E9E" w:rsidRDefault="00BE7A67" w:rsidP="00BD7E9E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1F752D1" wp14:editId="4A583480">
            <wp:simplePos x="0" y="0"/>
            <wp:positionH relativeFrom="margin">
              <wp:align>center</wp:align>
            </wp:positionH>
            <wp:positionV relativeFrom="paragraph">
              <wp:posOffset>983615</wp:posOffset>
            </wp:positionV>
            <wp:extent cx="2247900" cy="2278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EAD" w:rsidRPr="00BE7A67">
        <w:rPr>
          <w:rFonts w:hint="cs"/>
          <w:rtl/>
        </w:rPr>
        <w:t xml:space="preserve">سیستم عامل </w:t>
      </w:r>
      <w:r w:rsidR="00E26EAD" w:rsidRPr="00BE7A67">
        <w:t>xv6</w:t>
      </w:r>
      <w:r w:rsidR="00E26EAD" w:rsidRPr="00BE7A67">
        <w:rPr>
          <w:rFonts w:hint="cs"/>
          <w:rtl/>
        </w:rPr>
        <w:t xml:space="preserve"> مشابه </w:t>
      </w:r>
      <w:r w:rsidR="00E26EAD" w:rsidRPr="00BE7A67">
        <w:t>Unix v6</w:t>
      </w:r>
      <w:r w:rsidR="00E26EAD" w:rsidRPr="00BE7A67">
        <w:rPr>
          <w:rFonts w:hint="cs"/>
          <w:rtl/>
        </w:rPr>
        <w:t xml:space="preserve"> نوشته شده و معماری و ساختاری شبیه به آن دارد. این سیستم عامل برای پردازنده‌های مبتنی بر </w:t>
      </w:r>
      <w:r w:rsidR="00E26EAD" w:rsidRPr="00BE7A67">
        <w:t>x86</w:t>
      </w:r>
      <w:r w:rsidR="00E26EAD" w:rsidRPr="00BE7A67">
        <w:rPr>
          <w:rFonts w:hint="cs"/>
          <w:rtl/>
        </w:rPr>
        <w:t xml:space="preserve"> نوشته شده (مطابق با داکیومنت این سیستم عامل؛ </w:t>
      </w:r>
      <w:r w:rsidR="00E26EAD" w:rsidRPr="00BE7A67">
        <w:t>xv6-rev11</w:t>
      </w:r>
      <w:r w:rsidR="00E26EAD" w:rsidRPr="00BE7A67">
        <w:rPr>
          <w:rFonts w:hint="cs"/>
          <w:rtl/>
        </w:rPr>
        <w:t xml:space="preserve">). علاوه بر آن در دفاع از این سخن می‌توان به فایل </w:t>
      </w:r>
      <w:r w:rsidR="00E26EAD" w:rsidRPr="00BE7A67">
        <w:t>x86.h</w:t>
      </w:r>
      <w:r w:rsidR="00E26EAD" w:rsidRPr="00BE7A67">
        <w:rPr>
          <w:rFonts w:hint="cs"/>
          <w:rtl/>
        </w:rPr>
        <w:t xml:space="preserve"> اشاره کرد که از دستورات پردازنده‌های </w:t>
      </w:r>
      <w:r w:rsidR="00E26EAD" w:rsidRPr="00BE7A67">
        <w:t>x86</w:t>
      </w:r>
      <w:r w:rsidR="00E26EAD" w:rsidRPr="00BE7A67">
        <w:rPr>
          <w:rFonts w:hint="cs"/>
          <w:rtl/>
        </w:rPr>
        <w:t xml:space="preserve"> استفاده شده است. در دیگر فایل‌های </w:t>
      </w:r>
      <w:r w:rsidR="00E26EAD" w:rsidRPr="00BE7A67">
        <w:t>“basic headers”</w:t>
      </w:r>
      <w:r w:rsidR="00E26EAD" w:rsidRPr="00BE7A67">
        <w:rPr>
          <w:rFonts w:hint="cs"/>
          <w:rtl/>
        </w:rPr>
        <w:t xml:space="preserve">، نظیر </w:t>
      </w:r>
      <w:r w:rsidR="00E26EAD" w:rsidRPr="00BE7A67">
        <w:t>asm.h</w:t>
      </w:r>
      <w:r w:rsidR="00E26EAD" w:rsidRPr="00BE7A67">
        <w:rPr>
          <w:rFonts w:hint="cs"/>
          <w:rtl/>
        </w:rPr>
        <w:t xml:space="preserve"> و </w:t>
      </w:r>
      <w:r w:rsidR="00E26EAD" w:rsidRPr="00BE7A67">
        <w:t>mmu.h</w:t>
      </w:r>
      <w:r w:rsidR="00E26EAD" w:rsidRPr="00BE7A67">
        <w:rPr>
          <w:rFonts w:hint="cs"/>
          <w:rtl/>
        </w:rPr>
        <w:t xml:space="preserve"> نیز می‌توان اشاراتی به معماری </w:t>
      </w:r>
      <w:r w:rsidR="00E26EAD" w:rsidRPr="00BE7A67">
        <w:t>x86</w:t>
      </w:r>
      <w:r w:rsidR="00E26EAD" w:rsidRPr="00BE7A67">
        <w:rPr>
          <w:rFonts w:hint="cs"/>
          <w:rtl/>
        </w:rPr>
        <w:t xml:space="preserve"> مشاهده کرد.</w:t>
      </w:r>
      <w:r w:rsidR="009D5A15">
        <w:rPr>
          <w:rtl/>
          <w:lang w:bidi="fa-IR"/>
        </w:rPr>
        <w:br/>
      </w: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  <w:lang w:bidi="fa-IR"/>
        </w:rPr>
        <w:t xml:space="preserve"> بصورت زیر می‌باشد: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همانطور که گفته شد، معماری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نیز از </w:t>
      </w:r>
      <w:r>
        <w:rPr>
          <w:lang w:bidi="fa-IR"/>
        </w:rPr>
        <w:t>Unix</w:t>
      </w:r>
      <w:r>
        <w:rPr>
          <w:rFonts w:hint="cs"/>
          <w:rtl/>
          <w:lang w:bidi="fa-IR"/>
        </w:rPr>
        <w:t xml:space="preserve"> پیروی می‌کند. این موضوع از دسته‌بندی فایل‌ها که شامل </w:t>
      </w:r>
      <w:r>
        <w:rPr>
          <w:lang w:bidi="fa-IR"/>
        </w:rPr>
        <w:t>file systems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system calls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user-level</w:t>
      </w:r>
      <w:r>
        <w:rPr>
          <w:rFonts w:hint="cs"/>
          <w:rtl/>
          <w:lang w:bidi="fa-IR"/>
        </w:rPr>
        <w:t xml:space="preserve"> و ... </w:t>
      </w:r>
      <w:r w:rsidR="00782877">
        <w:rPr>
          <w:rFonts w:hint="cs"/>
          <w:rtl/>
          <w:lang w:bidi="fa-IR"/>
        </w:rPr>
        <w:t>می‌شود نیز قابل مشاهده است.</w:t>
      </w:r>
    </w:p>
    <w:sectPr w:rsidR="00BD7E9E" w:rsidRPr="00BD7E9E" w:rsidSect="005F3151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DC01" w14:textId="77777777" w:rsidR="005003B4" w:rsidRDefault="005003B4" w:rsidP="00F14C32">
      <w:pPr>
        <w:spacing w:after="0" w:line="240" w:lineRule="auto"/>
      </w:pPr>
      <w:r>
        <w:separator/>
      </w:r>
    </w:p>
  </w:endnote>
  <w:endnote w:type="continuationSeparator" w:id="0">
    <w:p w14:paraId="5F3120B1" w14:textId="77777777" w:rsidR="005003B4" w:rsidRDefault="005003B4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">
    <w:altName w:val="Arial"/>
    <w:charset w:val="00"/>
    <w:family w:val="swiss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1AA9" w14:textId="77777777" w:rsidR="005003B4" w:rsidRDefault="005003B4" w:rsidP="00F14C32">
      <w:pPr>
        <w:spacing w:after="0" w:line="240" w:lineRule="auto"/>
      </w:pPr>
      <w:r>
        <w:separator/>
      </w:r>
    </w:p>
  </w:footnote>
  <w:footnote w:type="continuationSeparator" w:id="0">
    <w:p w14:paraId="605D15C9" w14:textId="77777777" w:rsidR="005003B4" w:rsidRDefault="005003B4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B4BD3"/>
    <w:multiLevelType w:val="hybridMultilevel"/>
    <w:tmpl w:val="6902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4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47D7E"/>
    <w:rsid w:val="00060003"/>
    <w:rsid w:val="000602A8"/>
    <w:rsid w:val="004063DA"/>
    <w:rsid w:val="005003B4"/>
    <w:rsid w:val="005F3151"/>
    <w:rsid w:val="00782877"/>
    <w:rsid w:val="009D5A15"/>
    <w:rsid w:val="00B124FA"/>
    <w:rsid w:val="00BD7E9E"/>
    <w:rsid w:val="00BE7A67"/>
    <w:rsid w:val="00E26EAD"/>
    <w:rsid w:val="00F14C32"/>
    <w:rsid w:val="00F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Normal"/>
    <w:link w:val="LinkChar"/>
    <w:qFormat/>
    <w:rsid w:val="00F87291"/>
    <w:rPr>
      <w:rFonts w:ascii="Sahel" w:hAnsi="Sahel" w:cs="Sahel"/>
      <w:color w:val="ED7D31" w:themeColor="accent2"/>
      <w:lang w:bidi="fa-IR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F87291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D7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Saman</cp:lastModifiedBy>
  <cp:revision>3</cp:revision>
  <dcterms:created xsi:type="dcterms:W3CDTF">2022-09-30T18:47:00Z</dcterms:created>
  <dcterms:modified xsi:type="dcterms:W3CDTF">2022-10-04T18:50:00Z</dcterms:modified>
</cp:coreProperties>
</file>