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F7F2" w14:textId="2B2DAADC" w:rsidR="00A77DE5" w:rsidRPr="0073349A" w:rsidRDefault="00A77DE5" w:rsidP="00680B36">
      <w:pPr>
        <w:pStyle w:val="Figure"/>
        <w:jc w:val="left"/>
      </w:pPr>
    </w:p>
    <w:sectPr w:rsidR="00A77DE5" w:rsidRPr="0073349A" w:rsidSect="00843448">
      <w:headerReference w:type="default" r:id="rId8"/>
      <w:footerReference w:type="default" r:id="rId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827D" w14:textId="77777777" w:rsidR="00A86FE5" w:rsidRDefault="00A86FE5" w:rsidP="00F14C32">
      <w:pPr>
        <w:spacing w:after="0" w:line="240" w:lineRule="auto"/>
      </w:pPr>
      <w:r>
        <w:separator/>
      </w:r>
    </w:p>
  </w:endnote>
  <w:endnote w:type="continuationSeparator" w:id="0">
    <w:p w14:paraId="4A541C53" w14:textId="77777777" w:rsidR="00A86FE5" w:rsidRDefault="00A86FE5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319A" w14:textId="77777777" w:rsidR="00A86FE5" w:rsidRDefault="00A86FE5" w:rsidP="00F14C32">
      <w:pPr>
        <w:spacing w:after="0" w:line="240" w:lineRule="auto"/>
      </w:pPr>
      <w:r>
        <w:separator/>
      </w:r>
    </w:p>
  </w:footnote>
  <w:footnote w:type="continuationSeparator" w:id="0">
    <w:p w14:paraId="084149CB" w14:textId="77777777" w:rsidR="00A86FE5" w:rsidRDefault="00A86FE5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B7BB71D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Fonts w:hint="cs"/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>پروژه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19"/>
  </w:num>
  <w:num w:numId="20">
    <w:abstractNumId w:val="16"/>
  </w:num>
  <w:num w:numId="21">
    <w:abstractNumId w:val="18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5A0C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EX2-Report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EX2-Report</dc:title>
  <dc:subject/>
  <dc:creator>Pasha Barahimi;Misagh Mohaghegh;Saman Eslami</dc:creator>
  <cp:keywords/>
  <dc:description/>
  <cp:lastModifiedBy>Pasha Barahimi</cp:lastModifiedBy>
  <cp:revision>630</cp:revision>
  <cp:lastPrinted>2022-11-15T12:02:00Z</cp:lastPrinted>
  <dcterms:created xsi:type="dcterms:W3CDTF">2022-09-30T18:47:00Z</dcterms:created>
  <dcterms:modified xsi:type="dcterms:W3CDTF">2022-11-19T06:32:00Z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