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D5FBB" w14:textId="77777777" w:rsidR="00A713F2" w:rsidRDefault="00000000">
      <w:pPr>
        <w:pStyle w:val="3"/>
        <w:rPr>
          <w:lang w:eastAsia="zh-CN"/>
        </w:rPr>
      </w:pPr>
      <w:bookmarkStart w:id="0" w:name="痛风与健康人生"/>
      <w:r>
        <w:rPr>
          <w:lang w:eastAsia="zh-CN"/>
        </w:rPr>
        <w:t>痛风与健康人生</w:t>
      </w:r>
    </w:p>
    <w:p w14:paraId="516E56DC" w14:textId="77777777" w:rsidR="00A713F2" w:rsidRDefault="00000000">
      <w:pPr>
        <w:pStyle w:val="4"/>
        <w:rPr>
          <w:lang w:eastAsia="zh-CN"/>
        </w:rPr>
      </w:pPr>
      <w:bookmarkStart w:id="1" w:name="摘要"/>
      <w:r>
        <w:rPr>
          <w:b/>
          <w:lang w:eastAsia="zh-CN"/>
        </w:rPr>
        <w:t>摘要</w:t>
      </w:r>
    </w:p>
    <w:p w14:paraId="11070C2B" w14:textId="77777777" w:rsidR="00A713F2" w:rsidRDefault="00000000">
      <w:pPr>
        <w:pStyle w:val="FirstParagraph"/>
        <w:rPr>
          <w:lang w:eastAsia="zh-CN"/>
        </w:rPr>
      </w:pPr>
      <w:r>
        <w:rPr>
          <w:lang w:eastAsia="zh-CN"/>
        </w:rPr>
        <w:t>痛风是一种常见的代谢性疾病，由尿酸代谢异常引起，主要表现为急性关节炎、慢性痛风石及关节畸形等症状。现代饮食习惯、高嘌呤饮食及生活方式的改变导致痛风发病率逐年上升，严重影响患者的生活质量。本报告从痛风的病理机制、成因、症状与诊断、治疗与管理以及预防策略等方面进行详细阐述。通过分析痛风对健康人生的影响，提出合理的生活方式和科学的疾病管理方法，以期为痛风的防治提供指导和借鉴。报告强调，痛风的防治不仅需要医学治疗，更需患者主动调整生活方式，实现健康管理与疾病控制的双赢。</w:t>
      </w:r>
    </w:p>
    <w:p w14:paraId="566A83B8" w14:textId="77777777" w:rsidR="00A713F2" w:rsidRDefault="00000000">
      <w:pPr>
        <w:pStyle w:val="4"/>
        <w:rPr>
          <w:lang w:eastAsia="zh-CN"/>
        </w:rPr>
      </w:pPr>
      <w:bookmarkStart w:id="2" w:name="一引言"/>
      <w:bookmarkEnd w:id="1"/>
      <w:r>
        <w:rPr>
          <w:b/>
          <w:lang w:eastAsia="zh-CN"/>
        </w:rPr>
        <w:t>一、引言</w:t>
      </w:r>
    </w:p>
    <w:p w14:paraId="4F4C093A" w14:textId="77777777" w:rsidR="00A713F2" w:rsidRDefault="00000000">
      <w:pPr>
        <w:pStyle w:val="FirstParagraph"/>
        <w:rPr>
          <w:lang w:eastAsia="zh-CN"/>
        </w:rPr>
      </w:pPr>
      <w:r>
        <w:rPr>
          <w:lang w:eastAsia="zh-CN"/>
        </w:rPr>
        <w:t>痛风作为一种常见的代谢性疾病，正随着现代生活方式的改变而逐年增加。由于其显著的疼痛症状和可能导致的慢性关节损害，痛风对个人生活质量和健康管理提出了挑战。本文将深入探讨痛风的成因、症状、治疗和预防策略，帮助人们认识这一疾病，并提供实现健康人生的科学建议。</w:t>
      </w:r>
    </w:p>
    <w:p w14:paraId="330AD8AD" w14:textId="77777777" w:rsidR="00A713F2" w:rsidRDefault="00000000">
      <w:r>
        <w:pict w14:anchorId="248D82F9">
          <v:rect id="_x0000_i1025" style="width:0;height:1.5pt" o:hralign="center" o:hrstd="t" o:hr="t"/>
        </w:pict>
      </w:r>
    </w:p>
    <w:p w14:paraId="4227402F" w14:textId="77777777" w:rsidR="00A713F2" w:rsidRDefault="00000000">
      <w:pPr>
        <w:pStyle w:val="4"/>
        <w:rPr>
          <w:lang w:eastAsia="zh-CN"/>
        </w:rPr>
      </w:pPr>
      <w:bookmarkStart w:id="3" w:name="二痛风的基本知识"/>
      <w:bookmarkEnd w:id="2"/>
      <w:r>
        <w:rPr>
          <w:b/>
          <w:lang w:eastAsia="zh-CN"/>
        </w:rPr>
        <w:t>二、痛风的基本知识</w:t>
      </w:r>
    </w:p>
    <w:p w14:paraId="76D63505" w14:textId="77777777" w:rsidR="00A713F2" w:rsidRDefault="00000000">
      <w:pPr>
        <w:pStyle w:val="FirstParagraph"/>
        <w:rPr>
          <w:lang w:eastAsia="zh-CN"/>
        </w:rPr>
      </w:pPr>
      <w:r>
        <w:rPr>
          <w:b/>
          <w:bCs/>
          <w:lang w:eastAsia="zh-CN"/>
        </w:rPr>
        <w:t xml:space="preserve">1. </w:t>
      </w:r>
      <w:r>
        <w:rPr>
          <w:b/>
          <w:bCs/>
          <w:lang w:eastAsia="zh-CN"/>
        </w:rPr>
        <w:t>什么是痛风</w:t>
      </w:r>
      <w:r>
        <w:rPr>
          <w:lang w:eastAsia="zh-CN"/>
        </w:rPr>
        <w:br/>
      </w:r>
      <w:r>
        <w:rPr>
          <w:lang w:eastAsia="zh-CN"/>
        </w:rPr>
        <w:t>痛风是一种由尿酸代谢异常引起的代谢性关节炎。尿酸是嘌呤代谢的产物，当血清尿酸水平过高时，尿酸盐会以结晶形式沉积在关节及周围组织，导致炎症反应。</w:t>
      </w:r>
      <w:r>
        <w:rPr>
          <w:lang w:eastAsia="zh-CN"/>
        </w:rPr>
        <w:br/>
      </w:r>
      <w:r>
        <w:rPr>
          <w:b/>
          <w:bCs/>
          <w:lang w:eastAsia="zh-CN"/>
        </w:rPr>
        <w:t xml:space="preserve">2. </w:t>
      </w:r>
      <w:r>
        <w:rPr>
          <w:b/>
          <w:bCs/>
          <w:lang w:eastAsia="zh-CN"/>
        </w:rPr>
        <w:t>流行病学</w:t>
      </w:r>
      <w:r>
        <w:rPr>
          <w:lang w:eastAsia="zh-CN"/>
        </w:rPr>
        <w:br/>
      </w:r>
      <w:r>
        <w:rPr>
          <w:lang w:eastAsia="zh-CN"/>
        </w:rPr>
        <w:t>痛风患者以中老年男性为主，但近年来，随着饮食结构的变化和肥胖率的上升，女性和年轻人中的发病率也有所增加。高尿酸血症是痛风的重要前兆，其在中国成人群体中的检出率已超过</w:t>
      </w:r>
      <w:r>
        <w:rPr>
          <w:lang w:eastAsia="zh-CN"/>
        </w:rPr>
        <w:t>10%</w:t>
      </w:r>
      <w:r>
        <w:rPr>
          <w:lang w:eastAsia="zh-CN"/>
        </w:rPr>
        <w:t>。</w:t>
      </w:r>
    </w:p>
    <w:p w14:paraId="12BCFAE1" w14:textId="77777777" w:rsidR="00A713F2" w:rsidRDefault="00000000">
      <w:r>
        <w:pict w14:anchorId="63E6444D">
          <v:rect id="_x0000_i1026" style="width:0;height:1.5pt" o:hralign="center" o:hrstd="t" o:hr="t"/>
        </w:pict>
      </w:r>
    </w:p>
    <w:p w14:paraId="76F1392A" w14:textId="77777777" w:rsidR="00A713F2" w:rsidRDefault="00000000">
      <w:pPr>
        <w:pStyle w:val="4"/>
        <w:rPr>
          <w:lang w:eastAsia="zh-CN"/>
        </w:rPr>
      </w:pPr>
      <w:bookmarkStart w:id="4" w:name="三痛风的成因"/>
      <w:bookmarkEnd w:id="3"/>
      <w:r>
        <w:rPr>
          <w:b/>
          <w:lang w:eastAsia="zh-CN"/>
        </w:rPr>
        <w:t>三、痛风的成因</w:t>
      </w:r>
    </w:p>
    <w:p w14:paraId="1F2AFFA3" w14:textId="77777777" w:rsidR="00A713F2" w:rsidRDefault="00000000">
      <w:pPr>
        <w:pStyle w:val="FirstParagraph"/>
        <w:rPr>
          <w:lang w:eastAsia="zh-CN"/>
        </w:rPr>
      </w:pPr>
      <w:r>
        <w:rPr>
          <w:b/>
          <w:bCs/>
          <w:lang w:eastAsia="zh-CN"/>
        </w:rPr>
        <w:t xml:space="preserve">1. </w:t>
      </w:r>
      <w:r>
        <w:rPr>
          <w:b/>
          <w:bCs/>
          <w:lang w:eastAsia="zh-CN"/>
        </w:rPr>
        <w:t>尿酸代谢失调</w:t>
      </w:r>
      <w:r>
        <w:rPr>
          <w:lang w:eastAsia="zh-CN"/>
        </w:rPr>
        <w:br/>
      </w:r>
      <w:r>
        <w:rPr>
          <w:lang w:eastAsia="zh-CN"/>
        </w:rPr>
        <w:t>痛风主要分为原发性和</w:t>
      </w:r>
      <w:proofErr w:type="gramStart"/>
      <w:r>
        <w:rPr>
          <w:lang w:eastAsia="zh-CN"/>
        </w:rPr>
        <w:t>继发</w:t>
      </w:r>
      <w:proofErr w:type="gramEnd"/>
      <w:r>
        <w:rPr>
          <w:lang w:eastAsia="zh-CN"/>
        </w:rPr>
        <w:t>性两种。原发性痛风与遗传因素密切相关，尿酸生成过多或排泄减少均可能引发疾病。继发性痛风则通常由其他疾病（如肾功能不全）或药物（如利尿剂）引发。</w:t>
      </w:r>
      <w:r>
        <w:rPr>
          <w:lang w:eastAsia="zh-CN"/>
        </w:rPr>
        <w:br/>
      </w:r>
      <w:r>
        <w:rPr>
          <w:b/>
          <w:bCs/>
          <w:lang w:eastAsia="zh-CN"/>
        </w:rPr>
        <w:t xml:space="preserve">2. </w:t>
      </w:r>
      <w:r>
        <w:rPr>
          <w:b/>
          <w:bCs/>
          <w:lang w:eastAsia="zh-CN"/>
        </w:rPr>
        <w:t>饮食与生活习惯</w:t>
      </w:r>
      <w:r>
        <w:rPr>
          <w:lang w:eastAsia="zh-CN"/>
        </w:rPr>
        <w:br/>
      </w:r>
      <w:r>
        <w:rPr>
          <w:lang w:eastAsia="zh-CN"/>
        </w:rPr>
        <w:t>高嘌呤食物（如动物内脏、海鲜）和酒精摄入（尤其是啤酒）显著增加痛风发作风险。</w:t>
      </w:r>
      <w:r>
        <w:rPr>
          <w:lang w:eastAsia="zh-CN"/>
        </w:rPr>
        <w:br/>
      </w:r>
      <w:r>
        <w:rPr>
          <w:b/>
          <w:bCs/>
          <w:lang w:eastAsia="zh-CN"/>
        </w:rPr>
        <w:t xml:space="preserve">3. </w:t>
      </w:r>
      <w:r>
        <w:rPr>
          <w:b/>
          <w:bCs/>
          <w:lang w:eastAsia="zh-CN"/>
        </w:rPr>
        <w:t>其他诱因</w:t>
      </w:r>
      <w:r>
        <w:rPr>
          <w:lang w:eastAsia="zh-CN"/>
        </w:rPr>
        <w:br/>
      </w:r>
      <w:r>
        <w:rPr>
          <w:lang w:eastAsia="zh-CN"/>
        </w:rPr>
        <w:t>肥胖、代谢综合征、高血压和久坐生活方式也被认为是痛风的高危因素。</w:t>
      </w:r>
    </w:p>
    <w:p w14:paraId="4F9DE1F6" w14:textId="77777777" w:rsidR="00A713F2" w:rsidRDefault="00000000">
      <w:r>
        <w:lastRenderedPageBreak/>
        <w:pict w14:anchorId="13D72082">
          <v:rect id="_x0000_i1027" style="width:0;height:1.5pt" o:hralign="center" o:hrstd="t" o:hr="t"/>
        </w:pict>
      </w:r>
    </w:p>
    <w:p w14:paraId="76F27AB9" w14:textId="77777777" w:rsidR="00A713F2" w:rsidRDefault="00000000">
      <w:pPr>
        <w:pStyle w:val="4"/>
        <w:rPr>
          <w:lang w:eastAsia="zh-CN"/>
        </w:rPr>
      </w:pPr>
      <w:bookmarkStart w:id="5" w:name="四痛风的症状与诊断"/>
      <w:bookmarkEnd w:id="4"/>
      <w:r>
        <w:rPr>
          <w:b/>
          <w:lang w:eastAsia="zh-CN"/>
        </w:rPr>
        <w:t>四、痛风的症状与诊断</w:t>
      </w:r>
    </w:p>
    <w:p w14:paraId="4F5AFBAC" w14:textId="77777777" w:rsidR="00A713F2" w:rsidRDefault="00000000">
      <w:pPr>
        <w:pStyle w:val="FirstParagraph"/>
      </w:pPr>
      <w:r>
        <w:rPr>
          <w:b/>
          <w:bCs/>
          <w:lang w:eastAsia="zh-CN"/>
        </w:rPr>
        <w:t xml:space="preserve">1. </w:t>
      </w:r>
      <w:r>
        <w:rPr>
          <w:b/>
          <w:bCs/>
          <w:lang w:eastAsia="zh-CN"/>
        </w:rPr>
        <w:t>症状描述</w:t>
      </w:r>
      <w:r>
        <w:rPr>
          <w:lang w:eastAsia="zh-CN"/>
        </w:rPr>
        <w:br/>
      </w:r>
      <w:r>
        <w:rPr>
          <w:lang w:eastAsia="zh-CN"/>
        </w:rPr>
        <w:t>痛风的典型症状是急性关节炎，表现为关节剧烈疼痛、红肿、发热，常见于大脚趾、踝关节和膝关节。在疾病晚期，痛风石（尿酸盐结晶的堆积）可能导致关节变形和活动受限。</w:t>
      </w:r>
      <w:r>
        <w:rPr>
          <w:lang w:eastAsia="zh-CN"/>
        </w:rPr>
        <w:br/>
      </w:r>
      <w:r>
        <w:rPr>
          <w:b/>
          <w:bCs/>
        </w:rPr>
        <w:t xml:space="preserve">2. </w:t>
      </w:r>
      <w:proofErr w:type="spellStart"/>
      <w:r>
        <w:rPr>
          <w:b/>
          <w:bCs/>
        </w:rPr>
        <w:t>诊断方法</w:t>
      </w:r>
      <w:proofErr w:type="spellEnd"/>
    </w:p>
    <w:p w14:paraId="7075E80C" w14:textId="77777777" w:rsidR="00A713F2" w:rsidRDefault="0000000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b/>
          <w:bCs/>
          <w:lang w:eastAsia="zh-CN"/>
        </w:rPr>
        <w:t>血清尿酸检测</w:t>
      </w:r>
      <w:r>
        <w:rPr>
          <w:lang w:eastAsia="zh-CN"/>
        </w:rPr>
        <w:t>：痛风患者的尿酸水平通常较高，但急性发作期尿酸水平可能正常。</w:t>
      </w:r>
    </w:p>
    <w:p w14:paraId="76540A25" w14:textId="77777777" w:rsidR="00A713F2" w:rsidRDefault="0000000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b/>
          <w:bCs/>
          <w:lang w:eastAsia="zh-CN"/>
        </w:rPr>
        <w:t>影像学检查</w:t>
      </w:r>
      <w:r>
        <w:rPr>
          <w:lang w:eastAsia="zh-CN"/>
        </w:rPr>
        <w:t>：</w:t>
      </w:r>
      <w:r>
        <w:rPr>
          <w:lang w:eastAsia="zh-CN"/>
        </w:rPr>
        <w:t>X</w:t>
      </w:r>
      <w:r>
        <w:rPr>
          <w:lang w:eastAsia="zh-CN"/>
        </w:rPr>
        <w:t>光和超声可以发现痛风石和关节损伤。</w:t>
      </w:r>
    </w:p>
    <w:p w14:paraId="11161BF7" w14:textId="77777777" w:rsidR="00A713F2" w:rsidRDefault="0000000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b/>
          <w:bCs/>
          <w:lang w:eastAsia="zh-CN"/>
        </w:rPr>
        <w:t>关节液分析</w:t>
      </w:r>
      <w:r>
        <w:rPr>
          <w:lang w:eastAsia="zh-CN"/>
        </w:rPr>
        <w:t>：在显微镜下观察尿酸盐结晶是确诊痛风的金标准。</w:t>
      </w:r>
    </w:p>
    <w:p w14:paraId="183B8336" w14:textId="77777777" w:rsidR="00A713F2" w:rsidRDefault="00000000">
      <w:r>
        <w:pict w14:anchorId="3F06C93C">
          <v:rect id="_x0000_i1028" style="width:0;height:1.5pt" o:hralign="center" o:hrstd="t" o:hr="t"/>
        </w:pict>
      </w:r>
    </w:p>
    <w:p w14:paraId="3E257619" w14:textId="77777777" w:rsidR="00A713F2" w:rsidRDefault="00000000">
      <w:pPr>
        <w:pStyle w:val="4"/>
        <w:rPr>
          <w:lang w:eastAsia="zh-CN"/>
        </w:rPr>
      </w:pPr>
      <w:bookmarkStart w:id="6" w:name="五痛风的治疗与管理"/>
      <w:bookmarkEnd w:id="5"/>
      <w:r>
        <w:rPr>
          <w:b/>
          <w:lang w:eastAsia="zh-CN"/>
        </w:rPr>
        <w:t>五、痛风的治疗与管理</w:t>
      </w:r>
    </w:p>
    <w:p w14:paraId="3E3081DC" w14:textId="77777777" w:rsidR="00A713F2" w:rsidRDefault="00000000">
      <w:pPr>
        <w:pStyle w:val="FirstParagraph"/>
      </w:pPr>
      <w:r>
        <w:rPr>
          <w:b/>
          <w:bCs/>
          <w:lang w:eastAsia="zh-CN"/>
        </w:rPr>
        <w:t xml:space="preserve">1. </w:t>
      </w:r>
      <w:r>
        <w:rPr>
          <w:b/>
          <w:bCs/>
          <w:lang w:eastAsia="zh-CN"/>
        </w:rPr>
        <w:t>急性期治疗</w:t>
      </w:r>
      <w:r>
        <w:rPr>
          <w:lang w:eastAsia="zh-CN"/>
        </w:rPr>
        <w:br/>
      </w:r>
      <w:r>
        <w:rPr>
          <w:lang w:eastAsia="zh-CN"/>
        </w:rPr>
        <w:t>痛风急性发作时的目标是迅速缓解炎症和疼痛。</w:t>
      </w:r>
      <w:proofErr w:type="spellStart"/>
      <w:r>
        <w:t>常用药物包括</w:t>
      </w:r>
      <w:proofErr w:type="spellEnd"/>
      <w:r>
        <w:t>：</w:t>
      </w:r>
    </w:p>
    <w:p w14:paraId="65F2BA86" w14:textId="77777777" w:rsidR="00A713F2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非甾体抗炎药（</w:t>
      </w:r>
      <w:r>
        <w:rPr>
          <w:b/>
          <w:bCs/>
        </w:rPr>
        <w:t>NSAIDs</w:t>
      </w:r>
      <w:r>
        <w:rPr>
          <w:b/>
          <w:bCs/>
        </w:rPr>
        <w:t>）</w:t>
      </w:r>
      <w:r>
        <w:t>：如布洛芬。</w:t>
      </w:r>
    </w:p>
    <w:p w14:paraId="2BEA8C36" w14:textId="77777777" w:rsidR="00A713F2" w:rsidRDefault="00000000">
      <w:pPr>
        <w:pStyle w:val="Compact"/>
        <w:numPr>
          <w:ilvl w:val="0"/>
          <w:numId w:val="3"/>
        </w:numPr>
        <w:rPr>
          <w:lang w:eastAsia="zh-CN"/>
        </w:rPr>
      </w:pPr>
      <w:r>
        <w:rPr>
          <w:b/>
          <w:bCs/>
          <w:lang w:eastAsia="zh-CN"/>
        </w:rPr>
        <w:t>秋水仙碱</w:t>
      </w:r>
      <w:r>
        <w:rPr>
          <w:lang w:eastAsia="zh-CN"/>
        </w:rPr>
        <w:t>：快速缓解症状，但可能引发胃肠道副作用。</w:t>
      </w:r>
    </w:p>
    <w:p w14:paraId="6011ABD0" w14:textId="77777777" w:rsidR="00A713F2" w:rsidRDefault="00000000">
      <w:pPr>
        <w:pStyle w:val="Compact"/>
        <w:numPr>
          <w:ilvl w:val="0"/>
          <w:numId w:val="3"/>
        </w:numPr>
        <w:rPr>
          <w:lang w:eastAsia="zh-CN"/>
        </w:rPr>
      </w:pPr>
      <w:r>
        <w:rPr>
          <w:b/>
          <w:bCs/>
          <w:lang w:eastAsia="zh-CN"/>
        </w:rPr>
        <w:t>糖皮质激素</w:t>
      </w:r>
      <w:r>
        <w:rPr>
          <w:lang w:eastAsia="zh-CN"/>
        </w:rPr>
        <w:t>：适用于无法耐受其他药物的患者。</w:t>
      </w:r>
    </w:p>
    <w:p w14:paraId="20F92D3F" w14:textId="77777777" w:rsidR="00A713F2" w:rsidRDefault="00000000">
      <w:pPr>
        <w:pStyle w:val="FirstParagraph"/>
      </w:pPr>
      <w:r>
        <w:rPr>
          <w:b/>
          <w:bCs/>
        </w:rPr>
        <w:t xml:space="preserve">2. </w:t>
      </w:r>
      <w:proofErr w:type="spellStart"/>
      <w:r>
        <w:rPr>
          <w:b/>
          <w:bCs/>
        </w:rPr>
        <w:t>长期管理</w:t>
      </w:r>
      <w:proofErr w:type="spellEnd"/>
    </w:p>
    <w:p w14:paraId="124985D5" w14:textId="77777777" w:rsidR="00A713F2" w:rsidRDefault="00000000">
      <w:pPr>
        <w:pStyle w:val="Compact"/>
        <w:numPr>
          <w:ilvl w:val="0"/>
          <w:numId w:val="4"/>
        </w:numPr>
        <w:rPr>
          <w:lang w:eastAsia="zh-CN"/>
        </w:rPr>
      </w:pPr>
      <w:r>
        <w:rPr>
          <w:b/>
          <w:bCs/>
          <w:lang w:eastAsia="zh-CN"/>
        </w:rPr>
        <w:t>降尿酸药物</w:t>
      </w:r>
      <w:r>
        <w:rPr>
          <w:lang w:eastAsia="zh-CN"/>
        </w:rPr>
        <w:t>：如别嘌呤醇（抑制尿酸生成）和非布司他。</w:t>
      </w:r>
    </w:p>
    <w:p w14:paraId="299FFBD8" w14:textId="77777777" w:rsidR="00A713F2" w:rsidRDefault="00000000">
      <w:pPr>
        <w:pStyle w:val="Compact"/>
        <w:numPr>
          <w:ilvl w:val="0"/>
          <w:numId w:val="4"/>
        </w:numPr>
        <w:rPr>
          <w:lang w:eastAsia="zh-CN"/>
        </w:rPr>
      </w:pPr>
      <w:r>
        <w:rPr>
          <w:b/>
          <w:bCs/>
          <w:lang w:eastAsia="zh-CN"/>
        </w:rPr>
        <w:t>生活方式干预</w:t>
      </w:r>
      <w:r>
        <w:rPr>
          <w:lang w:eastAsia="zh-CN"/>
        </w:rPr>
        <w:t>：降低嘌呤摄入、限制酒精、增加运动和控制体重。</w:t>
      </w:r>
      <w:r>
        <w:rPr>
          <w:lang w:eastAsia="zh-CN"/>
        </w:rPr>
        <w:br/>
      </w:r>
      <w:r>
        <w:rPr>
          <w:lang w:eastAsia="zh-CN"/>
        </w:rPr>
        <w:t>长期管理的目标是维持血清尿酸水平在</w:t>
      </w:r>
      <w:r>
        <w:rPr>
          <w:lang w:eastAsia="zh-CN"/>
        </w:rPr>
        <w:t xml:space="preserve">360 </w:t>
      </w:r>
      <w:proofErr w:type="spellStart"/>
      <w:r>
        <w:t>μ</w:t>
      </w:r>
      <w:r>
        <w:rPr>
          <w:lang w:eastAsia="zh-CN"/>
        </w:rPr>
        <w:t>mol</w:t>
      </w:r>
      <w:proofErr w:type="spellEnd"/>
      <w:r>
        <w:rPr>
          <w:lang w:eastAsia="zh-CN"/>
        </w:rPr>
        <w:t>/L</w:t>
      </w:r>
      <w:r>
        <w:rPr>
          <w:lang w:eastAsia="zh-CN"/>
        </w:rPr>
        <w:t>以下，以预防复发。</w:t>
      </w:r>
    </w:p>
    <w:p w14:paraId="798D6189" w14:textId="77777777" w:rsidR="00A713F2" w:rsidRDefault="00000000">
      <w:r>
        <w:pict w14:anchorId="0262CA82">
          <v:rect id="_x0000_i1029" style="width:0;height:1.5pt" o:hralign="center" o:hrstd="t" o:hr="t"/>
        </w:pict>
      </w:r>
    </w:p>
    <w:p w14:paraId="3FE3BD54" w14:textId="77777777" w:rsidR="00A713F2" w:rsidRDefault="00000000">
      <w:pPr>
        <w:pStyle w:val="4"/>
        <w:rPr>
          <w:lang w:eastAsia="zh-CN"/>
        </w:rPr>
      </w:pPr>
      <w:bookmarkStart w:id="7" w:name="六痛风的预防策略"/>
      <w:bookmarkEnd w:id="6"/>
      <w:r>
        <w:rPr>
          <w:b/>
          <w:lang w:eastAsia="zh-CN"/>
        </w:rPr>
        <w:t>六、痛风的预防策略</w:t>
      </w:r>
    </w:p>
    <w:p w14:paraId="1EE32366" w14:textId="77777777" w:rsidR="00A713F2" w:rsidRDefault="00000000">
      <w:pPr>
        <w:pStyle w:val="FirstParagraph"/>
        <w:rPr>
          <w:lang w:eastAsia="zh-CN"/>
        </w:rPr>
      </w:pPr>
      <w:r>
        <w:rPr>
          <w:b/>
          <w:bCs/>
          <w:lang w:eastAsia="zh-CN"/>
        </w:rPr>
        <w:t xml:space="preserve">1. </w:t>
      </w:r>
      <w:r>
        <w:rPr>
          <w:b/>
          <w:bCs/>
          <w:lang w:eastAsia="zh-CN"/>
        </w:rPr>
        <w:t>健康饮食习惯</w:t>
      </w:r>
      <w:r>
        <w:rPr>
          <w:lang w:eastAsia="zh-CN"/>
        </w:rPr>
        <w:br/>
      </w:r>
      <w:r>
        <w:rPr>
          <w:lang w:eastAsia="zh-CN"/>
        </w:rPr>
        <w:t>减少高嘌呤食物的摄入，多食用低嘌呤、高膳食纤维的食物，如新鲜蔬果、低脂乳制品。</w:t>
      </w:r>
      <w:r>
        <w:rPr>
          <w:lang w:eastAsia="zh-CN"/>
        </w:rPr>
        <w:br/>
      </w:r>
      <w:r>
        <w:rPr>
          <w:b/>
          <w:bCs/>
          <w:lang w:eastAsia="zh-CN"/>
        </w:rPr>
        <w:t xml:space="preserve">2. </w:t>
      </w:r>
      <w:r>
        <w:rPr>
          <w:b/>
          <w:bCs/>
          <w:lang w:eastAsia="zh-CN"/>
        </w:rPr>
        <w:t>控制体重与运动</w:t>
      </w:r>
      <w:r>
        <w:rPr>
          <w:lang w:eastAsia="zh-CN"/>
        </w:rPr>
        <w:br/>
      </w:r>
      <w:r>
        <w:rPr>
          <w:lang w:eastAsia="zh-CN"/>
        </w:rPr>
        <w:t>适量运动可以改善代谢，但避免剧烈运动以免诱发痛风发作。</w:t>
      </w:r>
      <w:r>
        <w:rPr>
          <w:lang w:eastAsia="zh-CN"/>
        </w:rPr>
        <w:br/>
      </w:r>
      <w:r>
        <w:rPr>
          <w:b/>
          <w:bCs/>
          <w:lang w:eastAsia="zh-CN"/>
        </w:rPr>
        <w:t xml:space="preserve">3. </w:t>
      </w:r>
      <w:r>
        <w:rPr>
          <w:b/>
          <w:bCs/>
          <w:lang w:eastAsia="zh-CN"/>
        </w:rPr>
        <w:t>定期体检与早期干预</w:t>
      </w:r>
      <w:r>
        <w:rPr>
          <w:lang w:eastAsia="zh-CN"/>
        </w:rPr>
        <w:br/>
      </w:r>
      <w:r>
        <w:rPr>
          <w:lang w:eastAsia="zh-CN"/>
        </w:rPr>
        <w:t>高尿酸血症患者应定期监测尿酸水平，必要时接受医生指导的干预。</w:t>
      </w:r>
    </w:p>
    <w:p w14:paraId="0AD1B868" w14:textId="77777777" w:rsidR="00A713F2" w:rsidRDefault="00000000">
      <w:r>
        <w:pict w14:anchorId="22FF8A30">
          <v:rect id="_x0000_i1030" style="width:0;height:1.5pt" o:hralign="center" o:hrstd="t" o:hr="t"/>
        </w:pict>
      </w:r>
    </w:p>
    <w:p w14:paraId="2A9C11AC" w14:textId="77777777" w:rsidR="00A713F2" w:rsidRDefault="00000000">
      <w:pPr>
        <w:pStyle w:val="4"/>
        <w:rPr>
          <w:lang w:eastAsia="zh-CN"/>
        </w:rPr>
      </w:pPr>
      <w:bookmarkStart w:id="8" w:name="七痛风对健康人生的启示"/>
      <w:bookmarkEnd w:id="7"/>
      <w:r>
        <w:rPr>
          <w:b/>
          <w:lang w:eastAsia="zh-CN"/>
        </w:rPr>
        <w:lastRenderedPageBreak/>
        <w:t>七、痛风对健康人生的启示</w:t>
      </w:r>
    </w:p>
    <w:p w14:paraId="405ECD8C" w14:textId="77777777" w:rsidR="00A713F2" w:rsidRDefault="00000000">
      <w:pPr>
        <w:pStyle w:val="FirstParagraph"/>
        <w:rPr>
          <w:lang w:eastAsia="zh-CN"/>
        </w:rPr>
      </w:pPr>
      <w:r>
        <w:rPr>
          <w:lang w:eastAsia="zh-CN"/>
        </w:rPr>
        <w:t>痛风的防治为健康管理提供了重要启示。现代社会高热量饮食和久坐生活方式是健康人生的主要威胁之一，而痛风正是这些不良习惯的缩影。通过科学管理饮食、适度运动和定期体检，可以有效预防和控制痛风，提高生活质量。</w:t>
      </w:r>
    </w:p>
    <w:p w14:paraId="10005A71" w14:textId="77777777" w:rsidR="00A713F2" w:rsidRDefault="00000000">
      <w:r>
        <w:pict w14:anchorId="40650651">
          <v:rect id="_x0000_i1031" style="width:0;height:1.5pt" o:hralign="center" o:hrstd="t" o:hr="t"/>
        </w:pict>
      </w:r>
    </w:p>
    <w:p w14:paraId="789A47B6" w14:textId="77777777" w:rsidR="00A713F2" w:rsidRDefault="00000000">
      <w:pPr>
        <w:pStyle w:val="4"/>
        <w:rPr>
          <w:lang w:eastAsia="zh-CN"/>
        </w:rPr>
      </w:pPr>
      <w:bookmarkStart w:id="9" w:name="八结论"/>
      <w:bookmarkEnd w:id="8"/>
      <w:r>
        <w:rPr>
          <w:b/>
          <w:lang w:eastAsia="zh-CN"/>
        </w:rPr>
        <w:t>八、结论</w:t>
      </w:r>
    </w:p>
    <w:p w14:paraId="51BE06D4" w14:textId="77777777" w:rsidR="00A713F2" w:rsidRDefault="00000000">
      <w:pPr>
        <w:pStyle w:val="FirstParagraph"/>
        <w:rPr>
          <w:lang w:eastAsia="zh-CN"/>
        </w:rPr>
      </w:pPr>
      <w:r>
        <w:rPr>
          <w:lang w:eastAsia="zh-CN"/>
        </w:rPr>
        <w:t>痛风是一种可防可治的代谢性疾病，其发病机制与饮食、生活方式密切相关。通过科学的预防策略和个性化的治疗方案，患者能够显著改善健康状况，重新拥抱健康人生。未来，随着医学技术的进步，痛风的治疗和管理将更加精准化与高效化。</w:t>
      </w:r>
    </w:p>
    <w:p w14:paraId="28ECEEAF" w14:textId="0FB2EA76" w:rsidR="00A713F2" w:rsidRDefault="00000000" w:rsidP="008969C3">
      <w:pPr>
        <w:rPr>
          <w:rFonts w:hint="eastAsia"/>
        </w:rPr>
      </w:pPr>
      <w:r>
        <w:pict w14:anchorId="7EB028B7">
          <v:rect id="_x0000_i1032" style="width:0;height:1.5pt" o:hralign="center" o:hrstd="t" o:hr="t"/>
        </w:pict>
      </w:r>
      <w:bookmarkStart w:id="10" w:name="九参考文献"/>
      <w:bookmarkEnd w:id="0"/>
      <w:bookmarkEnd w:id="9"/>
      <w:bookmarkEnd w:id="10"/>
    </w:p>
    <w:sectPr w:rsidR="00A713F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5D2FD" w14:textId="77777777" w:rsidR="008C5FE7" w:rsidRDefault="008C5FE7">
      <w:pPr>
        <w:spacing w:after="0"/>
      </w:pPr>
      <w:r>
        <w:separator/>
      </w:r>
    </w:p>
  </w:endnote>
  <w:endnote w:type="continuationSeparator" w:id="0">
    <w:p w14:paraId="2CA2F65B" w14:textId="77777777" w:rsidR="008C5FE7" w:rsidRDefault="008C5F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4D7B3" w14:textId="77777777" w:rsidR="008C5FE7" w:rsidRDefault="008C5FE7">
      <w:r>
        <w:separator/>
      </w:r>
    </w:p>
  </w:footnote>
  <w:footnote w:type="continuationSeparator" w:id="0">
    <w:p w14:paraId="4B30A2AB" w14:textId="77777777" w:rsidR="008C5FE7" w:rsidRDefault="008C5F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A28714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B12C66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671AE3C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63067487">
    <w:abstractNumId w:val="0"/>
  </w:num>
  <w:num w:numId="2" w16cid:durableId="1049453528">
    <w:abstractNumId w:val="1"/>
  </w:num>
  <w:num w:numId="3" w16cid:durableId="1507865288">
    <w:abstractNumId w:val="1"/>
  </w:num>
  <w:num w:numId="4" w16cid:durableId="1180395213">
    <w:abstractNumId w:val="1"/>
  </w:num>
  <w:num w:numId="5" w16cid:durableId="15570854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13F2"/>
    <w:rsid w:val="008969C3"/>
    <w:rsid w:val="008C5FE7"/>
    <w:rsid w:val="00A7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633CC"/>
  <w15:docId w15:val="{3A216BA3-76B9-4128-A219-9A14A31B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廷君 苏</cp:lastModifiedBy>
  <cp:revision>2</cp:revision>
  <dcterms:created xsi:type="dcterms:W3CDTF">2024-11-10T14:33:00Z</dcterms:created>
  <dcterms:modified xsi:type="dcterms:W3CDTF">2024-11-10T14:34:00Z</dcterms:modified>
</cp:coreProperties>
</file>