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F632A" w14:textId="77777777" w:rsidR="003446D5" w:rsidRDefault="003446D5">
      <w:pPr>
        <w:rPr>
          <w:sz w:val="20"/>
          <w:szCs w:val="21"/>
        </w:rPr>
      </w:pPr>
    </w:p>
    <w:p w14:paraId="36ABEC4B" w14:textId="77777777" w:rsidR="003446D5" w:rsidRDefault="00992BDA">
      <w:pPr>
        <w:rPr>
          <w:sz w:val="20"/>
          <w:szCs w:val="21"/>
        </w:rPr>
      </w:pPr>
      <w:r>
        <w:rPr>
          <w:rFonts w:hint="eastAsia"/>
          <w:sz w:val="20"/>
          <w:szCs w:val="21"/>
        </w:rPr>
        <w:t>‘</w:t>
      </w:r>
    </w:p>
    <w:p w14:paraId="7C94CF43" w14:textId="77777777" w:rsidR="003446D5" w:rsidRDefault="003446D5">
      <w:pPr>
        <w:rPr>
          <w:sz w:val="20"/>
          <w:szCs w:val="21"/>
        </w:rPr>
      </w:pPr>
    </w:p>
    <w:p w14:paraId="73E02B42" w14:textId="77777777" w:rsidR="003446D5" w:rsidRDefault="003446D5">
      <w:pPr>
        <w:jc w:val="center"/>
        <w:rPr>
          <w:sz w:val="20"/>
          <w:szCs w:val="21"/>
        </w:rPr>
      </w:pPr>
    </w:p>
    <w:p w14:paraId="79E86ECC" w14:textId="77777777" w:rsidR="003446D5" w:rsidRDefault="00992BDA">
      <w:pPr>
        <w:jc w:val="center"/>
      </w:pPr>
      <w:r>
        <w:rPr>
          <w:noProof/>
        </w:rPr>
        <w:drawing>
          <wp:inline distT="0" distB="0" distL="0" distR="0" wp14:anchorId="3033571B" wp14:editId="3CA16347">
            <wp:extent cx="2110105" cy="20726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clrChange>
                        <a:clrFrom>
                          <a:srgbClr val="F9F9F9">
                            <a:alpha val="100000"/>
                          </a:srgbClr>
                        </a:clrFrom>
                        <a:clrTo>
                          <a:srgbClr val="F9F9F9">
                            <a:alpha val="100000"/>
                            <a:alpha val="0"/>
                          </a:srgbClr>
                        </a:clrTo>
                      </a:clrChange>
                    </a:blip>
                    <a:srcRect l="35220" t="13598" r="35329" b="64379"/>
                    <a:stretch>
                      <a:fillRect/>
                    </a:stretch>
                  </pic:blipFill>
                  <pic:spPr>
                    <a:xfrm>
                      <a:off x="0" y="0"/>
                      <a:ext cx="2110105" cy="2072640"/>
                    </a:xfrm>
                    <a:prstGeom prst="ellipse">
                      <a:avLst/>
                    </a:prstGeom>
                  </pic:spPr>
                </pic:pic>
              </a:graphicData>
            </a:graphic>
          </wp:inline>
        </w:drawing>
      </w:r>
    </w:p>
    <w:p w14:paraId="64EF70A2" w14:textId="77777777" w:rsidR="003446D5" w:rsidRDefault="00992BDA">
      <w:pPr>
        <w:jc w:val="center"/>
        <w:rPr>
          <w:b/>
          <w:bCs/>
          <w:sz w:val="56"/>
          <w:szCs w:val="72"/>
        </w:rPr>
      </w:pPr>
      <w:r>
        <w:rPr>
          <w:rFonts w:hint="eastAsia"/>
          <w:b/>
          <w:bCs/>
          <w:sz w:val="56"/>
          <w:szCs w:val="72"/>
        </w:rPr>
        <w:t>电力电子技术</w:t>
      </w:r>
      <w:r>
        <w:rPr>
          <w:rFonts w:hint="eastAsia"/>
          <w:b/>
          <w:bCs/>
          <w:sz w:val="56"/>
          <w:szCs w:val="72"/>
        </w:rPr>
        <w:t>A</w:t>
      </w:r>
      <w:r>
        <w:rPr>
          <w:rFonts w:hint="eastAsia"/>
          <w:b/>
          <w:bCs/>
          <w:sz w:val="56"/>
          <w:szCs w:val="72"/>
        </w:rPr>
        <w:t>实验报告</w:t>
      </w:r>
    </w:p>
    <w:p w14:paraId="50C0DFAD" w14:textId="77777777" w:rsidR="003446D5" w:rsidRDefault="00992BDA">
      <w:pPr>
        <w:widowControl/>
        <w:jc w:val="left"/>
      </w:pPr>
      <w:r>
        <w:rPr>
          <w:rFonts w:ascii="仿宋" w:eastAsia="仿宋" w:hAnsi="仿宋" w:cs="仿宋"/>
          <w:b/>
          <w:bCs/>
          <w:color w:val="000000"/>
          <w:kern w:val="0"/>
          <w:sz w:val="36"/>
          <w:szCs w:val="36"/>
          <w:lang w:bidi="ar"/>
        </w:rPr>
        <w:t>实验名称：</w:t>
      </w:r>
      <w:r>
        <w:rPr>
          <w:rFonts w:ascii="仿宋" w:eastAsia="仿宋" w:hAnsi="仿宋" w:cs="仿宋"/>
          <w:b/>
          <w:bCs/>
          <w:color w:val="000000"/>
          <w:kern w:val="0"/>
          <w:sz w:val="36"/>
          <w:szCs w:val="36"/>
          <w:lang w:bidi="ar"/>
        </w:rPr>
        <w:t xml:space="preserve"> </w:t>
      </w:r>
      <w:r>
        <w:rPr>
          <w:rFonts w:ascii="仿宋" w:eastAsia="仿宋" w:hAnsi="仿宋" w:cs="仿宋" w:hint="eastAsia"/>
          <w:b/>
          <w:bCs/>
          <w:color w:val="000000"/>
          <w:kern w:val="0"/>
          <w:sz w:val="36"/>
          <w:szCs w:val="36"/>
          <w:u w:val="single"/>
          <w:lang w:bidi="ar"/>
        </w:rPr>
        <w:t>05</w:t>
      </w:r>
      <w:r>
        <w:rPr>
          <w:rFonts w:ascii="仿宋" w:eastAsia="仿宋" w:hAnsi="仿宋" w:cs="仿宋" w:hint="eastAsia"/>
          <w:b/>
          <w:bCs/>
          <w:color w:val="000000"/>
          <w:kern w:val="0"/>
          <w:sz w:val="36"/>
          <w:szCs w:val="36"/>
          <w:u w:val="single"/>
          <w:lang w:bidi="ar"/>
        </w:rPr>
        <w:t>场效应管放大器</w:t>
      </w:r>
      <w:r>
        <w:rPr>
          <w:rFonts w:ascii="仿宋" w:eastAsia="仿宋" w:hAnsi="仿宋" w:cs="仿宋" w:hint="eastAsia"/>
          <w:b/>
          <w:bCs/>
          <w:color w:val="000000"/>
          <w:kern w:val="0"/>
          <w:sz w:val="36"/>
          <w:szCs w:val="36"/>
          <w:u w:val="single"/>
          <w:lang w:bidi="ar"/>
        </w:rPr>
        <w:t xml:space="preserve">                  </w:t>
      </w:r>
    </w:p>
    <w:p w14:paraId="1251CE1C" w14:textId="77777777" w:rsidR="003446D5" w:rsidRDefault="00992BDA">
      <w:pPr>
        <w:widowControl/>
        <w:jc w:val="left"/>
      </w:pPr>
      <w:r>
        <w:rPr>
          <w:rFonts w:ascii="仿宋" w:eastAsia="仿宋" w:hAnsi="仿宋" w:cs="仿宋" w:hint="eastAsia"/>
          <w:b/>
          <w:bCs/>
          <w:color w:val="000000"/>
          <w:kern w:val="0"/>
          <w:sz w:val="36"/>
          <w:szCs w:val="36"/>
          <w:lang w:bidi="ar"/>
        </w:rPr>
        <w:t>系</w:t>
      </w:r>
      <w:r>
        <w:rPr>
          <w:rFonts w:ascii="仿宋" w:eastAsia="仿宋" w:hAnsi="仿宋" w:cs="仿宋" w:hint="eastAsia"/>
          <w:b/>
          <w:bCs/>
          <w:color w:val="000000"/>
          <w:kern w:val="0"/>
          <w:sz w:val="36"/>
          <w:szCs w:val="36"/>
          <w:lang w:bidi="ar"/>
        </w:rPr>
        <w:t xml:space="preserve"> </w:t>
      </w:r>
      <w:r>
        <w:rPr>
          <w:rFonts w:ascii="仿宋" w:eastAsia="仿宋" w:hAnsi="仿宋" w:cs="仿宋" w:hint="eastAsia"/>
          <w:b/>
          <w:bCs/>
          <w:color w:val="000000"/>
          <w:kern w:val="0"/>
          <w:sz w:val="36"/>
          <w:szCs w:val="36"/>
          <w:lang w:bidi="ar"/>
        </w:rPr>
        <w:t>别：</w:t>
      </w:r>
      <w:r>
        <w:rPr>
          <w:rFonts w:ascii="仿宋" w:eastAsia="仿宋" w:hAnsi="仿宋" w:cs="仿宋" w:hint="eastAsia"/>
          <w:b/>
          <w:bCs/>
          <w:color w:val="000000"/>
          <w:kern w:val="0"/>
          <w:sz w:val="36"/>
          <w:szCs w:val="36"/>
          <w:lang w:bidi="ar"/>
        </w:rPr>
        <w:t xml:space="preserve"> </w:t>
      </w:r>
      <w:r>
        <w:rPr>
          <w:rFonts w:ascii="仿宋" w:eastAsia="仿宋" w:hAnsi="仿宋" w:cs="仿宋" w:hint="eastAsia"/>
          <w:b/>
          <w:bCs/>
          <w:color w:val="000000"/>
          <w:kern w:val="0"/>
          <w:sz w:val="36"/>
          <w:szCs w:val="36"/>
          <w:u w:val="single"/>
          <w:lang w:bidi="ar"/>
        </w:rPr>
        <w:t>信息学院计算机科学与技术系</w:t>
      </w:r>
      <w:r>
        <w:rPr>
          <w:rFonts w:ascii="仿宋" w:eastAsia="仿宋" w:hAnsi="仿宋" w:cs="仿宋" w:hint="eastAsia"/>
          <w:b/>
          <w:bCs/>
          <w:color w:val="000000"/>
          <w:kern w:val="0"/>
          <w:sz w:val="36"/>
          <w:szCs w:val="36"/>
          <w:u w:val="single"/>
          <w:lang w:bidi="ar"/>
        </w:rPr>
        <w:t xml:space="preserve">         </w:t>
      </w:r>
    </w:p>
    <w:p w14:paraId="675CCEFA" w14:textId="76C69CBE" w:rsidR="003446D5" w:rsidRDefault="00992BDA">
      <w:pPr>
        <w:widowControl/>
        <w:jc w:val="left"/>
        <w:rPr>
          <w:u w:val="single"/>
        </w:rPr>
      </w:pPr>
      <w:r>
        <w:rPr>
          <w:rFonts w:ascii="仿宋" w:eastAsia="仿宋" w:hAnsi="仿宋" w:cs="仿宋" w:hint="eastAsia"/>
          <w:b/>
          <w:bCs/>
          <w:color w:val="000000"/>
          <w:kern w:val="0"/>
          <w:sz w:val="36"/>
          <w:szCs w:val="36"/>
          <w:lang w:bidi="ar"/>
        </w:rPr>
        <w:t>实验者姓名：</w:t>
      </w:r>
      <w:r>
        <w:rPr>
          <w:rFonts w:ascii="仿宋" w:eastAsia="仿宋" w:hAnsi="仿宋" w:cs="仿宋" w:hint="eastAsia"/>
          <w:b/>
          <w:bCs/>
          <w:color w:val="000000"/>
          <w:kern w:val="0"/>
          <w:sz w:val="36"/>
          <w:szCs w:val="36"/>
          <w:u w:val="single"/>
          <w:lang w:bidi="ar"/>
        </w:rPr>
        <w:t xml:space="preserve">                         </w:t>
      </w:r>
    </w:p>
    <w:p w14:paraId="6E7D3F9C" w14:textId="3C7815F1" w:rsidR="003446D5" w:rsidRDefault="00992BDA">
      <w:pPr>
        <w:widowControl/>
        <w:jc w:val="left"/>
      </w:pPr>
      <w:r>
        <w:rPr>
          <w:rFonts w:ascii="仿宋" w:eastAsia="仿宋" w:hAnsi="仿宋" w:cs="仿宋" w:hint="eastAsia"/>
          <w:b/>
          <w:bCs/>
          <w:color w:val="000000"/>
          <w:kern w:val="0"/>
          <w:sz w:val="36"/>
          <w:szCs w:val="36"/>
          <w:lang w:bidi="ar"/>
        </w:rPr>
        <w:t>学</w:t>
      </w:r>
      <w:r>
        <w:rPr>
          <w:rFonts w:ascii="仿宋" w:eastAsia="仿宋" w:hAnsi="仿宋" w:cs="仿宋" w:hint="eastAsia"/>
          <w:b/>
          <w:bCs/>
          <w:color w:val="000000"/>
          <w:kern w:val="0"/>
          <w:sz w:val="36"/>
          <w:szCs w:val="36"/>
          <w:lang w:bidi="ar"/>
        </w:rPr>
        <w:t xml:space="preserve"> </w:t>
      </w:r>
      <w:r>
        <w:rPr>
          <w:rFonts w:ascii="仿宋" w:eastAsia="仿宋" w:hAnsi="仿宋" w:cs="仿宋" w:hint="eastAsia"/>
          <w:b/>
          <w:bCs/>
          <w:color w:val="000000"/>
          <w:kern w:val="0"/>
          <w:sz w:val="36"/>
          <w:szCs w:val="36"/>
          <w:lang w:bidi="ar"/>
        </w:rPr>
        <w:t>号：</w:t>
      </w:r>
      <w:r>
        <w:rPr>
          <w:rFonts w:ascii="仿宋" w:eastAsia="仿宋" w:hAnsi="仿宋" w:cs="仿宋" w:hint="eastAsia"/>
          <w:b/>
          <w:bCs/>
          <w:color w:val="000000"/>
          <w:kern w:val="0"/>
          <w:sz w:val="36"/>
          <w:szCs w:val="36"/>
          <w:u w:val="single"/>
          <w:lang w:bidi="ar"/>
        </w:rPr>
        <w:t xml:space="preserve">                      </w:t>
      </w:r>
    </w:p>
    <w:p w14:paraId="55FE2800" w14:textId="77777777" w:rsidR="003446D5" w:rsidRDefault="00992BDA">
      <w:pPr>
        <w:widowControl/>
        <w:jc w:val="left"/>
      </w:pPr>
      <w:r>
        <w:rPr>
          <w:rFonts w:ascii="仿宋" w:eastAsia="仿宋" w:hAnsi="仿宋" w:cs="仿宋" w:hint="eastAsia"/>
          <w:b/>
          <w:bCs/>
          <w:color w:val="000000"/>
          <w:kern w:val="0"/>
          <w:sz w:val="36"/>
          <w:szCs w:val="36"/>
          <w:lang w:bidi="ar"/>
        </w:rPr>
        <w:t>实验日期：</w:t>
      </w:r>
      <w:r>
        <w:rPr>
          <w:rFonts w:ascii="仿宋" w:eastAsia="仿宋" w:hAnsi="仿宋" w:cs="仿宋" w:hint="eastAsia"/>
          <w:b/>
          <w:bCs/>
          <w:color w:val="000000"/>
          <w:kern w:val="0"/>
          <w:sz w:val="36"/>
          <w:szCs w:val="36"/>
          <w:lang w:bidi="ar"/>
        </w:rPr>
        <w:t xml:space="preserve"> </w:t>
      </w:r>
      <w:r>
        <w:rPr>
          <w:rFonts w:ascii="仿宋" w:eastAsia="仿宋" w:hAnsi="仿宋" w:cs="仿宋" w:hint="eastAsia"/>
          <w:b/>
          <w:bCs/>
          <w:color w:val="000000"/>
          <w:kern w:val="0"/>
          <w:sz w:val="36"/>
          <w:szCs w:val="36"/>
          <w:u w:val="single"/>
          <w:lang w:bidi="ar"/>
        </w:rPr>
        <w:t>2023</w:t>
      </w:r>
      <w:r>
        <w:rPr>
          <w:rFonts w:ascii="仿宋" w:eastAsia="仿宋" w:hAnsi="仿宋" w:cs="仿宋" w:hint="eastAsia"/>
          <w:b/>
          <w:bCs/>
          <w:color w:val="000000"/>
          <w:kern w:val="0"/>
          <w:sz w:val="36"/>
          <w:szCs w:val="36"/>
          <w:u w:val="single"/>
          <w:lang w:bidi="ar"/>
        </w:rPr>
        <w:t>年</w:t>
      </w:r>
      <w:r>
        <w:rPr>
          <w:rFonts w:ascii="仿宋" w:eastAsia="仿宋" w:hAnsi="仿宋" w:cs="仿宋" w:hint="eastAsia"/>
          <w:b/>
          <w:bCs/>
          <w:color w:val="000000"/>
          <w:kern w:val="0"/>
          <w:sz w:val="36"/>
          <w:szCs w:val="36"/>
          <w:u w:val="single"/>
          <w:lang w:bidi="ar"/>
        </w:rPr>
        <w:t>11</w:t>
      </w:r>
      <w:r>
        <w:rPr>
          <w:rFonts w:ascii="仿宋" w:eastAsia="仿宋" w:hAnsi="仿宋" w:cs="仿宋" w:hint="eastAsia"/>
          <w:b/>
          <w:bCs/>
          <w:color w:val="000000"/>
          <w:kern w:val="0"/>
          <w:sz w:val="36"/>
          <w:szCs w:val="36"/>
          <w:u w:val="single"/>
          <w:lang w:bidi="ar"/>
        </w:rPr>
        <w:t>月</w:t>
      </w:r>
      <w:r>
        <w:rPr>
          <w:rFonts w:ascii="仿宋" w:eastAsia="仿宋" w:hAnsi="仿宋" w:cs="仿宋" w:hint="eastAsia"/>
          <w:b/>
          <w:bCs/>
          <w:color w:val="000000"/>
          <w:kern w:val="0"/>
          <w:sz w:val="36"/>
          <w:szCs w:val="36"/>
          <w:u w:val="single"/>
          <w:lang w:bidi="ar"/>
        </w:rPr>
        <w:t>8</w:t>
      </w:r>
      <w:r>
        <w:rPr>
          <w:rFonts w:ascii="仿宋" w:eastAsia="仿宋" w:hAnsi="仿宋" w:cs="仿宋" w:hint="eastAsia"/>
          <w:b/>
          <w:bCs/>
          <w:color w:val="000000"/>
          <w:kern w:val="0"/>
          <w:sz w:val="36"/>
          <w:szCs w:val="36"/>
          <w:u w:val="single"/>
          <w:lang w:bidi="ar"/>
        </w:rPr>
        <w:t>日</w:t>
      </w:r>
      <w:r>
        <w:rPr>
          <w:rFonts w:ascii="仿宋" w:eastAsia="仿宋" w:hAnsi="仿宋" w:cs="仿宋" w:hint="eastAsia"/>
          <w:b/>
          <w:bCs/>
          <w:color w:val="000000"/>
          <w:kern w:val="0"/>
          <w:sz w:val="36"/>
          <w:szCs w:val="36"/>
          <w:u w:val="single"/>
          <w:lang w:bidi="ar"/>
        </w:rPr>
        <w:t xml:space="preserve">                </w:t>
      </w:r>
    </w:p>
    <w:p w14:paraId="12516A3C" w14:textId="77777777" w:rsidR="003446D5" w:rsidRDefault="00992BDA">
      <w:pPr>
        <w:widowControl/>
        <w:jc w:val="left"/>
      </w:pPr>
      <w:r>
        <w:rPr>
          <w:rFonts w:ascii="仿宋" w:eastAsia="仿宋" w:hAnsi="仿宋" w:cs="仿宋" w:hint="eastAsia"/>
          <w:b/>
          <w:bCs/>
          <w:color w:val="000000"/>
          <w:kern w:val="0"/>
          <w:sz w:val="36"/>
          <w:szCs w:val="36"/>
          <w:lang w:bidi="ar"/>
        </w:rPr>
        <w:t>实验报告完成日期：</w:t>
      </w:r>
      <w:r>
        <w:rPr>
          <w:rFonts w:ascii="仿宋" w:eastAsia="仿宋" w:hAnsi="仿宋" w:cs="仿宋" w:hint="eastAsia"/>
          <w:color w:val="000000"/>
          <w:kern w:val="0"/>
          <w:sz w:val="36"/>
          <w:szCs w:val="36"/>
          <w:u w:val="single"/>
          <w:lang w:bidi="ar"/>
        </w:rPr>
        <w:t>2023</w:t>
      </w:r>
      <w:r>
        <w:rPr>
          <w:rFonts w:ascii="仿宋" w:eastAsia="仿宋" w:hAnsi="仿宋" w:cs="仿宋" w:hint="eastAsia"/>
          <w:b/>
          <w:bCs/>
          <w:color w:val="000000"/>
          <w:kern w:val="0"/>
          <w:sz w:val="36"/>
          <w:szCs w:val="36"/>
          <w:lang w:bidi="ar"/>
        </w:rPr>
        <w:t>年</w:t>
      </w:r>
      <w:r>
        <w:rPr>
          <w:rFonts w:ascii="仿宋" w:eastAsia="仿宋" w:hAnsi="仿宋" w:cs="仿宋"/>
          <w:color w:val="000000"/>
          <w:kern w:val="0"/>
          <w:sz w:val="36"/>
          <w:szCs w:val="36"/>
          <w:u w:val="single"/>
          <w:lang w:bidi="ar"/>
        </w:rPr>
        <w:t>11</w:t>
      </w:r>
      <w:r>
        <w:rPr>
          <w:rFonts w:ascii="仿宋" w:eastAsia="仿宋" w:hAnsi="仿宋" w:cs="仿宋" w:hint="eastAsia"/>
          <w:b/>
          <w:bCs/>
          <w:color w:val="000000"/>
          <w:kern w:val="0"/>
          <w:sz w:val="36"/>
          <w:szCs w:val="36"/>
          <w:lang w:bidi="ar"/>
        </w:rPr>
        <w:t>月</w:t>
      </w:r>
      <w:r>
        <w:rPr>
          <w:rFonts w:ascii="仿宋" w:eastAsia="仿宋" w:hAnsi="仿宋" w:cs="仿宋" w:hint="eastAsia"/>
          <w:b/>
          <w:bCs/>
          <w:color w:val="000000"/>
          <w:kern w:val="0"/>
          <w:sz w:val="36"/>
          <w:szCs w:val="36"/>
          <w:u w:val="single"/>
          <w:lang w:bidi="ar"/>
        </w:rPr>
        <w:t>13</w:t>
      </w:r>
      <w:r>
        <w:rPr>
          <w:rFonts w:ascii="仿宋" w:eastAsia="仿宋" w:hAnsi="仿宋" w:cs="仿宋" w:hint="eastAsia"/>
          <w:b/>
          <w:bCs/>
          <w:color w:val="000000"/>
          <w:kern w:val="0"/>
          <w:sz w:val="36"/>
          <w:szCs w:val="36"/>
          <w:lang w:bidi="ar"/>
        </w:rPr>
        <w:t>日</w:t>
      </w:r>
      <w:r>
        <w:rPr>
          <w:rFonts w:ascii="仿宋" w:eastAsia="仿宋" w:hAnsi="仿宋" w:cs="仿宋" w:hint="eastAsia"/>
          <w:b/>
          <w:bCs/>
          <w:color w:val="000000"/>
          <w:kern w:val="0"/>
          <w:sz w:val="36"/>
          <w:szCs w:val="36"/>
          <w:lang w:bidi="ar"/>
        </w:rPr>
        <w:t xml:space="preserve"> </w:t>
      </w:r>
    </w:p>
    <w:p w14:paraId="5865384B" w14:textId="77777777" w:rsidR="003446D5" w:rsidRDefault="00992BDA">
      <w:pPr>
        <w:widowControl/>
        <w:jc w:val="left"/>
        <w:rPr>
          <w:rFonts w:ascii="仿宋" w:eastAsia="仿宋" w:hAnsi="仿宋" w:cs="仿宋"/>
          <w:b/>
          <w:bCs/>
          <w:color w:val="000000"/>
          <w:kern w:val="0"/>
          <w:sz w:val="36"/>
          <w:szCs w:val="36"/>
          <w:lang w:bidi="ar"/>
        </w:rPr>
      </w:pPr>
      <w:r>
        <w:rPr>
          <w:rFonts w:ascii="仿宋" w:eastAsia="仿宋" w:hAnsi="仿宋" w:cs="仿宋" w:hint="eastAsia"/>
          <w:b/>
          <w:bCs/>
          <w:color w:val="000000"/>
          <w:kern w:val="0"/>
          <w:sz w:val="36"/>
          <w:szCs w:val="36"/>
          <w:lang w:bidi="ar"/>
        </w:rPr>
        <w:t>指导老师意见：</w:t>
      </w:r>
      <w:r>
        <w:rPr>
          <w:rFonts w:ascii="仿宋" w:eastAsia="仿宋" w:hAnsi="仿宋" w:cs="仿宋" w:hint="eastAsia"/>
          <w:b/>
          <w:bCs/>
          <w:color w:val="000000"/>
          <w:kern w:val="0"/>
          <w:sz w:val="36"/>
          <w:szCs w:val="36"/>
          <w:lang w:bidi="ar"/>
        </w:rPr>
        <w:t xml:space="preserve"> </w:t>
      </w:r>
    </w:p>
    <w:p w14:paraId="3E2D6D70" w14:textId="77777777" w:rsidR="003446D5" w:rsidRDefault="003446D5">
      <w:pPr>
        <w:widowControl/>
        <w:jc w:val="left"/>
        <w:rPr>
          <w:rFonts w:ascii="仿宋" w:eastAsia="仿宋" w:hAnsi="仿宋" w:cs="仿宋"/>
          <w:b/>
          <w:bCs/>
          <w:color w:val="000000"/>
          <w:kern w:val="0"/>
          <w:sz w:val="32"/>
          <w:szCs w:val="32"/>
          <w:lang w:bidi="ar"/>
        </w:rPr>
      </w:pPr>
    </w:p>
    <w:p w14:paraId="6FCC3382" w14:textId="77777777" w:rsidR="003446D5" w:rsidRDefault="003446D5">
      <w:pPr>
        <w:widowControl/>
        <w:jc w:val="left"/>
        <w:rPr>
          <w:rFonts w:ascii="仿宋" w:eastAsia="仿宋" w:hAnsi="仿宋" w:cs="仿宋"/>
          <w:b/>
          <w:bCs/>
          <w:color w:val="000000"/>
          <w:kern w:val="0"/>
          <w:sz w:val="32"/>
          <w:szCs w:val="32"/>
          <w:lang w:bidi="ar"/>
        </w:rPr>
      </w:pPr>
    </w:p>
    <w:p w14:paraId="07E0E98E" w14:textId="77777777" w:rsidR="003446D5" w:rsidRDefault="003446D5">
      <w:pPr>
        <w:widowControl/>
        <w:jc w:val="left"/>
        <w:rPr>
          <w:rFonts w:ascii="仿宋" w:eastAsia="仿宋" w:hAnsi="仿宋" w:cs="仿宋"/>
          <w:b/>
          <w:bCs/>
          <w:color w:val="000000"/>
          <w:kern w:val="0"/>
          <w:sz w:val="32"/>
          <w:szCs w:val="32"/>
          <w:lang w:bidi="ar"/>
        </w:rPr>
      </w:pPr>
    </w:p>
    <w:p w14:paraId="5A6CB2A5" w14:textId="77777777" w:rsidR="003446D5" w:rsidRDefault="003446D5">
      <w:pPr>
        <w:widowControl/>
        <w:jc w:val="left"/>
        <w:rPr>
          <w:rFonts w:ascii="仿宋" w:eastAsia="仿宋" w:hAnsi="仿宋" w:cs="仿宋"/>
          <w:b/>
          <w:bCs/>
          <w:color w:val="000000"/>
          <w:kern w:val="0"/>
          <w:sz w:val="32"/>
          <w:szCs w:val="32"/>
          <w:lang w:bidi="ar"/>
        </w:rPr>
      </w:pPr>
    </w:p>
    <w:p w14:paraId="170E376A" w14:textId="77777777" w:rsidR="003446D5" w:rsidRDefault="003446D5">
      <w:pPr>
        <w:widowControl/>
        <w:jc w:val="left"/>
        <w:rPr>
          <w:rFonts w:ascii="仿宋" w:eastAsia="仿宋" w:hAnsi="仿宋" w:cs="仿宋"/>
          <w:b/>
          <w:bCs/>
          <w:color w:val="000000"/>
          <w:kern w:val="0"/>
          <w:sz w:val="32"/>
          <w:szCs w:val="32"/>
          <w:lang w:bidi="ar"/>
        </w:rPr>
      </w:pPr>
    </w:p>
    <w:p w14:paraId="17709E53" w14:textId="77777777" w:rsidR="003446D5" w:rsidRDefault="003446D5">
      <w:pPr>
        <w:widowControl/>
        <w:jc w:val="left"/>
        <w:rPr>
          <w:rFonts w:ascii="仿宋" w:eastAsia="仿宋" w:hAnsi="仿宋" w:cs="仿宋"/>
          <w:b/>
          <w:bCs/>
          <w:color w:val="000000"/>
          <w:kern w:val="0"/>
          <w:sz w:val="32"/>
          <w:szCs w:val="32"/>
          <w:lang w:bidi="ar"/>
        </w:rPr>
      </w:pPr>
    </w:p>
    <w:sdt>
      <w:sdtPr>
        <w:rPr>
          <w:rFonts w:asciiTheme="minorHAnsi" w:eastAsiaTheme="minorEastAsia" w:hAnsiTheme="minorHAnsi" w:cstheme="minorBidi"/>
          <w:color w:val="auto"/>
          <w:kern w:val="2"/>
          <w:sz w:val="21"/>
          <w:szCs w:val="22"/>
          <w:lang w:val="zh-CN"/>
        </w:rPr>
        <w:id w:val="-802073125"/>
        <w:docPartObj>
          <w:docPartGallery w:val="Table of Contents"/>
          <w:docPartUnique/>
        </w:docPartObj>
      </w:sdtPr>
      <w:sdtEndPr>
        <w:rPr>
          <w:b/>
          <w:bCs/>
        </w:rPr>
      </w:sdtEndPr>
      <w:sdtContent>
        <w:p w14:paraId="56768E33" w14:textId="77777777" w:rsidR="003446D5" w:rsidRDefault="00992BDA">
          <w:pPr>
            <w:pStyle w:val="TOC1"/>
          </w:pPr>
          <w:r>
            <w:rPr>
              <w:lang w:val="zh-CN"/>
            </w:rPr>
            <w:t>目录</w:t>
          </w:r>
        </w:p>
        <w:p w14:paraId="1D3A0F46" w14:textId="77777777" w:rsidR="003446D5" w:rsidRDefault="00992BDA">
          <w:pPr>
            <w:pStyle w:val="TOC2"/>
            <w:tabs>
              <w:tab w:val="right" w:leader="dot" w:pos="8306"/>
            </w:tabs>
          </w:pPr>
          <w:r>
            <w:fldChar w:fldCharType="begin"/>
          </w:r>
          <w:r>
            <w:instrText xml:space="preserve"> TOC \o "1-3" \h \z \u </w:instrText>
          </w:r>
          <w:r>
            <w:fldChar w:fldCharType="separate"/>
          </w:r>
          <w:hyperlink w:anchor="_Toc12204" w:history="1">
            <w:r>
              <w:rPr>
                <w:rFonts w:asciiTheme="minorEastAsia" w:hAnsiTheme="minorEastAsia" w:cstheme="minorEastAsia" w:hint="eastAsia"/>
                <w:bCs/>
                <w:kern w:val="0"/>
                <w:szCs w:val="24"/>
                <w:lang w:bidi="ar"/>
              </w:rPr>
              <w:t>一、实验目的</w:t>
            </w:r>
            <w:r>
              <w:tab/>
            </w:r>
            <w:r>
              <w:fldChar w:fldCharType="begin"/>
            </w:r>
            <w:r>
              <w:instrText xml:space="preserve"> PAGEREF _Toc12204 \h </w:instrText>
            </w:r>
            <w:r>
              <w:fldChar w:fldCharType="separate"/>
            </w:r>
            <w:r>
              <w:t>3</w:t>
            </w:r>
            <w:r>
              <w:fldChar w:fldCharType="end"/>
            </w:r>
          </w:hyperlink>
        </w:p>
        <w:p w14:paraId="5768B49D" w14:textId="77777777" w:rsidR="003446D5" w:rsidRDefault="00992BDA">
          <w:pPr>
            <w:pStyle w:val="TOC2"/>
            <w:tabs>
              <w:tab w:val="right" w:leader="dot" w:pos="8306"/>
            </w:tabs>
          </w:pPr>
          <w:hyperlink w:anchor="_Toc7196" w:history="1">
            <w:r>
              <w:rPr>
                <w:rFonts w:asciiTheme="minorEastAsia" w:hAnsiTheme="minorEastAsia" w:cstheme="minorEastAsia" w:hint="eastAsia"/>
                <w:bCs/>
                <w:kern w:val="0"/>
                <w:szCs w:val="24"/>
                <w:lang w:bidi="ar"/>
              </w:rPr>
              <w:t>二、实验原理</w:t>
            </w:r>
            <w:r>
              <w:tab/>
            </w:r>
            <w:r>
              <w:fldChar w:fldCharType="begin"/>
            </w:r>
            <w:r>
              <w:instrText xml:space="preserve"> PAGEREF _Toc7196 \h </w:instrText>
            </w:r>
            <w:r>
              <w:fldChar w:fldCharType="separate"/>
            </w:r>
            <w:r>
              <w:t>3</w:t>
            </w:r>
            <w:r>
              <w:fldChar w:fldCharType="end"/>
            </w:r>
          </w:hyperlink>
        </w:p>
        <w:p w14:paraId="66E5D01D" w14:textId="77777777" w:rsidR="003446D5" w:rsidRDefault="00992BDA">
          <w:pPr>
            <w:pStyle w:val="TOC3"/>
            <w:tabs>
              <w:tab w:val="right" w:leader="dot" w:pos="8306"/>
            </w:tabs>
          </w:pPr>
          <w:hyperlink w:anchor="_Toc1283" w:history="1">
            <w:r>
              <w:rPr>
                <w:rFonts w:asciiTheme="minorEastAsia" w:hAnsiTheme="minorEastAsia" w:cstheme="minorEastAsia"/>
                <w:kern w:val="0"/>
                <w:szCs w:val="24"/>
                <w:lang w:bidi="ar"/>
              </w:rPr>
              <w:t xml:space="preserve">1. </w:t>
            </w:r>
            <w:r>
              <w:rPr>
                <w:rFonts w:asciiTheme="minorEastAsia" w:hAnsiTheme="minorEastAsia" w:cstheme="minorEastAsia" w:hint="eastAsia"/>
                <w:kern w:val="0"/>
                <w:szCs w:val="24"/>
                <w:lang w:bidi="ar"/>
              </w:rPr>
              <w:t>场效应管概念与分类</w:t>
            </w:r>
            <w:r>
              <w:tab/>
            </w:r>
            <w:r>
              <w:fldChar w:fldCharType="begin"/>
            </w:r>
            <w:r>
              <w:instrText xml:space="preserve"> PAGEREF _Toc1283 \h </w:instrText>
            </w:r>
            <w:r>
              <w:fldChar w:fldCharType="separate"/>
            </w:r>
            <w:r>
              <w:t>3</w:t>
            </w:r>
            <w:r>
              <w:fldChar w:fldCharType="end"/>
            </w:r>
          </w:hyperlink>
        </w:p>
        <w:p w14:paraId="196DC3A7" w14:textId="77777777" w:rsidR="003446D5" w:rsidRDefault="00992BDA">
          <w:pPr>
            <w:pStyle w:val="TOC3"/>
            <w:tabs>
              <w:tab w:val="right" w:leader="dot" w:pos="8306"/>
            </w:tabs>
          </w:pPr>
          <w:hyperlink w:anchor="_Toc31511" w:history="1">
            <w:r>
              <w:rPr>
                <w:rFonts w:asciiTheme="minorEastAsia" w:hAnsiTheme="minorEastAsia" w:cstheme="minorEastAsia"/>
                <w:kern w:val="0"/>
                <w:szCs w:val="24"/>
                <w:lang w:bidi="ar"/>
              </w:rPr>
              <w:t>2. N</w:t>
            </w:r>
            <w:r>
              <w:rPr>
                <w:rFonts w:asciiTheme="minorEastAsia" w:hAnsiTheme="minorEastAsia" w:cstheme="minorEastAsia"/>
                <w:kern w:val="0"/>
                <w:szCs w:val="24"/>
                <w:lang w:bidi="ar"/>
              </w:rPr>
              <w:t>沟道结型场效应管的特性曲线和示意图（红色为耗尽层）</w:t>
            </w:r>
            <w:r>
              <w:tab/>
            </w:r>
            <w:r>
              <w:fldChar w:fldCharType="begin"/>
            </w:r>
            <w:r>
              <w:instrText xml:space="preserve"> PAGEREF _Toc31511 \h </w:instrText>
            </w:r>
            <w:r>
              <w:fldChar w:fldCharType="separate"/>
            </w:r>
            <w:r>
              <w:t>3</w:t>
            </w:r>
            <w:r>
              <w:fldChar w:fldCharType="end"/>
            </w:r>
          </w:hyperlink>
        </w:p>
        <w:p w14:paraId="22F78C5A" w14:textId="77777777" w:rsidR="003446D5" w:rsidRDefault="00992BDA">
          <w:pPr>
            <w:pStyle w:val="TOC3"/>
            <w:tabs>
              <w:tab w:val="right" w:leader="dot" w:pos="8306"/>
            </w:tabs>
          </w:pPr>
          <w:hyperlink w:anchor="_Toc5170" w:history="1">
            <w:r>
              <w:rPr>
                <w:rFonts w:asciiTheme="minorEastAsia" w:hAnsiTheme="minorEastAsia" w:cstheme="minorEastAsia"/>
                <w:kern w:val="0"/>
                <w:szCs w:val="24"/>
                <w:lang w:bidi="ar"/>
              </w:rPr>
              <w:t>3. N</w:t>
            </w:r>
            <w:r>
              <w:rPr>
                <w:rFonts w:asciiTheme="minorEastAsia" w:hAnsiTheme="minorEastAsia" w:cstheme="minorEastAsia"/>
                <w:kern w:val="0"/>
                <w:szCs w:val="24"/>
                <w:lang w:bidi="ar"/>
              </w:rPr>
              <w:t>沟道结型场效应管的特性曲线和示意图（红色为耗尽层）</w:t>
            </w:r>
            <w:r>
              <w:tab/>
            </w:r>
            <w:r>
              <w:fldChar w:fldCharType="begin"/>
            </w:r>
            <w:r>
              <w:instrText xml:space="preserve"> PAGEREF _Toc5170 \h </w:instrText>
            </w:r>
            <w:r>
              <w:fldChar w:fldCharType="separate"/>
            </w:r>
            <w:r>
              <w:t>5</w:t>
            </w:r>
            <w:r>
              <w:fldChar w:fldCharType="end"/>
            </w:r>
          </w:hyperlink>
        </w:p>
        <w:p w14:paraId="0DD01265" w14:textId="77777777" w:rsidR="003446D5" w:rsidRDefault="00992BDA">
          <w:pPr>
            <w:pStyle w:val="TOC3"/>
            <w:tabs>
              <w:tab w:val="right" w:leader="dot" w:pos="8306"/>
            </w:tabs>
          </w:pPr>
          <w:hyperlink w:anchor="_Toc28102" w:history="1">
            <w:r>
              <w:rPr>
                <w:rFonts w:asciiTheme="minorEastAsia" w:hAnsiTheme="minorEastAsia" w:cstheme="minorEastAsia"/>
                <w:kern w:val="0"/>
                <w:szCs w:val="24"/>
                <w:lang w:bidi="ar"/>
              </w:rPr>
              <w:t xml:space="preserve">4. </w:t>
            </w:r>
            <w:r>
              <w:rPr>
                <w:rFonts w:asciiTheme="minorEastAsia" w:hAnsiTheme="minorEastAsia" w:cstheme="minorEastAsia" w:hint="eastAsia"/>
                <w:kern w:val="0"/>
                <w:szCs w:val="24"/>
                <w:lang w:bidi="ar"/>
              </w:rPr>
              <w:t>场效应管参数测试原理</w:t>
            </w:r>
            <w:r>
              <w:tab/>
            </w:r>
            <w:r>
              <w:fldChar w:fldCharType="begin"/>
            </w:r>
            <w:r>
              <w:instrText xml:space="preserve"> PAGEREF _Toc28102 \h </w:instrText>
            </w:r>
            <w:r>
              <w:fldChar w:fldCharType="separate"/>
            </w:r>
            <w:r>
              <w:t>5</w:t>
            </w:r>
            <w:r>
              <w:fldChar w:fldCharType="end"/>
            </w:r>
          </w:hyperlink>
        </w:p>
        <w:p w14:paraId="025E5AED" w14:textId="77777777" w:rsidR="003446D5" w:rsidRDefault="00992BDA">
          <w:pPr>
            <w:pStyle w:val="TOC3"/>
            <w:tabs>
              <w:tab w:val="right" w:leader="dot" w:pos="8306"/>
            </w:tabs>
          </w:pPr>
          <w:hyperlink w:anchor="_Toc28043" w:history="1">
            <w:r>
              <w:rPr>
                <w:rFonts w:asciiTheme="minorEastAsia" w:hAnsiTheme="minorEastAsia" w:cstheme="minorEastAsia"/>
                <w:kern w:val="0"/>
                <w:szCs w:val="24"/>
                <w:lang w:bidi="ar"/>
              </w:rPr>
              <w:t xml:space="preserve">5. </w:t>
            </w:r>
            <w:r>
              <w:rPr>
                <w:rFonts w:asciiTheme="minorEastAsia" w:hAnsiTheme="minorEastAsia" w:cstheme="minorEastAsia" w:hint="eastAsia"/>
                <w:kern w:val="0"/>
                <w:szCs w:val="24"/>
                <w:lang w:bidi="ar"/>
              </w:rPr>
              <w:t>场效应管放大电路</w:t>
            </w:r>
            <w:r>
              <w:tab/>
            </w:r>
            <w:r>
              <w:fldChar w:fldCharType="begin"/>
            </w:r>
            <w:r>
              <w:instrText xml:space="preserve"> PAGEREF _Toc28043 \h </w:instrText>
            </w:r>
            <w:r>
              <w:fldChar w:fldCharType="separate"/>
            </w:r>
            <w:r>
              <w:t>6</w:t>
            </w:r>
            <w:r>
              <w:fldChar w:fldCharType="end"/>
            </w:r>
          </w:hyperlink>
        </w:p>
        <w:p w14:paraId="78D2EC58" w14:textId="77777777" w:rsidR="003446D5" w:rsidRDefault="00992BDA">
          <w:pPr>
            <w:pStyle w:val="TOC3"/>
            <w:tabs>
              <w:tab w:val="right" w:leader="dot" w:pos="8306"/>
            </w:tabs>
          </w:pPr>
          <w:hyperlink w:anchor="_Toc5931" w:history="1">
            <w:r>
              <w:rPr>
                <w:rFonts w:asciiTheme="minorEastAsia" w:hAnsiTheme="minorEastAsia" w:cstheme="minorEastAsia"/>
                <w:kern w:val="0"/>
                <w:szCs w:val="24"/>
                <w:lang w:bidi="ar"/>
              </w:rPr>
              <w:t xml:space="preserve">6. </w:t>
            </w:r>
            <w:r>
              <w:rPr>
                <w:rFonts w:asciiTheme="minorEastAsia" w:hAnsiTheme="minorEastAsia" w:cstheme="minorEastAsia" w:hint="eastAsia"/>
                <w:kern w:val="0"/>
                <w:szCs w:val="24"/>
                <w:lang w:bidi="ar"/>
              </w:rPr>
              <w:t>场效应管放大电路的静态工作点</w:t>
            </w:r>
            <w:r>
              <w:tab/>
            </w:r>
            <w:r>
              <w:fldChar w:fldCharType="begin"/>
            </w:r>
            <w:r>
              <w:instrText xml:space="preserve"> PAGEREF _Toc5931 \h </w:instrText>
            </w:r>
            <w:r>
              <w:fldChar w:fldCharType="separate"/>
            </w:r>
            <w:r>
              <w:t>7</w:t>
            </w:r>
            <w:r>
              <w:fldChar w:fldCharType="end"/>
            </w:r>
          </w:hyperlink>
        </w:p>
        <w:p w14:paraId="4EC1D94A" w14:textId="77777777" w:rsidR="003446D5" w:rsidRDefault="00992BDA">
          <w:pPr>
            <w:pStyle w:val="TOC3"/>
            <w:tabs>
              <w:tab w:val="right" w:leader="dot" w:pos="8306"/>
            </w:tabs>
          </w:pPr>
          <w:hyperlink w:anchor="_Toc29748" w:history="1">
            <w:r>
              <w:rPr>
                <w:rFonts w:asciiTheme="minorEastAsia" w:hAnsiTheme="minorEastAsia" w:cstheme="minorEastAsia"/>
                <w:kern w:val="0"/>
                <w:szCs w:val="24"/>
                <w:lang w:bidi="ar"/>
              </w:rPr>
              <w:t xml:space="preserve">7. </w:t>
            </w:r>
            <w:r>
              <w:rPr>
                <w:rFonts w:asciiTheme="minorEastAsia" w:hAnsiTheme="minorEastAsia" w:cstheme="minorEastAsia" w:hint="eastAsia"/>
                <w:kern w:val="0"/>
                <w:szCs w:val="24"/>
                <w:lang w:bidi="ar"/>
              </w:rPr>
              <w:t>场效应管放大电路的动</w:t>
            </w:r>
            <w:r>
              <w:rPr>
                <w:rFonts w:asciiTheme="minorEastAsia" w:hAnsiTheme="minorEastAsia" w:cstheme="minorEastAsia" w:hint="eastAsia"/>
                <w:kern w:val="0"/>
                <w:szCs w:val="24"/>
                <w:lang w:bidi="ar"/>
              </w:rPr>
              <w:t>态参数</w:t>
            </w:r>
            <w:r>
              <w:tab/>
            </w:r>
            <w:r>
              <w:fldChar w:fldCharType="begin"/>
            </w:r>
            <w:r>
              <w:instrText xml:space="preserve"> PAGEREF _Toc29748 \h </w:instrText>
            </w:r>
            <w:r>
              <w:fldChar w:fldCharType="separate"/>
            </w:r>
            <w:r>
              <w:t>7</w:t>
            </w:r>
            <w:r>
              <w:fldChar w:fldCharType="end"/>
            </w:r>
          </w:hyperlink>
        </w:p>
        <w:p w14:paraId="7DB9DD3F" w14:textId="77777777" w:rsidR="003446D5" w:rsidRDefault="00992BDA">
          <w:pPr>
            <w:pStyle w:val="TOC3"/>
            <w:tabs>
              <w:tab w:val="right" w:leader="dot" w:pos="8306"/>
            </w:tabs>
          </w:pPr>
          <w:hyperlink w:anchor="_Toc4433" w:history="1">
            <w:r>
              <w:rPr>
                <w:rFonts w:asciiTheme="minorEastAsia" w:hAnsiTheme="minorEastAsia" w:cstheme="minorEastAsia"/>
                <w:kern w:val="0"/>
                <w:szCs w:val="24"/>
                <w:lang w:bidi="ar"/>
              </w:rPr>
              <w:t xml:space="preserve">8. </w:t>
            </w:r>
            <w:r>
              <w:rPr>
                <w:rFonts w:asciiTheme="minorEastAsia" w:hAnsiTheme="minorEastAsia" w:cstheme="minorEastAsia" w:hint="eastAsia"/>
                <w:kern w:val="0"/>
                <w:szCs w:val="24"/>
                <w:lang w:bidi="ar"/>
              </w:rPr>
              <w:t>场效应管放大器电路原理图</w:t>
            </w:r>
            <w:r>
              <w:tab/>
            </w:r>
            <w:r>
              <w:fldChar w:fldCharType="begin"/>
            </w:r>
            <w:r>
              <w:instrText xml:space="preserve"> PAGEREF _Toc4433 \h </w:instrText>
            </w:r>
            <w:r>
              <w:fldChar w:fldCharType="separate"/>
            </w:r>
            <w:r>
              <w:t>9</w:t>
            </w:r>
            <w:r>
              <w:fldChar w:fldCharType="end"/>
            </w:r>
          </w:hyperlink>
        </w:p>
        <w:p w14:paraId="5E69B345" w14:textId="77777777" w:rsidR="003446D5" w:rsidRDefault="00992BDA">
          <w:pPr>
            <w:pStyle w:val="TOC3"/>
            <w:tabs>
              <w:tab w:val="right" w:leader="dot" w:pos="8306"/>
            </w:tabs>
          </w:pPr>
          <w:hyperlink w:anchor="_Toc6015" w:history="1">
            <w:r>
              <w:rPr>
                <w:rFonts w:asciiTheme="minorEastAsia" w:hAnsiTheme="minorEastAsia" w:cstheme="minorEastAsia"/>
                <w:kern w:val="0"/>
                <w:szCs w:val="24"/>
                <w:lang w:bidi="ar"/>
              </w:rPr>
              <w:t xml:space="preserve">9. </w:t>
            </w:r>
            <w:r>
              <w:rPr>
                <w:rFonts w:asciiTheme="minorEastAsia" w:hAnsiTheme="minorEastAsia" w:cstheme="minorEastAsia" w:hint="eastAsia"/>
                <w:kern w:val="0"/>
                <w:szCs w:val="24"/>
                <w:lang w:bidi="ar"/>
              </w:rPr>
              <w:t>自给偏置场效应管放</w:t>
            </w:r>
            <w:r>
              <w:rPr>
                <w:rFonts w:asciiTheme="minorEastAsia" w:hAnsiTheme="minorEastAsia" w:cstheme="minorEastAsia" w:hint="eastAsia"/>
                <w:kern w:val="0"/>
                <w:szCs w:val="24"/>
                <w:lang w:bidi="ar"/>
              </w:rPr>
              <w:t>大器</w:t>
            </w:r>
            <w:r>
              <w:tab/>
            </w:r>
            <w:r>
              <w:fldChar w:fldCharType="begin"/>
            </w:r>
            <w:r>
              <w:instrText xml:space="preserve"> PAGEREF _Toc6015 \h </w:instrText>
            </w:r>
            <w:r>
              <w:fldChar w:fldCharType="separate"/>
            </w:r>
            <w:r>
              <w:t>9</w:t>
            </w:r>
            <w:r>
              <w:fldChar w:fldCharType="end"/>
            </w:r>
          </w:hyperlink>
        </w:p>
        <w:p w14:paraId="180F41CC" w14:textId="77777777" w:rsidR="003446D5" w:rsidRDefault="00992BDA">
          <w:pPr>
            <w:pStyle w:val="TOC3"/>
            <w:tabs>
              <w:tab w:val="right" w:leader="dot" w:pos="8306"/>
            </w:tabs>
          </w:pPr>
          <w:hyperlink w:anchor="_Toc15827" w:history="1">
            <w:r>
              <w:rPr>
                <w:rFonts w:asciiTheme="minorEastAsia" w:hAnsiTheme="minorEastAsia" w:cstheme="minorEastAsia"/>
                <w:kern w:val="0"/>
                <w:szCs w:val="24"/>
                <w:lang w:bidi="ar"/>
              </w:rPr>
              <w:t xml:space="preserve">10. </w:t>
            </w:r>
            <w:r>
              <w:rPr>
                <w:rFonts w:asciiTheme="minorEastAsia" w:hAnsiTheme="minorEastAsia" w:cstheme="minorEastAsia" w:hint="eastAsia"/>
                <w:kern w:val="0"/>
                <w:szCs w:val="24"/>
                <w:lang w:bidi="ar"/>
              </w:rPr>
              <w:t>恒流源负载的场效应管放大器</w:t>
            </w:r>
            <w:r>
              <w:tab/>
            </w:r>
            <w:r>
              <w:fldChar w:fldCharType="begin"/>
            </w:r>
            <w:r>
              <w:instrText xml:space="preserve"> PAGEREF _Toc15827 \h </w:instrText>
            </w:r>
            <w:r>
              <w:fldChar w:fldCharType="separate"/>
            </w:r>
            <w:r>
              <w:t>10</w:t>
            </w:r>
            <w:r>
              <w:fldChar w:fldCharType="end"/>
            </w:r>
          </w:hyperlink>
        </w:p>
        <w:p w14:paraId="1C5BFFE2" w14:textId="77777777" w:rsidR="003446D5" w:rsidRDefault="00992BDA">
          <w:pPr>
            <w:pStyle w:val="TOC2"/>
            <w:tabs>
              <w:tab w:val="right" w:leader="dot" w:pos="8306"/>
            </w:tabs>
          </w:pPr>
          <w:hyperlink w:anchor="_Toc27626" w:history="1">
            <w:r>
              <w:rPr>
                <w:rFonts w:asciiTheme="minorEastAsia" w:hAnsiTheme="minorEastAsia" w:cstheme="minorEastAsia" w:hint="eastAsia"/>
                <w:bCs/>
                <w:kern w:val="0"/>
                <w:szCs w:val="24"/>
                <w:lang w:bidi="ar"/>
              </w:rPr>
              <w:t>三、实验仪器</w:t>
            </w:r>
            <w:r>
              <w:tab/>
            </w:r>
            <w:r>
              <w:fldChar w:fldCharType="begin"/>
            </w:r>
            <w:r>
              <w:instrText xml:space="preserve"> PAGEREF _Toc27626 \h </w:instrText>
            </w:r>
            <w:r>
              <w:fldChar w:fldCharType="separate"/>
            </w:r>
            <w:r>
              <w:t>10</w:t>
            </w:r>
            <w:r>
              <w:fldChar w:fldCharType="end"/>
            </w:r>
          </w:hyperlink>
        </w:p>
        <w:p w14:paraId="1074539A" w14:textId="77777777" w:rsidR="003446D5" w:rsidRDefault="00992BDA">
          <w:pPr>
            <w:pStyle w:val="TOC2"/>
            <w:tabs>
              <w:tab w:val="right" w:leader="dot" w:pos="8306"/>
            </w:tabs>
          </w:pPr>
          <w:hyperlink w:anchor="_Toc23389" w:history="1">
            <w:r>
              <w:rPr>
                <w:rFonts w:asciiTheme="minorEastAsia" w:hAnsiTheme="minorEastAsia" w:cstheme="minorEastAsia" w:hint="eastAsia"/>
                <w:bCs/>
                <w:kern w:val="0"/>
                <w:szCs w:val="24"/>
                <w:lang w:bidi="ar"/>
              </w:rPr>
              <w:t>四、实验内容</w:t>
            </w:r>
            <w:r>
              <w:tab/>
            </w:r>
            <w:r>
              <w:fldChar w:fldCharType="begin"/>
            </w:r>
            <w:r>
              <w:instrText xml:space="preserve"> PAGEREF _Toc23389 \h </w:instrText>
            </w:r>
            <w:r>
              <w:fldChar w:fldCharType="separate"/>
            </w:r>
            <w:r>
              <w:t>10</w:t>
            </w:r>
            <w:r>
              <w:fldChar w:fldCharType="end"/>
            </w:r>
          </w:hyperlink>
        </w:p>
        <w:p w14:paraId="59B7EDE5" w14:textId="77777777" w:rsidR="003446D5" w:rsidRDefault="00992BDA">
          <w:pPr>
            <w:pStyle w:val="TOC3"/>
            <w:tabs>
              <w:tab w:val="right" w:leader="dot" w:pos="8306"/>
            </w:tabs>
          </w:pPr>
          <w:hyperlink w:anchor="_Toc18698" w:history="1">
            <w:r>
              <w:rPr>
                <w:rFonts w:asciiTheme="minorEastAsia" w:hAnsiTheme="minorEastAsia" w:cstheme="minorEastAsia"/>
                <w:kern w:val="0"/>
                <w:szCs w:val="24"/>
                <w:lang w:bidi="ar"/>
              </w:rPr>
              <w:t xml:space="preserve">1. </w:t>
            </w:r>
            <w:r>
              <w:rPr>
                <w:rFonts w:asciiTheme="minorEastAsia" w:hAnsiTheme="minorEastAsia" w:cstheme="minorEastAsia" w:hint="eastAsia"/>
                <w:kern w:val="0"/>
                <w:szCs w:val="24"/>
                <w:lang w:bidi="ar"/>
              </w:rPr>
              <w:t>搭接场效应管放大电路</w:t>
            </w:r>
            <w:r>
              <w:tab/>
            </w:r>
            <w:r>
              <w:fldChar w:fldCharType="begin"/>
            </w:r>
            <w:r>
              <w:instrText xml:space="preserve"> PAGEREF _Toc18698 \h </w:instrText>
            </w:r>
            <w:r>
              <w:fldChar w:fldCharType="separate"/>
            </w:r>
            <w:r>
              <w:t>10</w:t>
            </w:r>
            <w:r>
              <w:fldChar w:fldCharType="end"/>
            </w:r>
          </w:hyperlink>
        </w:p>
        <w:p w14:paraId="002E57D1" w14:textId="77777777" w:rsidR="003446D5" w:rsidRDefault="00992BDA">
          <w:pPr>
            <w:pStyle w:val="TOC3"/>
            <w:tabs>
              <w:tab w:val="right" w:leader="dot" w:pos="8306"/>
            </w:tabs>
          </w:pPr>
          <w:hyperlink w:anchor="_Toc4193" w:history="1">
            <w:r>
              <w:rPr>
                <w:rFonts w:asciiTheme="minorEastAsia" w:hAnsiTheme="minorEastAsia" w:cstheme="minorEastAsia"/>
                <w:kern w:val="0"/>
                <w:szCs w:val="24"/>
                <w:lang w:bidi="ar"/>
              </w:rPr>
              <w:t xml:space="preserve">2. </w:t>
            </w:r>
            <w:r>
              <w:rPr>
                <w:rFonts w:asciiTheme="minorEastAsia" w:hAnsiTheme="minorEastAsia" w:cstheme="minorEastAsia" w:hint="eastAsia"/>
                <w:kern w:val="0"/>
                <w:szCs w:val="24"/>
                <w:lang w:bidi="ar"/>
              </w:rPr>
              <w:t>静态工作点的调试测量</w:t>
            </w:r>
            <w:r>
              <w:tab/>
            </w:r>
            <w:r>
              <w:fldChar w:fldCharType="begin"/>
            </w:r>
            <w:r>
              <w:instrText xml:space="preserve"> PAGEREF _Toc4193 \h </w:instrText>
            </w:r>
            <w:r>
              <w:fldChar w:fldCharType="separate"/>
            </w:r>
            <w:r>
              <w:t>11</w:t>
            </w:r>
            <w:r>
              <w:fldChar w:fldCharType="end"/>
            </w:r>
          </w:hyperlink>
        </w:p>
        <w:p w14:paraId="0CEB9671" w14:textId="77777777" w:rsidR="003446D5" w:rsidRDefault="00992BDA">
          <w:pPr>
            <w:pStyle w:val="TOC3"/>
            <w:tabs>
              <w:tab w:val="right" w:leader="dot" w:pos="8306"/>
            </w:tabs>
          </w:pPr>
          <w:hyperlink w:anchor="_Toc31734" w:history="1">
            <w:r>
              <w:rPr>
                <w:rFonts w:asciiTheme="minorEastAsia" w:hAnsiTheme="minorEastAsia" w:cstheme="minorEastAsia"/>
                <w:kern w:val="0"/>
                <w:szCs w:val="24"/>
                <w:lang w:bidi="ar"/>
              </w:rPr>
              <w:t xml:space="preserve">3. </w:t>
            </w:r>
            <w:r>
              <w:rPr>
                <w:rFonts w:asciiTheme="minorEastAsia" w:hAnsiTheme="minorEastAsia" w:cstheme="minorEastAsia" w:hint="eastAsia"/>
                <w:kern w:val="0"/>
                <w:szCs w:val="24"/>
                <w:lang w:bidi="ar"/>
              </w:rPr>
              <w:t>场效应管放大器参数测试</w:t>
            </w:r>
            <w:r>
              <w:tab/>
            </w:r>
            <w:r>
              <w:fldChar w:fldCharType="begin"/>
            </w:r>
            <w:r>
              <w:instrText xml:space="preserve"> PAGEREF _Toc31734 \h </w:instrText>
            </w:r>
            <w:r>
              <w:fldChar w:fldCharType="separate"/>
            </w:r>
            <w:r>
              <w:t>12</w:t>
            </w:r>
            <w:r>
              <w:fldChar w:fldCharType="end"/>
            </w:r>
          </w:hyperlink>
        </w:p>
        <w:p w14:paraId="44F7124B" w14:textId="77777777" w:rsidR="003446D5" w:rsidRDefault="00992BDA">
          <w:pPr>
            <w:pStyle w:val="TOC3"/>
            <w:tabs>
              <w:tab w:val="right" w:leader="dot" w:pos="8306"/>
            </w:tabs>
          </w:pPr>
          <w:hyperlink w:anchor="_Toc23643" w:history="1">
            <w:r>
              <w:rPr>
                <w:rFonts w:asciiTheme="minorEastAsia" w:hAnsiTheme="minorEastAsia" w:cstheme="minorEastAsia"/>
                <w:kern w:val="0"/>
                <w:szCs w:val="24"/>
                <w:lang w:bidi="ar"/>
              </w:rPr>
              <w:t xml:space="preserve">4. </w:t>
            </w:r>
            <w:r>
              <w:rPr>
                <w:rFonts w:asciiTheme="minorEastAsia" w:hAnsiTheme="minorEastAsia" w:cstheme="minorEastAsia" w:hint="eastAsia"/>
                <w:kern w:val="0"/>
                <w:szCs w:val="24"/>
                <w:lang w:bidi="ar"/>
              </w:rPr>
              <w:t>场效应管参数测试</w:t>
            </w:r>
            <w:r>
              <w:tab/>
            </w:r>
            <w:r>
              <w:fldChar w:fldCharType="begin"/>
            </w:r>
            <w:r>
              <w:instrText xml:space="preserve"> PAGEREF _Toc23643 \h </w:instrText>
            </w:r>
            <w:r>
              <w:fldChar w:fldCharType="separate"/>
            </w:r>
            <w:r>
              <w:t>14</w:t>
            </w:r>
            <w:r>
              <w:fldChar w:fldCharType="end"/>
            </w:r>
          </w:hyperlink>
        </w:p>
        <w:p w14:paraId="558593AA" w14:textId="77777777" w:rsidR="003446D5" w:rsidRDefault="00992BDA">
          <w:pPr>
            <w:pStyle w:val="TOC2"/>
            <w:tabs>
              <w:tab w:val="right" w:leader="dot" w:pos="8306"/>
            </w:tabs>
          </w:pPr>
          <w:hyperlink w:anchor="_Toc23023" w:history="1">
            <w:r>
              <w:rPr>
                <w:rFonts w:asciiTheme="minorEastAsia" w:hAnsiTheme="minorEastAsia" w:cstheme="minorEastAsia" w:hint="eastAsia"/>
                <w:bCs/>
                <w:kern w:val="0"/>
                <w:szCs w:val="24"/>
                <w:lang w:bidi="ar"/>
              </w:rPr>
              <w:t>五、思考题</w:t>
            </w:r>
            <w:r>
              <w:tab/>
            </w:r>
            <w:r>
              <w:fldChar w:fldCharType="begin"/>
            </w:r>
            <w:r>
              <w:instrText xml:space="preserve"> PAGEREF _Toc23023 \h </w:instrText>
            </w:r>
            <w:r>
              <w:fldChar w:fldCharType="separate"/>
            </w:r>
            <w:r>
              <w:t>16</w:t>
            </w:r>
            <w:r>
              <w:fldChar w:fldCharType="end"/>
            </w:r>
          </w:hyperlink>
        </w:p>
        <w:p w14:paraId="007EB5CE" w14:textId="77777777" w:rsidR="003446D5" w:rsidRDefault="00992BDA">
          <w:pPr>
            <w:pStyle w:val="TOC3"/>
            <w:tabs>
              <w:tab w:val="right" w:leader="dot" w:pos="8306"/>
            </w:tabs>
          </w:pPr>
          <w:hyperlink w:anchor="_Toc11355" w:history="1">
            <w:r>
              <w:rPr>
                <w:rFonts w:asciiTheme="minorEastAsia" w:hAnsiTheme="minorEastAsia" w:cstheme="minorEastAsia"/>
                <w:kern w:val="0"/>
                <w:szCs w:val="24"/>
                <w:lang w:bidi="ar"/>
              </w:rPr>
              <w:t>1</w:t>
            </w:r>
            <w:r>
              <w:rPr>
                <w:rFonts w:asciiTheme="minorEastAsia" w:hAnsiTheme="minorEastAsia" w:cstheme="minorEastAsia"/>
                <w:kern w:val="0"/>
                <w:szCs w:val="24"/>
                <w:lang w:bidi="ar"/>
              </w:rPr>
              <w:t>、</w:t>
            </w:r>
            <w:r>
              <w:rPr>
                <w:rFonts w:asciiTheme="minorEastAsia" w:hAnsiTheme="minorEastAsia" w:cstheme="minorEastAsia" w:hint="eastAsia"/>
                <w:kern w:val="0"/>
                <w:szCs w:val="24"/>
                <w:lang w:bidi="ar"/>
              </w:rPr>
              <w:t>试简单说明，为什么场效应管基本放大电路的输入电阻的测量方法不能使用三极管基本放大电路的那</w:t>
            </w:r>
            <w:r>
              <w:rPr>
                <w:rFonts w:asciiTheme="minorEastAsia" w:hAnsiTheme="minorEastAsia" w:cstheme="minorEastAsia" w:hint="eastAsia"/>
                <w:kern w:val="0"/>
                <w:szCs w:val="24"/>
                <w:lang w:bidi="ar"/>
              </w:rPr>
              <w:t>种测试方法？（注意查看示波器探头的相关参数）</w:t>
            </w:r>
            <w:r>
              <w:tab/>
            </w:r>
            <w:r>
              <w:fldChar w:fldCharType="begin"/>
            </w:r>
            <w:r>
              <w:instrText xml:space="preserve"> PAGEREF _Toc11355 \h </w:instrText>
            </w:r>
            <w:r>
              <w:fldChar w:fldCharType="separate"/>
            </w:r>
            <w:r>
              <w:t>16</w:t>
            </w:r>
            <w:r>
              <w:fldChar w:fldCharType="end"/>
            </w:r>
          </w:hyperlink>
        </w:p>
        <w:p w14:paraId="18115989" w14:textId="77777777" w:rsidR="003446D5" w:rsidRDefault="00992BDA">
          <w:pPr>
            <w:pStyle w:val="TOC3"/>
            <w:tabs>
              <w:tab w:val="right" w:leader="dot" w:pos="8306"/>
            </w:tabs>
          </w:pPr>
          <w:hyperlink w:anchor="_Toc7506" w:history="1">
            <w:r>
              <w:rPr>
                <w:rFonts w:asciiTheme="minorEastAsia" w:hAnsiTheme="minorEastAsia" w:cstheme="minorEastAsia" w:hint="eastAsia"/>
                <w:kern w:val="0"/>
                <w:szCs w:val="24"/>
                <w:lang w:bidi="ar"/>
              </w:rPr>
              <w:t>三极管是电流控制器件，通过控制基极电流到达控制输出电流的目的。因此，基极总有一定的电流，故三极管的输入电阻较低；场效应管是电压控制器件，其输出电流决定于栅源极之间的电压，栅极基本上不取电流，因此，它的输入电阻很高，可达</w:t>
            </w:r>
            <w:r>
              <w:rPr>
                <w:rFonts w:asciiTheme="minorEastAsia" w:hAnsiTheme="minorEastAsia" w:cstheme="minorEastAsia"/>
                <w:kern w:val="0"/>
                <w:szCs w:val="24"/>
                <w:lang w:bidi="ar"/>
              </w:rPr>
              <w:t>109</w:t>
            </w:r>
            <w:r>
              <w:rPr>
                <w:rFonts w:asciiTheme="minorEastAsia" w:hAnsiTheme="minorEastAsia" w:cstheme="minorEastAsia"/>
                <w:kern w:val="0"/>
                <w:szCs w:val="24"/>
                <w:lang w:bidi="ar"/>
              </w:rPr>
              <w:t>～</w:t>
            </w:r>
            <w:r>
              <w:rPr>
                <w:rFonts w:asciiTheme="minorEastAsia" w:hAnsiTheme="minorEastAsia" w:cstheme="minorEastAsia"/>
                <w:kern w:val="0"/>
                <w:szCs w:val="24"/>
                <w:lang w:bidi="ar"/>
              </w:rPr>
              <w:t>1014Ω</w:t>
            </w:r>
            <w:r>
              <w:rPr>
                <w:rFonts w:asciiTheme="minorEastAsia" w:hAnsiTheme="minorEastAsia" w:cstheme="minorEastAsia"/>
                <w:kern w:val="0"/>
                <w:szCs w:val="24"/>
                <w:lang w:bidi="ar"/>
              </w:rPr>
              <w:t>。</w:t>
            </w:r>
            <w:r>
              <w:rPr>
                <w:rFonts w:asciiTheme="minorEastAsia" w:hAnsiTheme="minorEastAsia" w:cstheme="minorEastAsia" w:hint="eastAsia"/>
                <w:kern w:val="0"/>
                <w:szCs w:val="24"/>
                <w:lang w:bidi="ar"/>
              </w:rPr>
              <w:t>所以场效应管是高输入电阻，不能像三极管基本放大电路那样串联一个电阻测量输入电阻</w:t>
            </w:r>
            <w:r>
              <w:rPr>
                <w:rFonts w:asciiTheme="minorEastAsia" w:hAnsiTheme="minorEastAsia" w:cstheme="minorEastAsia"/>
                <w:kern w:val="0"/>
                <w:szCs w:val="24"/>
                <w:lang w:bidi="ar"/>
              </w:rPr>
              <w:t>。</w:t>
            </w:r>
            <w:r>
              <w:tab/>
            </w:r>
            <w:r>
              <w:fldChar w:fldCharType="begin"/>
            </w:r>
            <w:r>
              <w:instrText xml:space="preserve"> PAGEREF _Toc7506 \h </w:instrText>
            </w:r>
            <w:r>
              <w:fldChar w:fldCharType="separate"/>
            </w:r>
            <w:r>
              <w:t>16</w:t>
            </w:r>
            <w:r>
              <w:fldChar w:fldCharType="end"/>
            </w:r>
          </w:hyperlink>
        </w:p>
        <w:p w14:paraId="6CA48B00" w14:textId="77777777" w:rsidR="003446D5" w:rsidRDefault="00992BDA">
          <w:pPr>
            <w:pStyle w:val="TOC2"/>
            <w:tabs>
              <w:tab w:val="right" w:leader="dot" w:pos="8306"/>
            </w:tabs>
          </w:pPr>
          <w:hyperlink w:anchor="_Toc29866" w:history="1">
            <w:r>
              <w:rPr>
                <w:rFonts w:asciiTheme="minorEastAsia" w:hAnsiTheme="minorEastAsia" w:cstheme="minorEastAsia" w:hint="eastAsia"/>
                <w:bCs/>
                <w:kern w:val="0"/>
                <w:szCs w:val="24"/>
                <w:lang w:bidi="ar"/>
              </w:rPr>
              <w:t>六、</w:t>
            </w:r>
            <w:r>
              <w:rPr>
                <w:rFonts w:asciiTheme="minorEastAsia" w:hAnsiTheme="minorEastAsia" w:cstheme="minorEastAsia" w:hint="eastAsia"/>
                <w:bCs/>
                <w:kern w:val="0"/>
                <w:szCs w:val="24"/>
                <w:lang w:bidi="ar"/>
              </w:rPr>
              <w:t xml:space="preserve"> </w:t>
            </w:r>
            <w:r>
              <w:rPr>
                <w:rFonts w:asciiTheme="minorEastAsia" w:hAnsiTheme="minorEastAsia" w:cstheme="minorEastAsia" w:hint="eastAsia"/>
                <w:bCs/>
                <w:kern w:val="0"/>
                <w:szCs w:val="24"/>
                <w:lang w:bidi="ar"/>
              </w:rPr>
              <w:t>实验总结</w:t>
            </w:r>
            <w:r>
              <w:tab/>
            </w:r>
            <w:r>
              <w:fldChar w:fldCharType="begin"/>
            </w:r>
            <w:r>
              <w:instrText xml:space="preserve"> PAGEREF _Toc29866 \h </w:instrText>
            </w:r>
            <w:r>
              <w:fldChar w:fldCharType="separate"/>
            </w:r>
            <w:r>
              <w:t>16</w:t>
            </w:r>
            <w:r>
              <w:fldChar w:fldCharType="end"/>
            </w:r>
          </w:hyperlink>
        </w:p>
        <w:p w14:paraId="7F75671C" w14:textId="77777777" w:rsidR="003446D5" w:rsidRDefault="00992BDA">
          <w:r>
            <w:rPr>
              <w:bCs/>
              <w:lang w:val="zh-CN"/>
            </w:rPr>
            <w:fldChar w:fldCharType="end"/>
          </w:r>
        </w:p>
      </w:sdtContent>
    </w:sdt>
    <w:p w14:paraId="5601992D" w14:textId="77777777" w:rsidR="003446D5" w:rsidRDefault="00992BDA">
      <w:pPr>
        <w:widowControl/>
        <w:jc w:val="left"/>
        <w:rPr>
          <w:rFonts w:asciiTheme="minorEastAsia" w:hAnsiTheme="minorEastAsia" w:cstheme="minorEastAsia"/>
          <w:b/>
          <w:bCs/>
          <w:color w:val="000000"/>
          <w:kern w:val="0"/>
          <w:sz w:val="24"/>
          <w:szCs w:val="24"/>
          <w:lang w:bidi="ar"/>
        </w:rPr>
      </w:pPr>
      <w:r>
        <w:rPr>
          <w:rFonts w:asciiTheme="minorEastAsia" w:hAnsiTheme="minorEastAsia" w:cstheme="minorEastAsia"/>
          <w:b/>
          <w:bCs/>
          <w:color w:val="000000"/>
          <w:kern w:val="0"/>
          <w:sz w:val="24"/>
          <w:szCs w:val="24"/>
          <w:lang w:bidi="ar"/>
        </w:rPr>
        <w:br w:type="page"/>
      </w:r>
    </w:p>
    <w:p w14:paraId="165E44DE" w14:textId="77777777" w:rsidR="003446D5" w:rsidRDefault="00992BDA">
      <w:pPr>
        <w:widowControl/>
        <w:jc w:val="left"/>
        <w:outlineLvl w:val="1"/>
        <w:rPr>
          <w:rFonts w:asciiTheme="minorEastAsia" w:hAnsiTheme="minorEastAsia" w:cstheme="minorEastAsia"/>
          <w:b/>
          <w:bCs/>
          <w:color w:val="000000"/>
          <w:kern w:val="0"/>
          <w:sz w:val="24"/>
          <w:szCs w:val="24"/>
          <w:lang w:bidi="ar"/>
        </w:rPr>
      </w:pPr>
      <w:bookmarkStart w:id="0" w:name="_Toc12204"/>
      <w:r>
        <w:rPr>
          <w:rFonts w:asciiTheme="minorEastAsia" w:hAnsiTheme="minorEastAsia" w:cstheme="minorEastAsia" w:hint="eastAsia"/>
          <w:b/>
          <w:bCs/>
          <w:color w:val="000000"/>
          <w:kern w:val="0"/>
          <w:sz w:val="24"/>
          <w:szCs w:val="24"/>
          <w:lang w:bidi="ar"/>
        </w:rPr>
        <w:lastRenderedPageBreak/>
        <w:t>一、实验目的</w:t>
      </w:r>
      <w:bookmarkEnd w:id="0"/>
    </w:p>
    <w:p w14:paraId="3984B33E" w14:textId="77777777" w:rsidR="003446D5" w:rsidRDefault="00992BDA">
      <w:pPr>
        <w:pStyle w:val="ab"/>
        <w:widowControl/>
        <w:numPr>
          <w:ilvl w:val="0"/>
          <w:numId w:val="1"/>
        </w:numPr>
        <w:ind w:firstLineChars="0"/>
        <w:jc w:val="left"/>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学习场效应管放大电路设计和调试方法</w:t>
      </w:r>
    </w:p>
    <w:p w14:paraId="32DD2D03" w14:textId="77777777" w:rsidR="003446D5" w:rsidRDefault="00992BDA">
      <w:pPr>
        <w:pStyle w:val="ab"/>
        <w:widowControl/>
        <w:numPr>
          <w:ilvl w:val="0"/>
          <w:numId w:val="1"/>
        </w:numPr>
        <w:ind w:firstLineChars="0"/>
        <w:jc w:val="left"/>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掌握场效应管放大电路静态工作点的调试及测量方法</w:t>
      </w:r>
    </w:p>
    <w:p w14:paraId="6A149D9C" w14:textId="77777777" w:rsidR="003446D5" w:rsidRDefault="00992BDA">
      <w:pPr>
        <w:pStyle w:val="ab"/>
        <w:widowControl/>
        <w:numPr>
          <w:ilvl w:val="0"/>
          <w:numId w:val="1"/>
        </w:numPr>
        <w:ind w:firstLineChars="0"/>
        <w:jc w:val="left"/>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掌握场效应管放大电路动态参数的测量方法</w:t>
      </w:r>
    </w:p>
    <w:p w14:paraId="33EF5B7D" w14:textId="77777777" w:rsidR="003446D5" w:rsidRDefault="00992BDA">
      <w:pPr>
        <w:pStyle w:val="ab"/>
        <w:widowControl/>
        <w:numPr>
          <w:ilvl w:val="0"/>
          <w:numId w:val="1"/>
        </w:numPr>
        <w:ind w:firstLineChars="0"/>
        <w:jc w:val="left"/>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学会高输入阻抗放大器的输入阻抗的测量方法</w:t>
      </w:r>
    </w:p>
    <w:p w14:paraId="0095A0E2" w14:textId="77777777" w:rsidR="003446D5" w:rsidRDefault="003446D5">
      <w:pPr>
        <w:widowControl/>
        <w:ind w:left="425"/>
        <w:jc w:val="left"/>
        <w:rPr>
          <w:rFonts w:asciiTheme="minorEastAsia" w:hAnsiTheme="minorEastAsia" w:cstheme="minorEastAsia"/>
          <w:color w:val="000000"/>
          <w:kern w:val="0"/>
          <w:sz w:val="24"/>
          <w:szCs w:val="24"/>
          <w:lang w:bidi="ar"/>
        </w:rPr>
      </w:pPr>
    </w:p>
    <w:p w14:paraId="0749A2BF" w14:textId="77777777" w:rsidR="003446D5" w:rsidRDefault="00992BDA">
      <w:pPr>
        <w:widowControl/>
        <w:jc w:val="left"/>
        <w:outlineLvl w:val="1"/>
        <w:rPr>
          <w:rFonts w:asciiTheme="minorEastAsia" w:hAnsiTheme="minorEastAsia" w:cstheme="minorEastAsia"/>
          <w:b/>
          <w:bCs/>
          <w:color w:val="000000"/>
          <w:kern w:val="0"/>
          <w:sz w:val="24"/>
          <w:szCs w:val="24"/>
          <w:lang w:bidi="ar"/>
        </w:rPr>
      </w:pPr>
      <w:bookmarkStart w:id="1" w:name="_Toc7196"/>
      <w:r>
        <w:rPr>
          <w:rFonts w:asciiTheme="minorEastAsia" w:hAnsiTheme="minorEastAsia" w:cstheme="minorEastAsia" w:hint="eastAsia"/>
          <w:b/>
          <w:bCs/>
          <w:color w:val="000000"/>
          <w:kern w:val="0"/>
          <w:sz w:val="24"/>
          <w:szCs w:val="24"/>
          <w:lang w:bidi="ar"/>
        </w:rPr>
        <w:t>二、实验原理</w:t>
      </w:r>
      <w:bookmarkEnd w:id="1"/>
    </w:p>
    <w:p w14:paraId="2EF5260C" w14:textId="77777777" w:rsidR="003446D5" w:rsidRDefault="00992BDA">
      <w:pPr>
        <w:pStyle w:val="ab"/>
        <w:widowControl/>
        <w:numPr>
          <w:ilvl w:val="0"/>
          <w:numId w:val="2"/>
        </w:numPr>
        <w:ind w:firstLineChars="0"/>
        <w:jc w:val="left"/>
        <w:outlineLvl w:val="2"/>
        <w:rPr>
          <w:rFonts w:asciiTheme="minorEastAsia" w:hAnsiTheme="minorEastAsia" w:cstheme="minorEastAsia"/>
          <w:color w:val="000000"/>
          <w:kern w:val="0"/>
          <w:sz w:val="24"/>
          <w:szCs w:val="24"/>
          <w:lang w:bidi="ar"/>
        </w:rPr>
      </w:pPr>
      <w:bookmarkStart w:id="2" w:name="_Toc1283"/>
      <w:r>
        <w:rPr>
          <w:rFonts w:asciiTheme="minorEastAsia" w:hAnsiTheme="minorEastAsia" w:cstheme="minorEastAsia" w:hint="eastAsia"/>
          <w:color w:val="000000"/>
          <w:kern w:val="0"/>
          <w:sz w:val="24"/>
          <w:szCs w:val="24"/>
          <w:lang w:bidi="ar"/>
        </w:rPr>
        <w:t>场效应管概念与分类</w:t>
      </w:r>
      <w:bookmarkEnd w:id="2"/>
    </w:p>
    <w:p w14:paraId="0DC1633B" w14:textId="77777777" w:rsidR="003446D5" w:rsidRDefault="00992BDA">
      <w:pPr>
        <w:pStyle w:val="a3"/>
        <w:spacing w:before="70" w:line="276" w:lineRule="auto"/>
        <w:ind w:leftChars="200" w:left="420" w:rightChars="197" w:right="414"/>
        <w:rPr>
          <w:rFonts w:asciiTheme="minorEastAsia" w:eastAsiaTheme="minorEastAsia" w:hAnsiTheme="minorEastAsia" w:cstheme="minorEastAsia"/>
          <w:color w:val="000000"/>
          <w:sz w:val="24"/>
          <w:szCs w:val="24"/>
          <w:lang w:bidi="ar"/>
        </w:rPr>
      </w:pPr>
      <w:r>
        <w:rPr>
          <w:rFonts w:asciiTheme="minorEastAsia" w:eastAsiaTheme="minorEastAsia" w:hAnsiTheme="minorEastAsia" w:cstheme="minorEastAsia" w:hint="eastAsia"/>
          <w:color w:val="000000"/>
          <w:sz w:val="24"/>
          <w:szCs w:val="24"/>
          <w:lang w:bidi="ar"/>
        </w:rPr>
        <w:t>场效应管简称</w:t>
      </w:r>
      <w:r>
        <w:rPr>
          <w:rFonts w:asciiTheme="minorEastAsia" w:eastAsiaTheme="minorEastAsia" w:hAnsiTheme="minorEastAsia" w:cstheme="minorEastAsia"/>
          <w:color w:val="000000"/>
          <w:sz w:val="24"/>
          <w:szCs w:val="24"/>
          <w:lang w:bidi="ar"/>
        </w:rPr>
        <w:t>FET,</w:t>
      </w:r>
      <w:r>
        <w:rPr>
          <w:rFonts w:asciiTheme="minorEastAsia" w:eastAsiaTheme="minorEastAsia" w:hAnsiTheme="minorEastAsia" w:cstheme="minorEastAsia"/>
          <w:color w:val="000000"/>
          <w:sz w:val="24"/>
          <w:szCs w:val="24"/>
          <w:lang w:bidi="ar"/>
        </w:rPr>
        <w:t>是电压控制电流型的一种半导体</w:t>
      </w:r>
      <w:r>
        <w:rPr>
          <w:rFonts w:asciiTheme="minorEastAsia" w:eastAsiaTheme="minorEastAsia" w:hAnsiTheme="minorEastAsia" w:cstheme="minorEastAsia" w:hint="eastAsia"/>
          <w:color w:val="000000"/>
          <w:sz w:val="24"/>
          <w:szCs w:val="24"/>
          <w:lang w:bidi="ar"/>
        </w:rPr>
        <w:t>器件。它不仅具有半导体三极管的体积小，重量轻，耗电少，寿命长的优点。</w:t>
      </w:r>
    </w:p>
    <w:p w14:paraId="4F08877E" w14:textId="77777777" w:rsidR="003446D5" w:rsidRDefault="00992BDA">
      <w:pPr>
        <w:pStyle w:val="a3"/>
        <w:spacing w:before="70" w:line="276" w:lineRule="auto"/>
        <w:ind w:leftChars="200" w:left="420" w:rightChars="197" w:right="414"/>
        <w:rPr>
          <w:rFonts w:asciiTheme="minorEastAsia" w:eastAsiaTheme="minorEastAsia" w:hAnsiTheme="minorEastAsia" w:cstheme="minorEastAsia"/>
          <w:color w:val="000000"/>
          <w:sz w:val="24"/>
          <w:szCs w:val="24"/>
          <w:lang w:bidi="ar"/>
        </w:rPr>
      </w:pPr>
      <w:r>
        <w:rPr>
          <w:rFonts w:asciiTheme="minorEastAsia" w:eastAsiaTheme="minorEastAsia" w:hAnsiTheme="minorEastAsia" w:cstheme="minorEastAsia"/>
          <w:color w:val="000000"/>
          <w:sz w:val="24"/>
          <w:szCs w:val="24"/>
          <w:lang w:bidi="ar"/>
        </w:rPr>
        <w:t>按结构分为</w:t>
      </w:r>
      <w:r>
        <w:rPr>
          <w:rFonts w:asciiTheme="minorEastAsia" w:eastAsiaTheme="minorEastAsia" w:hAnsiTheme="minorEastAsia" w:cstheme="minorEastAsia"/>
          <w:color w:val="000000"/>
          <w:sz w:val="24"/>
          <w:szCs w:val="24"/>
          <w:lang w:bidi="ar"/>
        </w:rPr>
        <w:t>MOS</w:t>
      </w:r>
      <w:r>
        <w:rPr>
          <w:rFonts w:asciiTheme="minorEastAsia" w:eastAsiaTheme="minorEastAsia" w:hAnsiTheme="minorEastAsia" w:cstheme="minorEastAsia"/>
          <w:color w:val="000000"/>
          <w:sz w:val="24"/>
          <w:szCs w:val="24"/>
          <w:lang w:bidi="ar"/>
        </w:rPr>
        <w:t>型和结型</w:t>
      </w:r>
    </w:p>
    <w:p w14:paraId="1542BFAF" w14:textId="77777777" w:rsidR="003446D5" w:rsidRDefault="00992BDA">
      <w:pPr>
        <w:pStyle w:val="a3"/>
        <w:spacing w:before="70" w:line="276" w:lineRule="auto"/>
        <w:ind w:leftChars="200" w:left="420" w:rightChars="197" w:right="414"/>
        <w:rPr>
          <w:rFonts w:asciiTheme="minorEastAsia" w:eastAsiaTheme="minorEastAsia" w:hAnsiTheme="minorEastAsia" w:cstheme="minorEastAsia"/>
          <w:color w:val="000000"/>
          <w:sz w:val="24"/>
          <w:szCs w:val="24"/>
          <w:lang w:bidi="ar"/>
        </w:rPr>
      </w:pPr>
      <w:r>
        <w:rPr>
          <w:rFonts w:asciiTheme="minorEastAsia" w:eastAsiaTheme="minorEastAsia" w:hAnsiTheme="minorEastAsia" w:cstheme="minorEastAsia"/>
          <w:color w:val="000000"/>
          <w:sz w:val="24"/>
          <w:szCs w:val="24"/>
          <w:lang w:bidi="ar"/>
        </w:rPr>
        <w:t>按沟道分为</w:t>
      </w:r>
      <w:r>
        <w:rPr>
          <w:rFonts w:asciiTheme="minorEastAsia" w:eastAsiaTheme="minorEastAsia" w:hAnsiTheme="minorEastAsia" w:cstheme="minorEastAsia"/>
          <w:color w:val="000000"/>
          <w:sz w:val="24"/>
          <w:szCs w:val="24"/>
          <w:lang w:bidi="ar"/>
        </w:rPr>
        <w:t>N</w:t>
      </w:r>
      <w:r>
        <w:rPr>
          <w:rFonts w:asciiTheme="minorEastAsia" w:eastAsiaTheme="minorEastAsia" w:hAnsiTheme="minorEastAsia" w:cstheme="minorEastAsia"/>
          <w:color w:val="000000"/>
          <w:sz w:val="24"/>
          <w:szCs w:val="24"/>
          <w:lang w:bidi="ar"/>
        </w:rPr>
        <w:t>沟道和</w:t>
      </w:r>
      <w:r>
        <w:rPr>
          <w:rFonts w:asciiTheme="minorEastAsia" w:eastAsiaTheme="minorEastAsia" w:hAnsiTheme="minorEastAsia" w:cstheme="minorEastAsia"/>
          <w:color w:val="000000"/>
          <w:sz w:val="24"/>
          <w:szCs w:val="24"/>
          <w:lang w:bidi="ar"/>
        </w:rPr>
        <w:t>P</w:t>
      </w:r>
      <w:r>
        <w:rPr>
          <w:rFonts w:asciiTheme="minorEastAsia" w:eastAsiaTheme="minorEastAsia" w:hAnsiTheme="minorEastAsia" w:cstheme="minorEastAsia"/>
          <w:color w:val="000000"/>
          <w:sz w:val="24"/>
          <w:szCs w:val="24"/>
          <w:lang w:bidi="ar"/>
        </w:rPr>
        <w:t>沟道</w:t>
      </w:r>
    </w:p>
    <w:p w14:paraId="3CC062B5" w14:textId="77777777" w:rsidR="003446D5" w:rsidRDefault="00992BDA">
      <w:pPr>
        <w:pStyle w:val="a3"/>
        <w:spacing w:before="70" w:line="276" w:lineRule="auto"/>
        <w:ind w:leftChars="200" w:left="420" w:rightChars="197" w:right="414"/>
        <w:rPr>
          <w:rFonts w:asciiTheme="minorEastAsia" w:eastAsiaTheme="minorEastAsia" w:hAnsiTheme="minorEastAsia" w:cstheme="minorEastAsia"/>
          <w:color w:val="000000"/>
          <w:sz w:val="24"/>
          <w:szCs w:val="24"/>
          <w:lang w:bidi="ar"/>
        </w:rPr>
      </w:pPr>
      <w:r>
        <w:rPr>
          <w:rFonts w:asciiTheme="minorEastAsia" w:eastAsiaTheme="minorEastAsia" w:hAnsiTheme="minorEastAsia" w:cstheme="minorEastAsia"/>
          <w:color w:val="000000"/>
          <w:sz w:val="24"/>
          <w:szCs w:val="24"/>
          <w:lang w:bidi="ar"/>
        </w:rPr>
        <w:t>K30A</w:t>
      </w:r>
      <w:r>
        <w:rPr>
          <w:rFonts w:asciiTheme="minorEastAsia" w:eastAsiaTheme="minorEastAsia" w:hAnsiTheme="minorEastAsia" w:cstheme="minorEastAsia"/>
          <w:color w:val="000000"/>
          <w:sz w:val="24"/>
          <w:szCs w:val="24"/>
          <w:lang w:bidi="ar"/>
        </w:rPr>
        <w:t>，</w:t>
      </w:r>
      <w:r>
        <w:rPr>
          <w:rFonts w:asciiTheme="minorEastAsia" w:eastAsiaTheme="minorEastAsia" w:hAnsiTheme="minorEastAsia" w:cstheme="minorEastAsia"/>
          <w:color w:val="000000"/>
          <w:sz w:val="24"/>
          <w:szCs w:val="24"/>
          <w:lang w:bidi="ar"/>
        </w:rPr>
        <w:t>N</w:t>
      </w:r>
      <w:r>
        <w:rPr>
          <w:rFonts w:asciiTheme="minorEastAsia" w:eastAsiaTheme="minorEastAsia" w:hAnsiTheme="minorEastAsia" w:cstheme="minorEastAsia"/>
          <w:color w:val="000000"/>
          <w:sz w:val="24"/>
          <w:szCs w:val="24"/>
          <w:lang w:bidi="ar"/>
        </w:rPr>
        <w:t>沟道结型场效应管</w:t>
      </w:r>
    </w:p>
    <w:p w14:paraId="3B979431" w14:textId="77777777" w:rsidR="003446D5" w:rsidRDefault="00992BDA">
      <w:pPr>
        <w:pStyle w:val="a3"/>
        <w:spacing w:before="70" w:line="276" w:lineRule="auto"/>
        <w:ind w:left="420" w:right="414"/>
        <w:rPr>
          <w:rFonts w:asciiTheme="minorEastAsia" w:eastAsiaTheme="minorEastAsia" w:hAnsiTheme="minorEastAsia" w:cstheme="minorEastAsia"/>
          <w:sz w:val="24"/>
          <w:szCs w:val="24"/>
          <w:lang w:bidi="ar"/>
        </w:rPr>
      </w:pPr>
      <w:r>
        <w:rPr>
          <w:rFonts w:asciiTheme="minorEastAsia" w:eastAsiaTheme="minorEastAsia" w:hAnsiTheme="minorEastAsia" w:cstheme="minorEastAsia" w:hint="eastAsia"/>
          <w:sz w:val="24"/>
          <w:szCs w:val="24"/>
          <w:lang w:bidi="ar"/>
        </w:rPr>
        <w:t>栅极</w:t>
      </w:r>
      <w:r>
        <w:rPr>
          <w:rFonts w:asciiTheme="minorEastAsia" w:eastAsiaTheme="minorEastAsia" w:hAnsiTheme="minorEastAsia" w:cstheme="minorEastAsia"/>
          <w:sz w:val="24"/>
          <w:szCs w:val="24"/>
          <w:lang w:bidi="ar"/>
        </w:rPr>
        <w:t>N</w:t>
      </w:r>
      <w:r>
        <w:rPr>
          <w:rFonts w:asciiTheme="minorEastAsia" w:eastAsiaTheme="minorEastAsia" w:hAnsiTheme="minorEastAsia" w:cstheme="minorEastAsia"/>
          <w:sz w:val="24"/>
          <w:szCs w:val="24"/>
          <w:lang w:bidi="ar"/>
        </w:rPr>
        <w:t>沟道间绝缘，输入阻抗很高，达</w:t>
      </w:r>
      <w:r>
        <w:rPr>
          <w:rFonts w:asciiTheme="minorEastAsia" w:eastAsiaTheme="minorEastAsia" w:hAnsiTheme="minorEastAsia" w:cstheme="minorEastAsia"/>
          <w:sz w:val="24"/>
          <w:szCs w:val="24"/>
          <w:lang w:bidi="ar"/>
        </w:rPr>
        <w:t>10^10 Ω(</w:t>
      </w:r>
      <w:r>
        <w:rPr>
          <w:rFonts w:asciiTheme="minorEastAsia" w:eastAsiaTheme="minorEastAsia" w:hAnsiTheme="minorEastAsia" w:cstheme="minorEastAsia"/>
          <w:sz w:val="24"/>
          <w:szCs w:val="24"/>
          <w:lang w:bidi="ar"/>
        </w:rPr>
        <w:t>几百兆</w:t>
      </w:r>
      <w:r>
        <w:rPr>
          <w:rFonts w:asciiTheme="minorEastAsia" w:eastAsiaTheme="minorEastAsia" w:hAnsiTheme="minorEastAsia" w:cstheme="minorEastAsia"/>
          <w:sz w:val="24"/>
          <w:szCs w:val="24"/>
          <w:lang w:bidi="ar"/>
        </w:rPr>
        <w:t>)</w:t>
      </w:r>
    </w:p>
    <w:p w14:paraId="411CFEDB" w14:textId="77777777" w:rsidR="003446D5" w:rsidRDefault="00992BDA">
      <w:pPr>
        <w:pStyle w:val="a3"/>
        <w:spacing w:before="70" w:line="276" w:lineRule="auto"/>
        <w:ind w:left="420" w:right="414"/>
        <w:rPr>
          <w:rFonts w:asciiTheme="minorEastAsia" w:eastAsiaTheme="minorEastAsia" w:hAnsiTheme="minorEastAsia" w:cstheme="minorEastAsia"/>
          <w:sz w:val="24"/>
          <w:szCs w:val="24"/>
          <w:lang w:bidi="ar"/>
        </w:rPr>
      </w:pPr>
      <w:r>
        <w:rPr>
          <w:rFonts w:ascii="MS Gothic" w:eastAsia="MS Gothic" w:hAnsi="MS Gothic" w:cs="MS Gothic" w:hint="eastAsia"/>
          <w:sz w:val="24"/>
          <w:szCs w:val="24"/>
          <w:lang w:bidi="ar"/>
        </w:rPr>
        <w:t>➢</w:t>
      </w:r>
      <w:r>
        <w:rPr>
          <w:rFonts w:asciiTheme="minorEastAsia" w:eastAsiaTheme="minorEastAsia" w:hAnsiTheme="minorEastAsia" w:cstheme="minorEastAsia"/>
          <w:sz w:val="24"/>
          <w:szCs w:val="24"/>
          <w:lang w:bidi="ar"/>
        </w:rPr>
        <w:t xml:space="preserve"> </w:t>
      </w:r>
      <w:r>
        <w:rPr>
          <w:rFonts w:asciiTheme="minorEastAsia" w:eastAsiaTheme="minorEastAsia" w:hAnsiTheme="minorEastAsia" w:cstheme="minorEastAsia"/>
          <w:sz w:val="24"/>
          <w:szCs w:val="24"/>
          <w:lang w:bidi="ar"/>
        </w:rPr>
        <w:t>通过输入电压控制输出电流，有放大作用，常用于大规模集成</w:t>
      </w:r>
    </w:p>
    <w:p w14:paraId="1069F659" w14:textId="77777777" w:rsidR="003446D5" w:rsidRDefault="00992BDA">
      <w:pPr>
        <w:pStyle w:val="a3"/>
        <w:spacing w:before="70" w:line="276" w:lineRule="auto"/>
        <w:ind w:left="420" w:right="414"/>
        <w:rPr>
          <w:rFonts w:asciiTheme="minorEastAsia" w:eastAsiaTheme="minorEastAsia" w:hAnsiTheme="minorEastAsia" w:cstheme="minorEastAsia"/>
          <w:sz w:val="24"/>
          <w:szCs w:val="24"/>
          <w:lang w:bidi="ar"/>
        </w:rPr>
      </w:pPr>
      <w:r>
        <w:rPr>
          <w:rFonts w:asciiTheme="minorEastAsia" w:eastAsiaTheme="minorEastAsia" w:hAnsiTheme="minorEastAsia" w:cstheme="minorEastAsia" w:hint="eastAsia"/>
          <w:sz w:val="24"/>
          <w:szCs w:val="24"/>
          <w:lang w:bidi="ar"/>
        </w:rPr>
        <w:t>电路中的输入前端</w:t>
      </w:r>
    </w:p>
    <w:p w14:paraId="4C1C5F31" w14:textId="77777777" w:rsidR="003446D5" w:rsidRDefault="00992BDA">
      <w:pPr>
        <w:pStyle w:val="a3"/>
        <w:spacing w:before="70" w:line="276" w:lineRule="auto"/>
        <w:ind w:left="420" w:right="414"/>
        <w:rPr>
          <w:rFonts w:asciiTheme="minorEastAsia" w:eastAsiaTheme="minorEastAsia" w:hAnsiTheme="minorEastAsia" w:cstheme="minorEastAsia"/>
          <w:sz w:val="24"/>
          <w:szCs w:val="24"/>
          <w:lang w:bidi="ar"/>
        </w:rPr>
      </w:pPr>
      <w:r>
        <w:rPr>
          <w:rFonts w:ascii="MS Gothic" w:eastAsia="MS Gothic" w:hAnsi="MS Gothic" w:cs="MS Gothic" w:hint="eastAsia"/>
          <w:sz w:val="24"/>
          <w:szCs w:val="24"/>
          <w:lang w:bidi="ar"/>
        </w:rPr>
        <w:t>➢</w:t>
      </w:r>
      <w:r>
        <w:rPr>
          <w:rFonts w:asciiTheme="minorEastAsia" w:eastAsiaTheme="minorEastAsia" w:hAnsiTheme="minorEastAsia" w:cstheme="minorEastAsia"/>
          <w:sz w:val="24"/>
          <w:szCs w:val="24"/>
          <w:lang w:bidi="ar"/>
        </w:rPr>
        <w:t xml:space="preserve"> Av</w:t>
      </w:r>
      <w:r>
        <w:rPr>
          <w:rFonts w:asciiTheme="minorEastAsia" w:eastAsiaTheme="minorEastAsia" w:hAnsiTheme="minorEastAsia" w:cstheme="minorEastAsia"/>
          <w:sz w:val="24"/>
          <w:szCs w:val="24"/>
          <w:lang w:bidi="ar"/>
        </w:rPr>
        <w:t>与跨导有关，</w:t>
      </w:r>
      <w:r>
        <w:rPr>
          <w:rFonts w:asciiTheme="minorEastAsia" w:eastAsiaTheme="minorEastAsia" w:hAnsiTheme="minorEastAsia" w:cstheme="minorEastAsia"/>
          <w:sz w:val="24"/>
          <w:szCs w:val="24"/>
          <w:lang w:bidi="ar"/>
        </w:rPr>
        <w:t>gm</w:t>
      </w:r>
      <w:r>
        <w:rPr>
          <w:rFonts w:asciiTheme="minorEastAsia" w:eastAsiaTheme="minorEastAsia" w:hAnsiTheme="minorEastAsia" w:cstheme="minorEastAsia"/>
          <w:sz w:val="24"/>
          <w:szCs w:val="24"/>
          <w:lang w:bidi="ar"/>
        </w:rPr>
        <w:t>在</w:t>
      </w:r>
      <w:r>
        <w:rPr>
          <w:rFonts w:asciiTheme="minorEastAsia" w:eastAsiaTheme="minorEastAsia" w:hAnsiTheme="minorEastAsia" w:cstheme="minorEastAsia"/>
          <w:sz w:val="24"/>
          <w:szCs w:val="24"/>
          <w:lang w:bidi="ar"/>
        </w:rPr>
        <w:t>1~5</w:t>
      </w:r>
      <w:r>
        <w:rPr>
          <w:rFonts w:asciiTheme="minorEastAsia" w:eastAsiaTheme="minorEastAsia" w:hAnsiTheme="minorEastAsia" w:cstheme="minorEastAsia"/>
          <w:sz w:val="24"/>
          <w:szCs w:val="24"/>
          <w:lang w:bidi="ar"/>
        </w:rPr>
        <w:t>之间</w:t>
      </w:r>
    </w:p>
    <w:p w14:paraId="777CB0BE" w14:textId="77777777" w:rsidR="003446D5" w:rsidRDefault="00992BDA">
      <w:pPr>
        <w:pStyle w:val="a3"/>
        <w:spacing w:before="70" w:line="276" w:lineRule="auto"/>
        <w:ind w:left="420" w:right="414"/>
        <w:rPr>
          <w:rFonts w:asciiTheme="minorEastAsia" w:eastAsiaTheme="minorEastAsia" w:hAnsiTheme="minorEastAsia" w:cstheme="minorEastAsia"/>
          <w:sz w:val="24"/>
          <w:szCs w:val="24"/>
          <w:lang w:bidi="ar"/>
        </w:rPr>
      </w:pPr>
      <w:r>
        <w:rPr>
          <w:rFonts w:asciiTheme="minorEastAsia" w:eastAsiaTheme="minorEastAsia" w:hAnsiTheme="minorEastAsia" w:cstheme="minorEastAsia" w:hint="eastAsia"/>
          <w:sz w:val="24"/>
          <w:szCs w:val="24"/>
          <w:lang w:bidi="ar"/>
        </w:rPr>
        <w:t>所以</w:t>
      </w:r>
      <w:r>
        <w:rPr>
          <w:rFonts w:asciiTheme="minorEastAsia" w:eastAsiaTheme="minorEastAsia" w:hAnsiTheme="minorEastAsia" w:cstheme="minorEastAsia"/>
          <w:sz w:val="24"/>
          <w:szCs w:val="24"/>
          <w:lang w:bidi="ar"/>
        </w:rPr>
        <w:t>Av</w:t>
      </w:r>
      <w:r>
        <w:rPr>
          <w:rFonts w:asciiTheme="minorEastAsia" w:eastAsiaTheme="minorEastAsia" w:hAnsiTheme="minorEastAsia" w:cstheme="minorEastAsia"/>
          <w:sz w:val="24"/>
          <w:szCs w:val="24"/>
          <w:lang w:bidi="ar"/>
        </w:rPr>
        <w:t>较小，要提高</w:t>
      </w:r>
      <w:r>
        <w:rPr>
          <w:rFonts w:asciiTheme="minorEastAsia" w:eastAsiaTheme="minorEastAsia" w:hAnsiTheme="minorEastAsia" w:cstheme="minorEastAsia"/>
          <w:sz w:val="24"/>
          <w:szCs w:val="24"/>
          <w:lang w:bidi="ar"/>
        </w:rPr>
        <w:t xml:space="preserve">Av </w:t>
      </w:r>
      <w:r>
        <w:rPr>
          <w:rFonts w:asciiTheme="minorEastAsia" w:eastAsiaTheme="minorEastAsia" w:hAnsiTheme="minorEastAsia" w:cstheme="minorEastAsia"/>
          <w:sz w:val="24"/>
          <w:szCs w:val="24"/>
          <w:lang w:bidi="ar"/>
        </w:rPr>
        <w:t>不能单纯提高漏极电阻，否则</w:t>
      </w:r>
      <w:r>
        <w:rPr>
          <w:rFonts w:asciiTheme="minorEastAsia" w:eastAsiaTheme="minorEastAsia" w:hAnsiTheme="minorEastAsia" w:cstheme="minorEastAsia"/>
          <w:sz w:val="24"/>
          <w:szCs w:val="24"/>
          <w:lang w:bidi="ar"/>
        </w:rPr>
        <w:t>Q</w:t>
      </w:r>
      <w:r>
        <w:rPr>
          <w:rFonts w:asciiTheme="minorEastAsia" w:eastAsiaTheme="minorEastAsia" w:hAnsiTheme="minorEastAsia" w:cstheme="minorEastAsia"/>
          <w:sz w:val="24"/>
          <w:szCs w:val="24"/>
          <w:lang w:bidi="ar"/>
        </w:rPr>
        <w:t>点将</w:t>
      </w:r>
    </w:p>
    <w:p w14:paraId="05954FFB" w14:textId="77777777" w:rsidR="003446D5" w:rsidRDefault="00992BDA">
      <w:pPr>
        <w:pStyle w:val="a3"/>
        <w:spacing w:before="70" w:line="276" w:lineRule="auto"/>
        <w:ind w:left="420" w:right="414"/>
        <w:rPr>
          <w:rFonts w:asciiTheme="minorEastAsia" w:eastAsiaTheme="minorEastAsia" w:hAnsiTheme="minorEastAsia" w:cstheme="minorEastAsia"/>
          <w:sz w:val="24"/>
          <w:szCs w:val="24"/>
          <w:lang w:bidi="ar"/>
        </w:rPr>
      </w:pPr>
      <w:r>
        <w:rPr>
          <w:rFonts w:asciiTheme="minorEastAsia" w:eastAsiaTheme="minorEastAsia" w:hAnsiTheme="minorEastAsia" w:cstheme="minorEastAsia" w:hint="eastAsia"/>
          <w:sz w:val="24"/>
          <w:szCs w:val="24"/>
          <w:lang w:bidi="ar"/>
        </w:rPr>
        <w:t>从放大区进入截止区，要采用有源负载</w:t>
      </w:r>
    </w:p>
    <w:p w14:paraId="4C29F379" w14:textId="77777777" w:rsidR="003446D5" w:rsidRDefault="00992BDA">
      <w:pPr>
        <w:pStyle w:val="ab"/>
        <w:widowControl/>
        <w:numPr>
          <w:ilvl w:val="0"/>
          <w:numId w:val="2"/>
        </w:numPr>
        <w:ind w:firstLineChars="0"/>
        <w:jc w:val="left"/>
        <w:outlineLvl w:val="2"/>
        <w:rPr>
          <w:rFonts w:asciiTheme="minorEastAsia" w:hAnsiTheme="minorEastAsia" w:cstheme="minorEastAsia"/>
          <w:color w:val="000000"/>
          <w:kern w:val="0"/>
          <w:sz w:val="24"/>
          <w:szCs w:val="24"/>
          <w:lang w:bidi="ar"/>
        </w:rPr>
      </w:pPr>
      <w:bookmarkStart w:id="3" w:name="_Toc31511"/>
      <w:r>
        <w:rPr>
          <w:rFonts w:asciiTheme="minorEastAsia" w:hAnsiTheme="minorEastAsia" w:cstheme="minorEastAsia"/>
          <w:color w:val="000000"/>
          <w:kern w:val="0"/>
          <w:sz w:val="24"/>
          <w:szCs w:val="24"/>
          <w:lang w:bidi="ar"/>
        </w:rPr>
        <w:t>N</w:t>
      </w:r>
      <w:r>
        <w:rPr>
          <w:rFonts w:asciiTheme="minorEastAsia" w:hAnsiTheme="minorEastAsia" w:cstheme="minorEastAsia"/>
          <w:color w:val="000000"/>
          <w:kern w:val="0"/>
          <w:sz w:val="24"/>
          <w:szCs w:val="24"/>
          <w:lang w:bidi="ar"/>
        </w:rPr>
        <w:t>沟道结型场效应管的特性曲线和示意图（红色为耗尽层）</w:t>
      </w:r>
      <w:bookmarkEnd w:id="3"/>
    </w:p>
    <w:p w14:paraId="006E5801" w14:textId="77777777" w:rsidR="003446D5" w:rsidRDefault="00992BDA">
      <w:pPr>
        <w:pStyle w:val="ab"/>
        <w:widowControl/>
        <w:ind w:left="420"/>
        <w:jc w:val="left"/>
      </w:pPr>
      <w:r>
        <w:rPr>
          <w:rFonts w:hint="eastAsia"/>
        </w:rPr>
        <w:lastRenderedPageBreak/>
        <w:t>反映了漏源电压</w:t>
      </w:r>
      <w:r>
        <w:t>VDS</w:t>
      </w:r>
      <w:r>
        <w:t>对漏极电流</w:t>
      </w:r>
      <w:r>
        <w:t>ID</w:t>
      </w:r>
      <w:r>
        <w:t>的控制作</w:t>
      </w:r>
      <w:r>
        <w:rPr>
          <w:rFonts w:hint="eastAsia"/>
        </w:rPr>
        <w:t>用。</w:t>
      </w:r>
      <w:r>
        <w:cr/>
      </w:r>
      <w:r>
        <w:rPr>
          <w:rFonts w:asciiTheme="minorEastAsia" w:hAnsiTheme="minorEastAsia" w:cstheme="minorEastAsia"/>
          <w:noProof/>
          <w:color w:val="000000"/>
          <w:kern w:val="0"/>
          <w:sz w:val="24"/>
          <w:szCs w:val="24"/>
          <w:lang w:bidi="ar"/>
        </w:rPr>
        <w:drawing>
          <wp:inline distT="0" distB="0" distL="0" distR="0" wp14:anchorId="166A64AD" wp14:editId="0AA4F813">
            <wp:extent cx="5274310" cy="3476625"/>
            <wp:effectExtent l="0" t="0" r="254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9"/>
                    <a:stretch>
                      <a:fillRect/>
                    </a:stretch>
                  </pic:blipFill>
                  <pic:spPr>
                    <a:xfrm>
                      <a:off x="0" y="0"/>
                      <a:ext cx="5274310" cy="3476625"/>
                    </a:xfrm>
                    <a:prstGeom prst="rect">
                      <a:avLst/>
                    </a:prstGeom>
                  </pic:spPr>
                </pic:pic>
              </a:graphicData>
            </a:graphic>
          </wp:inline>
        </w:drawing>
      </w:r>
      <w:r>
        <w:t xml:space="preserve"> </w:t>
      </w:r>
      <w:r>
        <w:rPr>
          <w:rFonts w:asciiTheme="minorEastAsia" w:hAnsiTheme="minorEastAsia" w:cstheme="minorEastAsia"/>
          <w:noProof/>
          <w:color w:val="000000"/>
          <w:kern w:val="0"/>
          <w:sz w:val="24"/>
          <w:szCs w:val="24"/>
          <w:lang w:bidi="ar"/>
        </w:rPr>
        <w:drawing>
          <wp:inline distT="0" distB="0" distL="0" distR="0" wp14:anchorId="75CD9F5B" wp14:editId="6C675793">
            <wp:extent cx="5274310" cy="488124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0"/>
                    <a:stretch>
                      <a:fillRect/>
                    </a:stretch>
                  </pic:blipFill>
                  <pic:spPr>
                    <a:xfrm>
                      <a:off x="0" y="0"/>
                      <a:ext cx="5274310" cy="4881245"/>
                    </a:xfrm>
                    <a:prstGeom prst="rect">
                      <a:avLst/>
                    </a:prstGeom>
                  </pic:spPr>
                </pic:pic>
              </a:graphicData>
            </a:graphic>
          </wp:inline>
        </w:drawing>
      </w:r>
    </w:p>
    <w:p w14:paraId="2432D92F" w14:textId="77777777" w:rsidR="003446D5" w:rsidRDefault="00992BDA">
      <w:pPr>
        <w:pStyle w:val="ab"/>
        <w:widowControl/>
        <w:numPr>
          <w:ilvl w:val="0"/>
          <w:numId w:val="2"/>
        </w:numPr>
        <w:ind w:firstLineChars="0"/>
        <w:jc w:val="left"/>
        <w:outlineLvl w:val="2"/>
        <w:rPr>
          <w:rFonts w:asciiTheme="minorEastAsia" w:hAnsiTheme="minorEastAsia" w:cstheme="minorEastAsia"/>
          <w:color w:val="000000"/>
          <w:kern w:val="0"/>
          <w:sz w:val="24"/>
          <w:szCs w:val="24"/>
          <w:lang w:bidi="ar"/>
        </w:rPr>
      </w:pPr>
      <w:bookmarkStart w:id="4" w:name="_Toc5170"/>
      <w:r>
        <w:rPr>
          <w:rFonts w:asciiTheme="minorEastAsia" w:hAnsiTheme="minorEastAsia" w:cstheme="minorEastAsia"/>
          <w:color w:val="000000"/>
          <w:kern w:val="0"/>
          <w:sz w:val="24"/>
          <w:szCs w:val="24"/>
          <w:lang w:bidi="ar"/>
        </w:rPr>
        <w:lastRenderedPageBreak/>
        <w:t>N</w:t>
      </w:r>
      <w:r>
        <w:rPr>
          <w:rFonts w:asciiTheme="minorEastAsia" w:hAnsiTheme="minorEastAsia" w:cstheme="minorEastAsia"/>
          <w:color w:val="000000"/>
          <w:kern w:val="0"/>
          <w:sz w:val="24"/>
          <w:szCs w:val="24"/>
          <w:lang w:bidi="ar"/>
        </w:rPr>
        <w:t>沟道结型场效应管的特性曲线和示意图（红色为耗尽层）</w:t>
      </w:r>
      <w:bookmarkEnd w:id="4"/>
    </w:p>
    <w:p w14:paraId="4DC2AA1B" w14:textId="77777777" w:rsidR="003446D5" w:rsidRDefault="00992BDA">
      <w:pPr>
        <w:pStyle w:val="ab"/>
        <w:widowControl/>
        <w:ind w:left="420" w:firstLine="480"/>
        <w:jc w:val="left"/>
        <w:rPr>
          <w:rFonts w:asciiTheme="minorEastAsia" w:hAnsiTheme="minorEastAsia" w:cstheme="minorEastAsia"/>
          <w:color w:val="000000"/>
          <w:kern w:val="0"/>
          <w:sz w:val="24"/>
          <w:szCs w:val="24"/>
          <w:lang w:bidi="ar"/>
        </w:rPr>
      </w:pPr>
      <w:r>
        <w:rPr>
          <w:rFonts w:asciiTheme="minorEastAsia" w:hAnsiTheme="minorEastAsia" w:cstheme="minorEastAsia"/>
          <w:noProof/>
          <w:color w:val="000000"/>
          <w:kern w:val="0"/>
          <w:sz w:val="24"/>
          <w:szCs w:val="24"/>
          <w:lang w:bidi="ar"/>
        </w:rPr>
        <w:drawing>
          <wp:inline distT="0" distB="0" distL="0" distR="0" wp14:anchorId="5397836F" wp14:editId="769A1BDA">
            <wp:extent cx="2710815" cy="2654300"/>
            <wp:effectExtent l="0" t="0" r="0" b="1270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1"/>
                    <a:srcRect l="14088" t="4262" b="6973"/>
                    <a:stretch>
                      <a:fillRect/>
                    </a:stretch>
                  </pic:blipFill>
                  <pic:spPr>
                    <a:xfrm>
                      <a:off x="0" y="0"/>
                      <a:ext cx="2711499" cy="2654970"/>
                    </a:xfrm>
                    <a:prstGeom prst="trapezoid">
                      <a:avLst/>
                    </a:prstGeom>
                    <a:ln>
                      <a:noFill/>
                    </a:ln>
                  </pic:spPr>
                </pic:pic>
              </a:graphicData>
            </a:graphic>
          </wp:inline>
        </w:drawing>
      </w:r>
    </w:p>
    <w:p w14:paraId="40049E78" w14:textId="77777777" w:rsidR="003446D5" w:rsidRDefault="00992BDA">
      <w:pPr>
        <w:pStyle w:val="ab"/>
        <w:widowControl/>
        <w:numPr>
          <w:ilvl w:val="0"/>
          <w:numId w:val="2"/>
        </w:numPr>
        <w:ind w:firstLineChars="0"/>
        <w:jc w:val="left"/>
        <w:outlineLvl w:val="2"/>
        <w:rPr>
          <w:rFonts w:asciiTheme="minorEastAsia" w:hAnsiTheme="minorEastAsia" w:cstheme="minorEastAsia"/>
          <w:color w:val="000000"/>
          <w:kern w:val="0"/>
          <w:sz w:val="24"/>
          <w:szCs w:val="24"/>
          <w:lang w:bidi="ar"/>
        </w:rPr>
      </w:pPr>
      <w:bookmarkStart w:id="5" w:name="_Toc28102"/>
      <w:r>
        <w:rPr>
          <w:rFonts w:asciiTheme="minorEastAsia" w:hAnsiTheme="minorEastAsia" w:cstheme="minorEastAsia" w:hint="eastAsia"/>
          <w:color w:val="000000"/>
          <w:kern w:val="0"/>
          <w:sz w:val="24"/>
          <w:szCs w:val="24"/>
          <w:lang w:bidi="ar"/>
        </w:rPr>
        <w:t>场效应管参数测试原理</w:t>
      </w:r>
      <w:bookmarkEnd w:id="5"/>
    </w:p>
    <w:p w14:paraId="0C403CDC" w14:textId="77777777" w:rsidR="003446D5" w:rsidRDefault="00992BDA">
      <w:pPr>
        <w:widowControl/>
        <w:jc w:val="left"/>
        <w:rPr>
          <w:rFonts w:asciiTheme="minorEastAsia" w:hAnsiTheme="minorEastAsia" w:cstheme="minorEastAsia"/>
          <w:color w:val="000000"/>
          <w:kern w:val="0"/>
          <w:sz w:val="24"/>
          <w:szCs w:val="24"/>
          <w:lang w:bidi="ar"/>
        </w:rPr>
      </w:pPr>
      <w:r>
        <w:rPr>
          <w:rFonts w:asciiTheme="minorEastAsia" w:hAnsiTheme="minorEastAsia" w:cstheme="minorEastAsia"/>
          <w:noProof/>
          <w:color w:val="000000"/>
          <w:kern w:val="0"/>
          <w:sz w:val="24"/>
          <w:szCs w:val="24"/>
          <w:lang w:bidi="ar"/>
        </w:rPr>
        <w:drawing>
          <wp:inline distT="0" distB="0" distL="0" distR="0" wp14:anchorId="112B74EE" wp14:editId="4B319651">
            <wp:extent cx="5274310" cy="1536700"/>
            <wp:effectExtent l="0" t="0" r="254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2"/>
                    <a:stretch>
                      <a:fillRect/>
                    </a:stretch>
                  </pic:blipFill>
                  <pic:spPr>
                    <a:xfrm>
                      <a:off x="0" y="0"/>
                      <a:ext cx="5274310" cy="1536700"/>
                    </a:xfrm>
                    <a:prstGeom prst="rect">
                      <a:avLst/>
                    </a:prstGeom>
                  </pic:spPr>
                </pic:pic>
              </a:graphicData>
            </a:graphic>
          </wp:inline>
        </w:drawing>
      </w:r>
    </w:p>
    <w:p w14:paraId="176B808B" w14:textId="77777777" w:rsidR="003446D5" w:rsidRDefault="00992BDA">
      <w:pPr>
        <w:widowControl/>
        <w:ind w:leftChars="200" w:left="420"/>
        <w:jc w:val="left"/>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测试方法：</w:t>
      </w:r>
    </w:p>
    <w:p w14:paraId="122F05F4" w14:textId="77777777" w:rsidR="003446D5" w:rsidRDefault="00992BDA">
      <w:pPr>
        <w:widowControl/>
        <w:ind w:leftChars="200" w:left="420"/>
        <w:jc w:val="left"/>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图</w:t>
      </w:r>
      <w:r>
        <w:rPr>
          <w:rFonts w:asciiTheme="minorEastAsia" w:hAnsiTheme="minorEastAsia" w:cstheme="minorEastAsia"/>
          <w:color w:val="000000"/>
          <w:kern w:val="0"/>
          <w:sz w:val="24"/>
          <w:szCs w:val="24"/>
          <w:lang w:bidi="ar"/>
        </w:rPr>
        <w:t xml:space="preserve">a. </w:t>
      </w:r>
      <w:r>
        <w:rPr>
          <w:rFonts w:asciiTheme="minorEastAsia" w:hAnsiTheme="minorEastAsia" w:cstheme="minorEastAsia"/>
          <w:color w:val="000000"/>
          <w:kern w:val="0"/>
          <w:sz w:val="24"/>
          <w:szCs w:val="24"/>
          <w:lang w:bidi="ar"/>
        </w:rPr>
        <w:t>根据</w:t>
      </w:r>
      <w:r>
        <w:rPr>
          <w:rFonts w:asciiTheme="minorEastAsia" w:hAnsiTheme="minorEastAsia" w:cstheme="minorEastAsia"/>
          <w:color w:val="000000"/>
          <w:kern w:val="0"/>
          <w:sz w:val="24"/>
          <w:szCs w:val="24"/>
          <w:lang w:bidi="ar"/>
        </w:rPr>
        <w:t>IDSS</w:t>
      </w:r>
      <w:r>
        <w:rPr>
          <w:rFonts w:asciiTheme="minorEastAsia" w:hAnsiTheme="minorEastAsia" w:cstheme="minorEastAsia"/>
          <w:color w:val="000000"/>
          <w:kern w:val="0"/>
          <w:sz w:val="24"/>
          <w:szCs w:val="24"/>
          <w:lang w:bidi="ar"/>
        </w:rPr>
        <w:t>的定义，满足</w:t>
      </w:r>
      <w:r>
        <w:rPr>
          <w:rFonts w:asciiTheme="minorEastAsia" w:hAnsiTheme="minorEastAsia" w:cstheme="minorEastAsia"/>
          <w:color w:val="000000"/>
          <w:kern w:val="0"/>
          <w:sz w:val="24"/>
          <w:szCs w:val="24"/>
          <w:lang w:bidi="ar"/>
        </w:rPr>
        <w:t>VGS=0,</w:t>
      </w:r>
      <w:r>
        <w:rPr>
          <w:rFonts w:asciiTheme="minorEastAsia" w:hAnsiTheme="minorEastAsia" w:cstheme="minorEastAsia"/>
          <w:color w:val="000000"/>
          <w:kern w:val="0"/>
          <w:sz w:val="24"/>
          <w:szCs w:val="24"/>
          <w:lang w:bidi="ar"/>
        </w:rPr>
        <w:t>采用测量</w:t>
      </w:r>
      <w:r>
        <w:rPr>
          <w:rFonts w:asciiTheme="minorEastAsia" w:hAnsiTheme="minorEastAsia" w:cstheme="minorEastAsia"/>
          <w:color w:val="000000"/>
          <w:kern w:val="0"/>
          <w:sz w:val="24"/>
          <w:szCs w:val="24"/>
          <w:lang w:bidi="ar"/>
        </w:rPr>
        <w:t>RD</w:t>
      </w:r>
      <w:r>
        <w:rPr>
          <w:rFonts w:asciiTheme="minorEastAsia" w:hAnsiTheme="minorEastAsia" w:cstheme="minorEastAsia"/>
          <w:color w:val="000000"/>
          <w:kern w:val="0"/>
          <w:sz w:val="24"/>
          <w:szCs w:val="24"/>
          <w:lang w:bidi="ar"/>
        </w:rPr>
        <w:t>两端电压的方法来换算电流。</w:t>
      </w:r>
    </w:p>
    <w:p w14:paraId="3104109F" w14:textId="77777777" w:rsidR="003446D5" w:rsidRDefault="00992BDA">
      <w:pPr>
        <w:widowControl/>
        <w:ind w:leftChars="200" w:left="420"/>
        <w:jc w:val="left"/>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图</w:t>
      </w:r>
      <w:r>
        <w:rPr>
          <w:rFonts w:asciiTheme="minorEastAsia" w:hAnsiTheme="minorEastAsia" w:cstheme="minorEastAsia"/>
          <w:color w:val="000000"/>
          <w:kern w:val="0"/>
          <w:sz w:val="24"/>
          <w:szCs w:val="24"/>
          <w:lang w:bidi="ar"/>
        </w:rPr>
        <w:t xml:space="preserve">b. </w:t>
      </w:r>
      <w:r>
        <w:rPr>
          <w:rFonts w:asciiTheme="minorEastAsia" w:hAnsiTheme="minorEastAsia" w:cstheme="minorEastAsia"/>
          <w:color w:val="000000"/>
          <w:kern w:val="0"/>
          <w:sz w:val="24"/>
          <w:szCs w:val="24"/>
          <w:lang w:bidi="ar"/>
        </w:rPr>
        <w:t>根据</w:t>
      </w:r>
      <w:r>
        <w:rPr>
          <w:rFonts w:asciiTheme="minorEastAsia" w:hAnsiTheme="minorEastAsia" w:cstheme="minorEastAsia"/>
          <w:color w:val="000000"/>
          <w:kern w:val="0"/>
          <w:sz w:val="24"/>
          <w:szCs w:val="24"/>
          <w:lang w:bidi="ar"/>
        </w:rPr>
        <w:t>VP</w:t>
      </w:r>
      <w:r>
        <w:rPr>
          <w:rFonts w:asciiTheme="minorEastAsia" w:hAnsiTheme="minorEastAsia" w:cstheme="minorEastAsia"/>
          <w:color w:val="000000"/>
          <w:kern w:val="0"/>
          <w:sz w:val="24"/>
          <w:szCs w:val="24"/>
          <w:lang w:bidi="ar"/>
        </w:rPr>
        <w:t>的定义，需满足</w:t>
      </w:r>
      <w:r>
        <w:rPr>
          <w:rFonts w:asciiTheme="minorEastAsia" w:hAnsiTheme="minorEastAsia" w:cstheme="minorEastAsia"/>
          <w:color w:val="000000"/>
          <w:kern w:val="0"/>
          <w:sz w:val="24"/>
          <w:szCs w:val="24"/>
          <w:lang w:bidi="ar"/>
        </w:rPr>
        <w:t>ID=0,</w:t>
      </w:r>
      <w:r>
        <w:rPr>
          <w:rFonts w:asciiTheme="minorEastAsia" w:hAnsiTheme="minorEastAsia" w:cstheme="minorEastAsia"/>
          <w:color w:val="000000"/>
          <w:kern w:val="0"/>
          <w:sz w:val="24"/>
          <w:szCs w:val="24"/>
          <w:lang w:bidi="ar"/>
        </w:rPr>
        <w:t>这里我们采用调整电位器使漏极电压</w:t>
      </w:r>
    </w:p>
    <w:p w14:paraId="03FE7955" w14:textId="77777777" w:rsidR="003446D5" w:rsidRDefault="00992BDA">
      <w:pPr>
        <w:widowControl/>
        <w:ind w:leftChars="200" w:left="420"/>
        <w:jc w:val="left"/>
        <w:rPr>
          <w:rFonts w:asciiTheme="minorEastAsia" w:hAnsiTheme="minorEastAsia" w:cstheme="minorEastAsia"/>
          <w:color w:val="000000"/>
          <w:kern w:val="0"/>
          <w:sz w:val="24"/>
          <w:szCs w:val="24"/>
          <w:lang w:bidi="ar"/>
        </w:rPr>
      </w:pPr>
      <w:r>
        <w:rPr>
          <w:rFonts w:asciiTheme="minorEastAsia" w:hAnsiTheme="minorEastAsia" w:cstheme="minorEastAsia"/>
          <w:color w:val="000000"/>
          <w:kern w:val="0"/>
          <w:sz w:val="24"/>
          <w:szCs w:val="24"/>
          <w:lang w:bidi="ar"/>
        </w:rPr>
        <w:t>VD=+ED</w:t>
      </w:r>
      <w:r>
        <w:rPr>
          <w:rFonts w:asciiTheme="minorEastAsia" w:hAnsiTheme="minorEastAsia" w:cstheme="minorEastAsia"/>
          <w:color w:val="000000"/>
          <w:kern w:val="0"/>
          <w:sz w:val="24"/>
          <w:szCs w:val="24"/>
          <w:lang w:bidi="ar"/>
        </w:rPr>
        <w:t>的方式来满足这一条件。这里需要注意的是在调整电位器的过程中，</w:t>
      </w:r>
    </w:p>
    <w:p w14:paraId="548175FD" w14:textId="77777777" w:rsidR="003446D5" w:rsidRDefault="00992BDA">
      <w:pPr>
        <w:widowControl/>
        <w:ind w:leftChars="200" w:left="420"/>
        <w:jc w:val="left"/>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当</w:t>
      </w:r>
      <w:r>
        <w:rPr>
          <w:rFonts w:asciiTheme="minorEastAsia" w:hAnsiTheme="minorEastAsia" w:cstheme="minorEastAsia"/>
          <w:color w:val="000000"/>
          <w:kern w:val="0"/>
          <w:sz w:val="24"/>
          <w:szCs w:val="24"/>
          <w:lang w:bidi="ar"/>
        </w:rPr>
        <w:t>VGS&lt;VP</w:t>
      </w:r>
      <w:r>
        <w:rPr>
          <w:rFonts w:asciiTheme="minorEastAsia" w:hAnsiTheme="minorEastAsia" w:cstheme="minorEastAsia"/>
          <w:color w:val="000000"/>
          <w:kern w:val="0"/>
          <w:sz w:val="24"/>
          <w:szCs w:val="24"/>
          <w:lang w:bidi="ar"/>
        </w:rPr>
        <w:t>后，</w:t>
      </w:r>
      <w:r>
        <w:rPr>
          <w:rFonts w:asciiTheme="minorEastAsia" w:hAnsiTheme="minorEastAsia" w:cstheme="minorEastAsia"/>
          <w:color w:val="000000"/>
          <w:kern w:val="0"/>
          <w:sz w:val="24"/>
          <w:szCs w:val="24"/>
          <w:lang w:bidi="ar"/>
        </w:rPr>
        <w:t xml:space="preserve"> ID</w:t>
      </w:r>
      <w:r>
        <w:rPr>
          <w:rFonts w:asciiTheme="minorEastAsia" w:hAnsiTheme="minorEastAsia" w:cstheme="minorEastAsia"/>
          <w:color w:val="000000"/>
          <w:kern w:val="0"/>
          <w:sz w:val="24"/>
          <w:szCs w:val="24"/>
          <w:lang w:bidi="ar"/>
        </w:rPr>
        <w:t>始终为</w:t>
      </w:r>
      <w:r>
        <w:rPr>
          <w:rFonts w:asciiTheme="minorEastAsia" w:hAnsiTheme="minorEastAsia" w:cstheme="minorEastAsia"/>
          <w:color w:val="000000"/>
          <w:kern w:val="0"/>
          <w:sz w:val="24"/>
          <w:szCs w:val="24"/>
          <w:lang w:bidi="ar"/>
        </w:rPr>
        <w:t xml:space="preserve">0, </w:t>
      </w:r>
      <w:r>
        <w:rPr>
          <w:rFonts w:asciiTheme="minorEastAsia" w:hAnsiTheme="minorEastAsia" w:cstheme="minorEastAsia"/>
          <w:color w:val="000000"/>
          <w:kern w:val="0"/>
          <w:sz w:val="24"/>
          <w:szCs w:val="24"/>
          <w:lang w:bidi="ar"/>
        </w:rPr>
        <w:t>漏极电压</w:t>
      </w:r>
      <w:r>
        <w:rPr>
          <w:rFonts w:asciiTheme="minorEastAsia" w:hAnsiTheme="minorEastAsia" w:cstheme="minorEastAsia"/>
          <w:color w:val="000000"/>
          <w:kern w:val="0"/>
          <w:sz w:val="24"/>
          <w:szCs w:val="24"/>
          <w:lang w:bidi="ar"/>
        </w:rPr>
        <w:t>VD</w:t>
      </w:r>
      <w:r>
        <w:rPr>
          <w:rFonts w:asciiTheme="minorEastAsia" w:hAnsiTheme="minorEastAsia" w:cstheme="minorEastAsia"/>
          <w:color w:val="000000"/>
          <w:kern w:val="0"/>
          <w:sz w:val="24"/>
          <w:szCs w:val="24"/>
          <w:lang w:bidi="ar"/>
        </w:rPr>
        <w:t>的值会保持在一个固定的值。</w:t>
      </w:r>
    </w:p>
    <w:p w14:paraId="05984906" w14:textId="77777777" w:rsidR="003446D5" w:rsidRDefault="00992BDA">
      <w:pPr>
        <w:pStyle w:val="ab"/>
        <w:widowControl/>
        <w:numPr>
          <w:ilvl w:val="0"/>
          <w:numId w:val="2"/>
        </w:numPr>
        <w:ind w:firstLineChars="0"/>
        <w:jc w:val="left"/>
        <w:outlineLvl w:val="2"/>
        <w:rPr>
          <w:rFonts w:asciiTheme="minorEastAsia" w:hAnsiTheme="minorEastAsia" w:cstheme="minorEastAsia"/>
          <w:color w:val="000000"/>
          <w:kern w:val="0"/>
          <w:sz w:val="24"/>
          <w:szCs w:val="24"/>
          <w:lang w:bidi="ar"/>
        </w:rPr>
      </w:pPr>
      <w:bookmarkStart w:id="6" w:name="_Toc28043"/>
      <w:r>
        <w:rPr>
          <w:rFonts w:asciiTheme="minorEastAsia" w:hAnsiTheme="minorEastAsia" w:cstheme="minorEastAsia" w:hint="eastAsia"/>
          <w:color w:val="000000"/>
          <w:kern w:val="0"/>
          <w:sz w:val="24"/>
          <w:szCs w:val="24"/>
          <w:lang w:bidi="ar"/>
        </w:rPr>
        <w:t>场效应管放大电路</w:t>
      </w:r>
      <w:bookmarkEnd w:id="6"/>
    </w:p>
    <w:p w14:paraId="3E36240D" w14:textId="77777777" w:rsidR="003446D5" w:rsidRDefault="00992BDA">
      <w:pPr>
        <w:pStyle w:val="ab"/>
        <w:widowControl/>
        <w:ind w:left="420" w:firstLineChars="0" w:firstLine="0"/>
        <w:jc w:val="left"/>
        <w:rPr>
          <w:rFonts w:asciiTheme="minorEastAsia" w:hAnsiTheme="minorEastAsia" w:cstheme="minorEastAsia"/>
          <w:color w:val="000000"/>
          <w:kern w:val="0"/>
          <w:sz w:val="24"/>
          <w:szCs w:val="24"/>
          <w:lang w:bidi="ar"/>
        </w:rPr>
      </w:pPr>
      <w:r>
        <w:rPr>
          <w:rFonts w:asciiTheme="minorEastAsia" w:hAnsiTheme="minorEastAsia" w:cstheme="minorEastAsia"/>
          <w:noProof/>
          <w:color w:val="000000"/>
          <w:kern w:val="0"/>
          <w:sz w:val="24"/>
          <w:szCs w:val="24"/>
          <w:lang w:bidi="ar"/>
        </w:rPr>
        <w:lastRenderedPageBreak/>
        <w:drawing>
          <wp:inline distT="0" distB="0" distL="0" distR="0" wp14:anchorId="486082AF" wp14:editId="39824493">
            <wp:extent cx="3835400" cy="39814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3"/>
                    <a:stretch>
                      <a:fillRect/>
                    </a:stretch>
                  </pic:blipFill>
                  <pic:spPr>
                    <a:xfrm>
                      <a:off x="0" y="0"/>
                      <a:ext cx="3835597" cy="3981655"/>
                    </a:xfrm>
                    <a:prstGeom prst="rect">
                      <a:avLst/>
                    </a:prstGeom>
                  </pic:spPr>
                </pic:pic>
              </a:graphicData>
            </a:graphic>
          </wp:inline>
        </w:drawing>
      </w:r>
    </w:p>
    <w:p w14:paraId="3E11DB64" w14:textId="77777777" w:rsidR="003446D5" w:rsidRDefault="00992BDA">
      <w:pPr>
        <w:pStyle w:val="ab"/>
        <w:widowControl/>
        <w:ind w:left="420" w:firstLineChars="0" w:firstLine="0"/>
        <w:jc w:val="left"/>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该电路利用了结型场效应管在栅源电压</w:t>
      </w:r>
      <w:r>
        <w:rPr>
          <w:rFonts w:asciiTheme="minorEastAsia" w:hAnsiTheme="minorEastAsia" w:cstheme="minorEastAsia"/>
          <w:color w:val="000000"/>
          <w:kern w:val="0"/>
          <w:sz w:val="24"/>
          <w:szCs w:val="24"/>
          <w:lang w:bidi="ar"/>
        </w:rPr>
        <w:t>VGS=0</w:t>
      </w:r>
      <w:r>
        <w:rPr>
          <w:rFonts w:asciiTheme="minorEastAsia" w:hAnsiTheme="minorEastAsia" w:cstheme="minorEastAsia"/>
          <w:color w:val="000000"/>
          <w:kern w:val="0"/>
          <w:sz w:val="24"/>
          <w:szCs w:val="24"/>
          <w:lang w:bidi="ar"/>
        </w:rPr>
        <w:t>时，漏极电流</w:t>
      </w:r>
      <w:r>
        <w:rPr>
          <w:rFonts w:asciiTheme="minorEastAsia" w:hAnsiTheme="minorEastAsia" w:cstheme="minorEastAsia"/>
          <w:color w:val="000000"/>
          <w:kern w:val="0"/>
          <w:sz w:val="24"/>
          <w:szCs w:val="24"/>
          <w:lang w:bidi="ar"/>
        </w:rPr>
        <w:t>ID≠0</w:t>
      </w:r>
      <w:r>
        <w:rPr>
          <w:rFonts w:asciiTheme="minorEastAsia" w:hAnsiTheme="minorEastAsia" w:cstheme="minorEastAsia"/>
          <w:color w:val="000000"/>
          <w:kern w:val="0"/>
          <w:sz w:val="24"/>
          <w:szCs w:val="24"/>
          <w:lang w:bidi="ar"/>
        </w:rPr>
        <w:t>的特点</w:t>
      </w:r>
      <w:r>
        <w:rPr>
          <w:rFonts w:asciiTheme="minorEastAsia" w:hAnsiTheme="minorEastAsia" w:cstheme="minorEastAsia"/>
          <w:color w:val="000000"/>
          <w:kern w:val="0"/>
          <w:sz w:val="24"/>
          <w:szCs w:val="24"/>
          <w:lang w:bidi="ar"/>
        </w:rPr>
        <w:t>,</w:t>
      </w:r>
      <w:r>
        <w:rPr>
          <w:rFonts w:asciiTheme="minorEastAsia" w:hAnsiTheme="minorEastAsia" w:cstheme="minorEastAsia"/>
          <w:color w:val="000000"/>
          <w:kern w:val="0"/>
          <w:sz w:val="24"/>
          <w:szCs w:val="24"/>
          <w:lang w:bidi="ar"/>
        </w:rPr>
        <w:t>用漏极电</w:t>
      </w:r>
      <w:r>
        <w:rPr>
          <w:rFonts w:asciiTheme="minorEastAsia" w:hAnsiTheme="minorEastAsia" w:cstheme="minorEastAsia" w:hint="eastAsia"/>
          <w:color w:val="000000"/>
          <w:kern w:val="0"/>
          <w:sz w:val="24"/>
          <w:szCs w:val="24"/>
          <w:lang w:bidi="ar"/>
        </w:rPr>
        <w:t>流在源极电阻</w:t>
      </w:r>
      <w:r>
        <w:rPr>
          <w:rFonts w:asciiTheme="minorEastAsia" w:hAnsiTheme="minorEastAsia" w:cstheme="minorEastAsia"/>
          <w:color w:val="000000"/>
          <w:kern w:val="0"/>
          <w:sz w:val="24"/>
          <w:szCs w:val="24"/>
          <w:lang w:bidi="ar"/>
        </w:rPr>
        <w:t>RS</w:t>
      </w:r>
      <w:r>
        <w:rPr>
          <w:rFonts w:asciiTheme="minorEastAsia" w:hAnsiTheme="minorEastAsia" w:cstheme="minorEastAsia"/>
          <w:color w:val="000000"/>
          <w:kern w:val="0"/>
          <w:sz w:val="24"/>
          <w:szCs w:val="24"/>
          <w:lang w:bidi="ar"/>
        </w:rPr>
        <w:t>上产生压降为栅源级间提</w:t>
      </w:r>
      <w:r>
        <w:rPr>
          <w:rFonts w:asciiTheme="minorEastAsia" w:hAnsiTheme="minorEastAsia" w:cstheme="minorEastAsia" w:hint="eastAsia"/>
          <w:color w:val="000000"/>
          <w:kern w:val="0"/>
          <w:sz w:val="24"/>
          <w:szCs w:val="24"/>
          <w:lang w:bidi="ar"/>
        </w:rPr>
        <w:t>供一个偏压，所以称为自偏压电路。</w:t>
      </w:r>
    </w:p>
    <w:p w14:paraId="4E1A6EE8" w14:textId="77777777" w:rsidR="003446D5" w:rsidRDefault="00992BDA">
      <w:pPr>
        <w:pStyle w:val="ab"/>
        <w:widowControl/>
        <w:numPr>
          <w:ilvl w:val="0"/>
          <w:numId w:val="2"/>
        </w:numPr>
        <w:ind w:firstLineChars="0"/>
        <w:jc w:val="left"/>
        <w:outlineLvl w:val="2"/>
        <w:rPr>
          <w:rFonts w:asciiTheme="minorEastAsia" w:hAnsiTheme="minorEastAsia" w:cstheme="minorEastAsia"/>
          <w:color w:val="000000"/>
          <w:kern w:val="0"/>
          <w:sz w:val="24"/>
          <w:szCs w:val="24"/>
          <w:lang w:bidi="ar"/>
        </w:rPr>
      </w:pPr>
      <w:bookmarkStart w:id="7" w:name="_Toc5931"/>
      <w:r>
        <w:rPr>
          <w:rFonts w:asciiTheme="minorEastAsia" w:hAnsiTheme="minorEastAsia" w:cstheme="minorEastAsia" w:hint="eastAsia"/>
          <w:color w:val="000000"/>
          <w:kern w:val="0"/>
          <w:sz w:val="24"/>
          <w:szCs w:val="24"/>
          <w:lang w:bidi="ar"/>
        </w:rPr>
        <w:t>场效应管放大电路的静态工作点</w:t>
      </w:r>
      <w:bookmarkEnd w:id="7"/>
    </w:p>
    <w:p w14:paraId="671DA37A" w14:textId="77777777" w:rsidR="003446D5" w:rsidRDefault="00992BDA">
      <w:pPr>
        <w:pStyle w:val="ab"/>
        <w:widowControl/>
        <w:ind w:left="420" w:firstLineChars="0" w:firstLine="0"/>
        <w:jc w:val="left"/>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①</w:t>
      </w:r>
      <w:r>
        <w:rPr>
          <w:rFonts w:asciiTheme="minorEastAsia" w:hAnsiTheme="minorEastAsia" w:cstheme="minorEastAsia"/>
          <w:color w:val="000000"/>
          <w:kern w:val="0"/>
          <w:sz w:val="24"/>
          <w:szCs w:val="24"/>
          <w:lang w:bidi="ar"/>
        </w:rPr>
        <w:t xml:space="preserve"> </w:t>
      </w:r>
      <w:r>
        <w:rPr>
          <w:rFonts w:asciiTheme="minorEastAsia" w:hAnsiTheme="minorEastAsia" w:cstheme="minorEastAsia"/>
          <w:color w:val="000000"/>
          <w:kern w:val="0"/>
          <w:sz w:val="24"/>
          <w:szCs w:val="24"/>
          <w:lang w:bidi="ar"/>
        </w:rPr>
        <w:t>静态</w:t>
      </w:r>
      <w:r>
        <w:rPr>
          <w:rFonts w:asciiTheme="minorEastAsia" w:hAnsiTheme="minorEastAsia" w:cstheme="minorEastAsia"/>
          <w:color w:val="000000"/>
          <w:kern w:val="0"/>
          <w:sz w:val="24"/>
          <w:szCs w:val="24"/>
          <w:lang w:bidi="ar"/>
        </w:rPr>
        <w:t>工作点计算公式</w:t>
      </w:r>
    </w:p>
    <w:p w14:paraId="7715806B" w14:textId="77777777" w:rsidR="003446D5" w:rsidRDefault="00992BDA">
      <w:pPr>
        <w:pStyle w:val="ab"/>
        <w:widowControl/>
        <w:ind w:left="420" w:firstLineChars="0" w:firstLine="0"/>
        <w:jc w:val="left"/>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静态时，由于场效应管栅极电流为</w:t>
      </w:r>
      <w:r>
        <w:rPr>
          <w:rFonts w:asciiTheme="minorEastAsia" w:hAnsiTheme="minorEastAsia" w:cstheme="minorEastAsia"/>
          <w:color w:val="000000"/>
          <w:kern w:val="0"/>
          <w:sz w:val="24"/>
          <w:szCs w:val="24"/>
          <w:lang w:bidi="ar"/>
        </w:rPr>
        <w:t>0</w:t>
      </w:r>
      <w:r>
        <w:rPr>
          <w:rFonts w:asciiTheme="minorEastAsia" w:hAnsiTheme="minorEastAsia" w:cstheme="minorEastAsia"/>
          <w:color w:val="000000"/>
          <w:kern w:val="0"/>
          <w:sz w:val="24"/>
          <w:szCs w:val="24"/>
          <w:lang w:bidi="ar"/>
        </w:rPr>
        <w:t>，所以</w:t>
      </w:r>
      <w:r>
        <w:rPr>
          <w:rFonts w:asciiTheme="minorEastAsia" w:hAnsiTheme="minorEastAsia" w:cstheme="minorEastAsia" w:hint="eastAsia"/>
          <w:color w:val="000000"/>
          <w:kern w:val="0"/>
          <w:sz w:val="24"/>
          <w:szCs w:val="24"/>
          <w:lang w:bidi="ar"/>
        </w:rPr>
        <w:t>电阻</w:t>
      </w:r>
      <w:r>
        <w:rPr>
          <w:rFonts w:asciiTheme="minorEastAsia" w:hAnsiTheme="minorEastAsia" w:cstheme="minorEastAsia"/>
          <w:color w:val="000000"/>
          <w:kern w:val="0"/>
          <w:sz w:val="24"/>
          <w:szCs w:val="24"/>
          <w:lang w:bidi="ar"/>
        </w:rPr>
        <w:t>RG</w:t>
      </w:r>
      <w:r>
        <w:rPr>
          <w:rFonts w:asciiTheme="minorEastAsia" w:hAnsiTheme="minorEastAsia" w:cstheme="minorEastAsia"/>
          <w:color w:val="000000"/>
          <w:kern w:val="0"/>
          <w:sz w:val="24"/>
          <w:szCs w:val="24"/>
          <w:lang w:bidi="ar"/>
        </w:rPr>
        <w:t>上的压降为</w:t>
      </w:r>
      <w:r>
        <w:rPr>
          <w:rFonts w:asciiTheme="minorEastAsia" w:hAnsiTheme="minorEastAsia" w:cstheme="minorEastAsia"/>
          <w:color w:val="000000"/>
          <w:kern w:val="0"/>
          <w:sz w:val="24"/>
          <w:szCs w:val="24"/>
          <w:lang w:bidi="ar"/>
        </w:rPr>
        <w:t>0</w:t>
      </w:r>
      <w:r>
        <w:rPr>
          <w:rFonts w:asciiTheme="minorEastAsia" w:hAnsiTheme="minorEastAsia" w:cstheme="minorEastAsia"/>
          <w:color w:val="000000"/>
          <w:kern w:val="0"/>
          <w:sz w:val="24"/>
          <w:szCs w:val="24"/>
          <w:lang w:bidi="ar"/>
        </w:rPr>
        <w:t>，因此栅极电位</w:t>
      </w:r>
      <w:r>
        <w:rPr>
          <w:rFonts w:asciiTheme="minorEastAsia" w:hAnsiTheme="minorEastAsia" w:cstheme="minorEastAsia"/>
          <w:color w:val="000000"/>
          <w:kern w:val="0"/>
          <w:sz w:val="24"/>
          <w:szCs w:val="24"/>
          <w:lang w:bidi="ar"/>
        </w:rPr>
        <w:t>VGQ=0</w:t>
      </w:r>
    </w:p>
    <w:p w14:paraId="0EEC87CE" w14:textId="77777777" w:rsidR="003446D5" w:rsidRDefault="00992BDA">
      <w:pPr>
        <w:pStyle w:val="ab"/>
        <w:widowControl/>
        <w:ind w:left="420" w:firstLineChars="0" w:firstLine="0"/>
        <w:jc w:val="left"/>
        <w:rPr>
          <w:rFonts w:asciiTheme="minorEastAsia" w:hAnsiTheme="minorEastAsia" w:cstheme="minorEastAsia"/>
          <w:color w:val="000000"/>
          <w:kern w:val="0"/>
          <w:sz w:val="24"/>
          <w:szCs w:val="24"/>
          <w:lang w:bidi="ar"/>
        </w:rPr>
      </w:pPr>
      <w:r>
        <w:rPr>
          <w:rFonts w:asciiTheme="minorEastAsia" w:hAnsiTheme="minorEastAsia" w:cstheme="minorEastAsia"/>
          <w:noProof/>
          <w:color w:val="000000"/>
          <w:kern w:val="0"/>
          <w:sz w:val="24"/>
          <w:szCs w:val="24"/>
          <w:lang w:bidi="ar"/>
        </w:rPr>
        <w:drawing>
          <wp:anchor distT="0" distB="0" distL="114300" distR="114300" simplePos="0" relativeHeight="251659264" behindDoc="0" locked="0" layoutInCell="1" allowOverlap="1" wp14:anchorId="558D7C70" wp14:editId="2FEBC801">
            <wp:simplePos x="0" y="0"/>
            <wp:positionH relativeFrom="column">
              <wp:posOffset>1143000</wp:posOffset>
            </wp:positionH>
            <wp:positionV relativeFrom="paragraph">
              <wp:posOffset>19050</wp:posOffset>
            </wp:positionV>
            <wp:extent cx="800100" cy="265430"/>
            <wp:effectExtent l="0" t="0" r="0" b="1270"/>
            <wp:wrapSquare wrapText="bothSides"/>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00100" cy="265430"/>
                    </a:xfrm>
                    <a:prstGeom prst="rect">
                      <a:avLst/>
                    </a:prstGeom>
                  </pic:spPr>
                </pic:pic>
              </a:graphicData>
            </a:graphic>
          </wp:anchor>
        </w:drawing>
      </w:r>
      <w:r>
        <w:rPr>
          <w:rFonts w:asciiTheme="minorEastAsia" w:hAnsiTheme="minorEastAsia" w:cstheme="minorEastAsia" w:hint="eastAsia"/>
          <w:color w:val="000000"/>
          <w:kern w:val="0"/>
          <w:sz w:val="24"/>
          <w:szCs w:val="24"/>
          <w:lang w:bidi="ar"/>
        </w:rPr>
        <w:t>而源极电位</w:t>
      </w:r>
    </w:p>
    <w:p w14:paraId="232291ED" w14:textId="77777777" w:rsidR="003446D5" w:rsidRDefault="00992BDA">
      <w:pPr>
        <w:pStyle w:val="ab"/>
        <w:widowControl/>
        <w:ind w:left="420" w:firstLineChars="0" w:firstLine="0"/>
        <w:jc w:val="left"/>
        <w:rPr>
          <w:rFonts w:asciiTheme="minorEastAsia" w:hAnsiTheme="minorEastAsia" w:cstheme="minorEastAsia"/>
          <w:color w:val="000000"/>
          <w:kern w:val="0"/>
          <w:sz w:val="24"/>
          <w:szCs w:val="24"/>
          <w:lang w:bidi="ar"/>
        </w:rPr>
      </w:pPr>
      <w:r>
        <w:rPr>
          <w:rFonts w:asciiTheme="minorEastAsia" w:hAnsiTheme="minorEastAsia" w:cstheme="minorEastAsia"/>
          <w:noProof/>
          <w:color w:val="000000"/>
          <w:kern w:val="0"/>
          <w:sz w:val="24"/>
          <w:szCs w:val="24"/>
          <w:lang w:bidi="ar"/>
        </w:rPr>
        <w:drawing>
          <wp:inline distT="0" distB="0" distL="0" distR="0" wp14:anchorId="036496BF" wp14:editId="44F7E2B2">
            <wp:extent cx="1229360" cy="916940"/>
            <wp:effectExtent l="0" t="0" r="889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5"/>
                    <a:stretch>
                      <a:fillRect/>
                    </a:stretch>
                  </pic:blipFill>
                  <pic:spPr>
                    <a:xfrm>
                      <a:off x="0" y="0"/>
                      <a:ext cx="1241758" cy="926057"/>
                    </a:xfrm>
                    <a:prstGeom prst="rect">
                      <a:avLst/>
                    </a:prstGeom>
                  </pic:spPr>
                </pic:pic>
              </a:graphicData>
            </a:graphic>
          </wp:inline>
        </w:drawing>
      </w:r>
    </w:p>
    <w:p w14:paraId="0044EB65" w14:textId="77777777" w:rsidR="003446D5" w:rsidRDefault="00992BDA">
      <w:pPr>
        <w:pStyle w:val="ab"/>
        <w:widowControl/>
        <w:ind w:left="420" w:firstLineChars="0" w:firstLine="0"/>
        <w:jc w:val="left"/>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②</w:t>
      </w:r>
      <w:r>
        <w:rPr>
          <w:rFonts w:asciiTheme="minorEastAsia" w:hAnsiTheme="minorEastAsia" w:cstheme="minorEastAsia"/>
          <w:color w:val="000000"/>
          <w:kern w:val="0"/>
          <w:sz w:val="24"/>
          <w:szCs w:val="24"/>
          <w:lang w:bidi="ar"/>
        </w:rPr>
        <w:t xml:space="preserve"> </w:t>
      </w:r>
      <w:r>
        <w:rPr>
          <w:rFonts w:asciiTheme="minorEastAsia" w:hAnsiTheme="minorEastAsia" w:cstheme="minorEastAsia"/>
          <w:color w:val="000000"/>
          <w:kern w:val="0"/>
          <w:sz w:val="24"/>
          <w:szCs w:val="24"/>
          <w:lang w:bidi="ar"/>
        </w:rPr>
        <w:t>静态工作点调试与测量</w:t>
      </w:r>
    </w:p>
    <w:p w14:paraId="6F07414E" w14:textId="77777777" w:rsidR="003446D5" w:rsidRDefault="00992BDA">
      <w:pPr>
        <w:pStyle w:val="ab"/>
        <w:widowControl/>
        <w:ind w:left="420" w:firstLineChars="0" w:firstLine="0"/>
        <w:jc w:val="left"/>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lastRenderedPageBreak/>
        <w:t>场效应管静态工作点的测量与调试方法与基本放大电路方法类似。采用测量场效应管源极，栅级，漏极的对地电压，然后换算得到静态工作点（</w:t>
      </w:r>
      <w:r>
        <w:rPr>
          <w:rFonts w:asciiTheme="minorEastAsia" w:hAnsiTheme="minorEastAsia" w:cstheme="minorEastAsia"/>
          <w:color w:val="000000"/>
          <w:kern w:val="0"/>
          <w:sz w:val="24"/>
          <w:szCs w:val="24"/>
          <w:lang w:bidi="ar"/>
        </w:rPr>
        <w:t>IDQ,VDSQ,VGSQ)</w:t>
      </w:r>
      <w:r>
        <w:rPr>
          <w:rFonts w:asciiTheme="minorEastAsia" w:hAnsiTheme="minorEastAsia" w:cstheme="minorEastAsia"/>
          <w:color w:val="000000"/>
          <w:kern w:val="0"/>
          <w:sz w:val="24"/>
          <w:szCs w:val="24"/>
          <w:lang w:bidi="ar"/>
        </w:rPr>
        <w:t>的值</w:t>
      </w:r>
    </w:p>
    <w:p w14:paraId="04612F59" w14:textId="77777777" w:rsidR="003446D5" w:rsidRDefault="00992BDA">
      <w:pPr>
        <w:pStyle w:val="ab"/>
        <w:widowControl/>
        <w:ind w:left="420" w:firstLineChars="0" w:firstLine="0"/>
        <w:jc w:val="left"/>
        <w:rPr>
          <w:rFonts w:asciiTheme="minorEastAsia" w:hAnsiTheme="minorEastAsia" w:cstheme="minorEastAsia"/>
          <w:color w:val="000000"/>
          <w:kern w:val="0"/>
          <w:sz w:val="24"/>
          <w:szCs w:val="24"/>
          <w:lang w:bidi="ar"/>
        </w:rPr>
      </w:pPr>
      <w:r>
        <w:rPr>
          <w:rFonts w:asciiTheme="minorEastAsia" w:hAnsiTheme="minorEastAsia" w:cstheme="minorEastAsia"/>
          <w:noProof/>
          <w:color w:val="000000"/>
          <w:kern w:val="0"/>
          <w:sz w:val="24"/>
          <w:szCs w:val="24"/>
          <w:lang w:bidi="ar"/>
        </w:rPr>
        <w:drawing>
          <wp:inline distT="0" distB="0" distL="0" distR="0" wp14:anchorId="74C0A12D" wp14:editId="1CF42560">
            <wp:extent cx="1205230" cy="8382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6"/>
                    <a:stretch>
                      <a:fillRect/>
                    </a:stretch>
                  </pic:blipFill>
                  <pic:spPr>
                    <a:xfrm>
                      <a:off x="0" y="0"/>
                      <a:ext cx="1224692" cy="851960"/>
                    </a:xfrm>
                    <a:prstGeom prst="rect">
                      <a:avLst/>
                    </a:prstGeom>
                  </pic:spPr>
                </pic:pic>
              </a:graphicData>
            </a:graphic>
          </wp:inline>
        </w:drawing>
      </w:r>
    </w:p>
    <w:p w14:paraId="1F621B50" w14:textId="77777777" w:rsidR="003446D5" w:rsidRDefault="00992BDA">
      <w:pPr>
        <w:pStyle w:val="ab"/>
        <w:widowControl/>
        <w:ind w:left="420" w:firstLineChars="0" w:firstLine="0"/>
        <w:jc w:val="left"/>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通常我们通过调整电阻</w:t>
      </w:r>
      <w:r>
        <w:rPr>
          <w:rFonts w:asciiTheme="minorEastAsia" w:hAnsiTheme="minorEastAsia" w:cstheme="minorEastAsia"/>
          <w:color w:val="000000"/>
          <w:kern w:val="0"/>
          <w:sz w:val="24"/>
          <w:szCs w:val="24"/>
          <w:lang w:bidi="ar"/>
        </w:rPr>
        <w:t>RS</w:t>
      </w:r>
      <w:r>
        <w:rPr>
          <w:rFonts w:asciiTheme="minorEastAsia" w:hAnsiTheme="minorEastAsia" w:cstheme="minorEastAsia"/>
          <w:color w:val="000000"/>
          <w:kern w:val="0"/>
          <w:sz w:val="24"/>
          <w:szCs w:val="24"/>
          <w:lang w:bidi="ar"/>
        </w:rPr>
        <w:t>的值来改变电路的静态工作点</w:t>
      </w:r>
      <w:r>
        <w:rPr>
          <w:rFonts w:asciiTheme="minorEastAsia" w:hAnsiTheme="minorEastAsia" w:cstheme="minorEastAsia" w:hint="eastAsia"/>
          <w:color w:val="000000"/>
          <w:kern w:val="0"/>
          <w:sz w:val="24"/>
          <w:szCs w:val="24"/>
          <w:lang w:bidi="ar"/>
        </w:rPr>
        <w:t>。</w:t>
      </w:r>
    </w:p>
    <w:p w14:paraId="11BE8576" w14:textId="77777777" w:rsidR="003446D5" w:rsidRDefault="00992BDA">
      <w:pPr>
        <w:pStyle w:val="ab"/>
        <w:widowControl/>
        <w:numPr>
          <w:ilvl w:val="0"/>
          <w:numId w:val="2"/>
        </w:numPr>
        <w:ind w:firstLineChars="0"/>
        <w:jc w:val="left"/>
        <w:outlineLvl w:val="2"/>
        <w:rPr>
          <w:rFonts w:asciiTheme="minorEastAsia" w:hAnsiTheme="minorEastAsia" w:cstheme="minorEastAsia"/>
          <w:color w:val="000000"/>
          <w:kern w:val="0"/>
          <w:sz w:val="24"/>
          <w:szCs w:val="24"/>
          <w:lang w:bidi="ar"/>
        </w:rPr>
      </w:pPr>
      <w:bookmarkStart w:id="8" w:name="_Toc29748"/>
      <w:r>
        <w:rPr>
          <w:rFonts w:asciiTheme="minorEastAsia" w:hAnsiTheme="minorEastAsia" w:cstheme="minorEastAsia" w:hint="eastAsia"/>
          <w:color w:val="000000"/>
          <w:kern w:val="0"/>
          <w:sz w:val="24"/>
          <w:szCs w:val="24"/>
          <w:lang w:bidi="ar"/>
        </w:rPr>
        <w:t>场效应管放大电路的动态参数</w:t>
      </w:r>
      <w:bookmarkEnd w:id="8"/>
    </w:p>
    <w:p w14:paraId="5512B896" w14:textId="77777777" w:rsidR="003446D5" w:rsidRDefault="00992BDA">
      <w:pPr>
        <w:pStyle w:val="ab"/>
        <w:widowControl/>
        <w:numPr>
          <w:ilvl w:val="0"/>
          <w:numId w:val="3"/>
        </w:numPr>
        <w:ind w:firstLineChars="0"/>
        <w:jc w:val="left"/>
        <w:rPr>
          <w:rFonts w:asciiTheme="minorEastAsia" w:hAnsiTheme="minorEastAsia" w:cstheme="minorEastAsia"/>
          <w:color w:val="000000"/>
          <w:kern w:val="0"/>
          <w:sz w:val="24"/>
          <w:szCs w:val="24"/>
          <w:lang w:bidi="ar"/>
        </w:rPr>
      </w:pPr>
      <w:r>
        <w:rPr>
          <w:rFonts w:asciiTheme="minorEastAsia" w:hAnsiTheme="minorEastAsia" w:cstheme="minorEastAsia"/>
          <w:color w:val="000000"/>
          <w:kern w:val="0"/>
          <w:sz w:val="24"/>
          <w:szCs w:val="24"/>
          <w:lang w:bidi="ar"/>
        </w:rPr>
        <w:t xml:space="preserve"> </w:t>
      </w:r>
      <w:r>
        <w:rPr>
          <w:rFonts w:asciiTheme="minorEastAsia" w:hAnsiTheme="minorEastAsia" w:cstheme="minorEastAsia"/>
          <w:color w:val="000000"/>
          <w:kern w:val="0"/>
          <w:sz w:val="24"/>
          <w:szCs w:val="24"/>
          <w:lang w:bidi="ar"/>
        </w:rPr>
        <w:t>微变等效电路</w:t>
      </w:r>
    </w:p>
    <w:p w14:paraId="4A403F96" w14:textId="77777777" w:rsidR="003446D5" w:rsidRDefault="00992BDA">
      <w:pPr>
        <w:pStyle w:val="ab"/>
        <w:widowControl/>
        <w:ind w:left="420" w:firstLineChars="0" w:firstLine="0"/>
        <w:jc w:val="left"/>
        <w:rPr>
          <w:rFonts w:asciiTheme="minorEastAsia" w:hAnsiTheme="minorEastAsia" w:cstheme="minorEastAsia"/>
          <w:color w:val="000000"/>
          <w:kern w:val="0"/>
          <w:sz w:val="24"/>
          <w:szCs w:val="24"/>
          <w:lang w:bidi="ar"/>
        </w:rPr>
      </w:pPr>
      <w:r>
        <w:rPr>
          <w:rFonts w:asciiTheme="minorEastAsia" w:hAnsiTheme="minorEastAsia" w:cstheme="minorEastAsia"/>
          <w:noProof/>
          <w:color w:val="000000"/>
          <w:kern w:val="0"/>
          <w:sz w:val="24"/>
          <w:szCs w:val="24"/>
          <w:lang w:bidi="ar"/>
        </w:rPr>
        <w:drawing>
          <wp:inline distT="0" distB="0" distL="0" distR="0" wp14:anchorId="5D4A8840" wp14:editId="0F59D7D2">
            <wp:extent cx="5274310" cy="1535430"/>
            <wp:effectExtent l="0" t="0" r="254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7"/>
                    <a:stretch>
                      <a:fillRect/>
                    </a:stretch>
                  </pic:blipFill>
                  <pic:spPr>
                    <a:xfrm>
                      <a:off x="0" y="0"/>
                      <a:ext cx="5274310" cy="1535430"/>
                    </a:xfrm>
                    <a:prstGeom prst="rect">
                      <a:avLst/>
                    </a:prstGeom>
                  </pic:spPr>
                </pic:pic>
              </a:graphicData>
            </a:graphic>
          </wp:inline>
        </w:drawing>
      </w:r>
    </w:p>
    <w:p w14:paraId="1DD44951" w14:textId="77777777" w:rsidR="003446D5" w:rsidRDefault="00992BDA">
      <w:pPr>
        <w:pStyle w:val="ab"/>
        <w:widowControl/>
        <w:numPr>
          <w:ilvl w:val="0"/>
          <w:numId w:val="3"/>
        </w:numPr>
        <w:ind w:firstLineChars="0"/>
        <w:jc w:val="left"/>
        <w:rPr>
          <w:rFonts w:asciiTheme="minorEastAsia" w:hAnsiTheme="minorEastAsia" w:cstheme="minorEastAsia"/>
          <w:color w:val="000000"/>
          <w:kern w:val="0"/>
          <w:sz w:val="24"/>
          <w:szCs w:val="24"/>
          <w:lang w:bidi="ar"/>
        </w:rPr>
      </w:pPr>
      <w:r>
        <w:rPr>
          <w:rFonts w:asciiTheme="minorEastAsia" w:hAnsiTheme="minorEastAsia" w:cstheme="minorEastAsia"/>
          <w:color w:val="000000"/>
          <w:kern w:val="0"/>
          <w:sz w:val="24"/>
          <w:szCs w:val="24"/>
          <w:lang w:bidi="ar"/>
        </w:rPr>
        <w:t xml:space="preserve"> </w:t>
      </w:r>
      <w:r>
        <w:rPr>
          <w:rFonts w:asciiTheme="minorEastAsia" w:hAnsiTheme="minorEastAsia" w:cstheme="minorEastAsia"/>
          <w:color w:val="000000"/>
          <w:kern w:val="0"/>
          <w:sz w:val="24"/>
          <w:szCs w:val="24"/>
          <w:lang w:bidi="ar"/>
        </w:rPr>
        <w:t>放大倍数和输出电阻的测量</w:t>
      </w:r>
    </w:p>
    <w:p w14:paraId="740D6A82" w14:textId="77777777" w:rsidR="003446D5" w:rsidRDefault="00992BDA">
      <w:pPr>
        <w:pStyle w:val="ab"/>
        <w:widowControl/>
        <w:ind w:left="420" w:firstLineChars="0" w:firstLine="0"/>
        <w:jc w:val="left"/>
        <w:rPr>
          <w:rFonts w:asciiTheme="minorEastAsia" w:hAnsiTheme="minorEastAsia" w:cstheme="minorEastAsia"/>
          <w:color w:val="000000"/>
          <w:kern w:val="0"/>
          <w:sz w:val="24"/>
          <w:szCs w:val="24"/>
          <w:lang w:bidi="ar"/>
        </w:rPr>
      </w:pPr>
      <w:r>
        <w:rPr>
          <w:rFonts w:asciiTheme="minorEastAsia" w:hAnsiTheme="minorEastAsia" w:cstheme="minorEastAsia"/>
          <w:noProof/>
          <w:color w:val="000000"/>
          <w:kern w:val="0"/>
          <w:sz w:val="24"/>
          <w:szCs w:val="24"/>
          <w:lang w:bidi="ar"/>
        </w:rPr>
        <w:drawing>
          <wp:inline distT="0" distB="0" distL="0" distR="0" wp14:anchorId="04B93B3B" wp14:editId="5121F2CA">
            <wp:extent cx="5274310" cy="24688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8"/>
                    <a:stretch>
                      <a:fillRect/>
                    </a:stretch>
                  </pic:blipFill>
                  <pic:spPr>
                    <a:xfrm>
                      <a:off x="0" y="0"/>
                      <a:ext cx="5274310" cy="2468880"/>
                    </a:xfrm>
                    <a:prstGeom prst="rect">
                      <a:avLst/>
                    </a:prstGeom>
                  </pic:spPr>
                </pic:pic>
              </a:graphicData>
            </a:graphic>
          </wp:inline>
        </w:drawing>
      </w:r>
    </w:p>
    <w:p w14:paraId="41BC055F" w14:textId="77777777" w:rsidR="003446D5" w:rsidRDefault="00992BDA">
      <w:pPr>
        <w:pStyle w:val="ab"/>
        <w:widowControl/>
        <w:numPr>
          <w:ilvl w:val="0"/>
          <w:numId w:val="3"/>
        </w:numPr>
        <w:ind w:firstLineChars="0"/>
        <w:jc w:val="left"/>
      </w:pPr>
      <w:r>
        <w:rPr>
          <w:rFonts w:hint="eastAsia"/>
        </w:rPr>
        <w:t xml:space="preserve"> </w:t>
      </w:r>
      <w:r>
        <w:t>输入电阻的测量</w:t>
      </w:r>
    </w:p>
    <w:p w14:paraId="6526E8FF" w14:textId="77777777" w:rsidR="003446D5" w:rsidRDefault="003446D5">
      <w:pPr>
        <w:widowControl/>
        <w:ind w:firstLine="420"/>
        <w:jc w:val="left"/>
        <w:rPr>
          <w:rFonts w:asciiTheme="minorEastAsia" w:hAnsiTheme="minorEastAsia" w:cstheme="minorEastAsia"/>
          <w:color w:val="000000"/>
          <w:kern w:val="0"/>
          <w:sz w:val="24"/>
          <w:szCs w:val="24"/>
          <w:lang w:bidi="ar"/>
        </w:rPr>
      </w:pPr>
    </w:p>
    <w:p w14:paraId="20C57686" w14:textId="77777777" w:rsidR="003446D5" w:rsidRDefault="00992BDA">
      <w:pPr>
        <w:widowControl/>
        <w:ind w:firstLine="420"/>
        <w:jc w:val="left"/>
        <w:rPr>
          <w:rFonts w:asciiTheme="minorEastAsia" w:hAnsiTheme="minorEastAsia" w:cstheme="minorEastAsia"/>
          <w:color w:val="000000"/>
          <w:kern w:val="0"/>
          <w:sz w:val="24"/>
          <w:szCs w:val="24"/>
          <w:lang w:bidi="ar"/>
        </w:rPr>
      </w:pPr>
      <w:r>
        <w:rPr>
          <w:rFonts w:asciiTheme="minorEastAsia" w:hAnsiTheme="minorEastAsia" w:cstheme="minorEastAsia"/>
          <w:noProof/>
          <w:color w:val="000000"/>
          <w:kern w:val="0"/>
          <w:sz w:val="24"/>
          <w:szCs w:val="24"/>
          <w:lang w:bidi="ar"/>
        </w:rPr>
        <w:lastRenderedPageBreak/>
        <w:drawing>
          <wp:inline distT="0" distB="0" distL="0" distR="0" wp14:anchorId="1E6C1D9B" wp14:editId="34B87E34">
            <wp:extent cx="5247640" cy="2393950"/>
            <wp:effectExtent l="0" t="0" r="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19"/>
                    <a:srcRect l="496"/>
                    <a:stretch>
                      <a:fillRect/>
                    </a:stretch>
                  </pic:blipFill>
                  <pic:spPr>
                    <a:xfrm>
                      <a:off x="0" y="0"/>
                      <a:ext cx="5248185" cy="2393950"/>
                    </a:xfrm>
                    <a:prstGeom prst="rect">
                      <a:avLst/>
                    </a:prstGeom>
                    <a:ln>
                      <a:noFill/>
                    </a:ln>
                  </pic:spPr>
                </pic:pic>
              </a:graphicData>
            </a:graphic>
          </wp:inline>
        </w:drawing>
      </w:r>
    </w:p>
    <w:p w14:paraId="5260BE22" w14:textId="77777777" w:rsidR="003446D5" w:rsidRDefault="00992BDA">
      <w:pPr>
        <w:widowControl/>
        <w:ind w:firstLine="420"/>
        <w:jc w:val="left"/>
        <w:rPr>
          <w:rFonts w:asciiTheme="minorEastAsia" w:hAnsiTheme="minorEastAsia" w:cstheme="minorEastAsia"/>
          <w:color w:val="000000"/>
          <w:kern w:val="0"/>
          <w:sz w:val="24"/>
          <w:szCs w:val="24"/>
          <w:lang w:bidi="ar"/>
        </w:rPr>
      </w:pPr>
      <w:r>
        <w:rPr>
          <w:rFonts w:asciiTheme="minorEastAsia" w:hAnsiTheme="minorEastAsia" w:cstheme="minorEastAsia"/>
          <w:noProof/>
          <w:color w:val="000000"/>
          <w:kern w:val="0"/>
          <w:sz w:val="24"/>
          <w:szCs w:val="24"/>
          <w:lang w:bidi="ar"/>
        </w:rPr>
        <w:drawing>
          <wp:inline distT="0" distB="0" distL="0" distR="0" wp14:anchorId="24CE61E4" wp14:editId="1C8E28DE">
            <wp:extent cx="5274310" cy="2398395"/>
            <wp:effectExtent l="0" t="0" r="2540" b="190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20"/>
                    <a:stretch>
                      <a:fillRect/>
                    </a:stretch>
                  </pic:blipFill>
                  <pic:spPr>
                    <a:xfrm>
                      <a:off x="0" y="0"/>
                      <a:ext cx="5274310" cy="2398395"/>
                    </a:xfrm>
                    <a:prstGeom prst="rect">
                      <a:avLst/>
                    </a:prstGeom>
                  </pic:spPr>
                </pic:pic>
              </a:graphicData>
            </a:graphic>
          </wp:inline>
        </w:drawing>
      </w:r>
    </w:p>
    <w:p w14:paraId="646AF4D1" w14:textId="77777777" w:rsidR="003446D5" w:rsidRDefault="00992BDA">
      <w:pPr>
        <w:pStyle w:val="ab"/>
        <w:widowControl/>
        <w:numPr>
          <w:ilvl w:val="0"/>
          <w:numId w:val="2"/>
        </w:numPr>
        <w:ind w:firstLineChars="0"/>
        <w:jc w:val="left"/>
        <w:outlineLvl w:val="2"/>
        <w:rPr>
          <w:rFonts w:asciiTheme="minorEastAsia" w:hAnsiTheme="minorEastAsia" w:cstheme="minorEastAsia"/>
          <w:color w:val="000000"/>
          <w:kern w:val="0"/>
          <w:sz w:val="24"/>
          <w:szCs w:val="24"/>
          <w:lang w:bidi="ar"/>
        </w:rPr>
      </w:pPr>
      <w:bookmarkStart w:id="9" w:name="_Toc4433"/>
      <w:r>
        <w:rPr>
          <w:rFonts w:asciiTheme="minorEastAsia" w:hAnsiTheme="minorEastAsia" w:cstheme="minorEastAsia" w:hint="eastAsia"/>
          <w:color w:val="000000"/>
          <w:kern w:val="0"/>
          <w:sz w:val="24"/>
          <w:szCs w:val="24"/>
          <w:lang w:bidi="ar"/>
        </w:rPr>
        <w:t>场效应管放大器电路原理图</w:t>
      </w:r>
      <w:bookmarkEnd w:id="9"/>
    </w:p>
    <w:p w14:paraId="763EE74A" w14:textId="77777777" w:rsidR="003446D5" w:rsidRDefault="00992BDA">
      <w:pPr>
        <w:widowControl/>
        <w:ind w:firstLine="420"/>
        <w:jc w:val="left"/>
      </w:pPr>
      <w:r>
        <w:rPr>
          <w:rFonts w:asciiTheme="minorEastAsia" w:hAnsiTheme="minorEastAsia" w:cstheme="minorEastAsia"/>
          <w:noProof/>
          <w:color w:val="000000"/>
          <w:kern w:val="0"/>
          <w:sz w:val="24"/>
          <w:szCs w:val="24"/>
          <w:lang w:bidi="ar"/>
        </w:rPr>
        <w:drawing>
          <wp:inline distT="0" distB="0" distL="0" distR="0" wp14:anchorId="14C2999A" wp14:editId="088B7154">
            <wp:extent cx="2455545" cy="2218055"/>
            <wp:effectExtent l="0" t="0" r="190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21"/>
                    <a:stretch>
                      <a:fillRect/>
                    </a:stretch>
                  </pic:blipFill>
                  <pic:spPr>
                    <a:xfrm>
                      <a:off x="0" y="0"/>
                      <a:ext cx="2467849" cy="2229265"/>
                    </a:xfrm>
                    <a:prstGeom prst="rect">
                      <a:avLst/>
                    </a:prstGeom>
                  </pic:spPr>
                </pic:pic>
              </a:graphicData>
            </a:graphic>
          </wp:inline>
        </w:drawing>
      </w:r>
      <w:r>
        <w:t xml:space="preserve"> </w:t>
      </w:r>
      <w:r>
        <w:rPr>
          <w:rFonts w:asciiTheme="minorEastAsia" w:hAnsiTheme="minorEastAsia" w:cstheme="minorEastAsia"/>
          <w:noProof/>
          <w:color w:val="000000"/>
          <w:kern w:val="0"/>
          <w:sz w:val="24"/>
          <w:szCs w:val="24"/>
          <w:lang w:bidi="ar"/>
        </w:rPr>
        <w:drawing>
          <wp:inline distT="0" distB="0" distL="0" distR="0" wp14:anchorId="688768D2" wp14:editId="2DCD412B">
            <wp:extent cx="1000760" cy="1761490"/>
            <wp:effectExtent l="0" t="0" r="889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22"/>
                    <a:stretch>
                      <a:fillRect/>
                    </a:stretch>
                  </pic:blipFill>
                  <pic:spPr>
                    <a:xfrm>
                      <a:off x="0" y="0"/>
                      <a:ext cx="1012135" cy="1781008"/>
                    </a:xfrm>
                    <a:prstGeom prst="rect">
                      <a:avLst/>
                    </a:prstGeom>
                  </pic:spPr>
                </pic:pic>
              </a:graphicData>
            </a:graphic>
          </wp:inline>
        </w:drawing>
      </w:r>
    </w:p>
    <w:p w14:paraId="663BFB44" w14:textId="77777777" w:rsidR="003446D5" w:rsidRDefault="00992BDA">
      <w:pPr>
        <w:pStyle w:val="ab"/>
        <w:widowControl/>
        <w:numPr>
          <w:ilvl w:val="0"/>
          <w:numId w:val="2"/>
        </w:numPr>
        <w:ind w:firstLineChars="0"/>
        <w:jc w:val="left"/>
        <w:outlineLvl w:val="2"/>
        <w:rPr>
          <w:rFonts w:asciiTheme="minorEastAsia" w:hAnsiTheme="minorEastAsia" w:cstheme="minorEastAsia"/>
          <w:color w:val="000000"/>
          <w:kern w:val="0"/>
          <w:sz w:val="24"/>
          <w:szCs w:val="24"/>
          <w:lang w:bidi="ar"/>
        </w:rPr>
      </w:pPr>
      <w:bookmarkStart w:id="10" w:name="_Toc6015"/>
      <w:r>
        <w:rPr>
          <w:rFonts w:asciiTheme="minorEastAsia" w:hAnsiTheme="minorEastAsia" w:cstheme="minorEastAsia" w:hint="eastAsia"/>
          <w:color w:val="000000"/>
          <w:kern w:val="0"/>
          <w:sz w:val="24"/>
          <w:szCs w:val="24"/>
          <w:lang w:bidi="ar"/>
        </w:rPr>
        <w:t>自给偏置场效应管放大器</w:t>
      </w:r>
      <w:bookmarkEnd w:id="10"/>
    </w:p>
    <w:p w14:paraId="2623436F" w14:textId="77777777" w:rsidR="003446D5" w:rsidRDefault="00992BDA">
      <w:pPr>
        <w:pStyle w:val="ab"/>
        <w:widowControl/>
        <w:ind w:firstLine="480"/>
        <w:jc w:val="left"/>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lastRenderedPageBreak/>
        <w:t>自给偏置</w:t>
      </w:r>
      <w:r>
        <w:rPr>
          <w:rFonts w:asciiTheme="minorEastAsia" w:hAnsiTheme="minorEastAsia" w:cstheme="minorEastAsia"/>
          <w:color w:val="000000"/>
          <w:kern w:val="0"/>
          <w:sz w:val="24"/>
          <w:szCs w:val="24"/>
          <w:lang w:bidi="ar"/>
        </w:rPr>
        <w:t xml:space="preserve"> N </w:t>
      </w:r>
      <w:r>
        <w:rPr>
          <w:rFonts w:asciiTheme="minorEastAsia" w:hAnsiTheme="minorEastAsia" w:cstheme="minorEastAsia"/>
          <w:color w:val="000000"/>
          <w:kern w:val="0"/>
          <w:sz w:val="24"/>
          <w:szCs w:val="24"/>
          <w:lang w:bidi="ar"/>
        </w:rPr>
        <w:t>沟道场效应管共源基本放大器如图所示，该电路与普通双极型晶体管放大</w:t>
      </w:r>
      <w:r>
        <w:rPr>
          <w:rFonts w:asciiTheme="minorEastAsia" w:hAnsiTheme="minorEastAsia" w:cstheme="minorEastAsia" w:hint="eastAsia"/>
          <w:color w:val="000000"/>
          <w:kern w:val="0"/>
          <w:sz w:val="24"/>
          <w:szCs w:val="24"/>
          <w:lang w:bidi="ar"/>
        </w:rPr>
        <w:t>器的偏置不同，它利用漏极电流</w:t>
      </w:r>
      <w:r>
        <w:rPr>
          <w:rFonts w:asciiTheme="minorEastAsia" w:hAnsiTheme="minorEastAsia" w:cstheme="minorEastAsia"/>
          <w:color w:val="000000"/>
          <w:kern w:val="0"/>
          <w:sz w:val="24"/>
          <w:szCs w:val="24"/>
          <w:lang w:bidi="ar"/>
        </w:rPr>
        <w:t xml:space="preserve"> ID</w:t>
      </w:r>
      <w:r>
        <w:rPr>
          <w:rFonts w:asciiTheme="minorEastAsia" w:hAnsiTheme="minorEastAsia" w:cstheme="minorEastAsia"/>
          <w:color w:val="000000"/>
          <w:kern w:val="0"/>
          <w:sz w:val="24"/>
          <w:szCs w:val="24"/>
          <w:lang w:bidi="ar"/>
        </w:rPr>
        <w:t>在源极电阻</w:t>
      </w:r>
      <w:r>
        <w:rPr>
          <w:rFonts w:asciiTheme="minorEastAsia" w:hAnsiTheme="minorEastAsia" w:cstheme="minorEastAsia"/>
          <w:color w:val="000000"/>
          <w:kern w:val="0"/>
          <w:sz w:val="24"/>
          <w:szCs w:val="24"/>
          <w:lang w:bidi="ar"/>
        </w:rPr>
        <w:t xml:space="preserve"> Rs </w:t>
      </w:r>
      <w:r>
        <w:rPr>
          <w:rFonts w:asciiTheme="minorEastAsia" w:hAnsiTheme="minorEastAsia" w:cstheme="minorEastAsia"/>
          <w:color w:val="000000"/>
          <w:kern w:val="0"/>
          <w:sz w:val="24"/>
          <w:szCs w:val="24"/>
          <w:lang w:bidi="ar"/>
        </w:rPr>
        <w:t>上的电压降</w:t>
      </w:r>
      <w:r>
        <w:rPr>
          <w:rFonts w:asciiTheme="minorEastAsia" w:hAnsiTheme="minorEastAsia" w:cstheme="minorEastAsia"/>
          <w:color w:val="000000"/>
          <w:kern w:val="0"/>
          <w:sz w:val="24"/>
          <w:szCs w:val="24"/>
          <w:lang w:bidi="ar"/>
        </w:rPr>
        <w:t xml:space="preserve"> IDRs </w:t>
      </w:r>
      <w:r>
        <w:rPr>
          <w:rFonts w:asciiTheme="minorEastAsia" w:hAnsiTheme="minorEastAsia" w:cstheme="minorEastAsia"/>
          <w:color w:val="000000"/>
          <w:kern w:val="0"/>
          <w:sz w:val="24"/>
          <w:szCs w:val="24"/>
          <w:lang w:bidi="ar"/>
        </w:rPr>
        <w:t>产生栅极偏压，即：</w:t>
      </w:r>
      <w:r>
        <w:rPr>
          <w:rFonts w:asciiTheme="minorEastAsia" w:hAnsiTheme="minorEastAsia" w:cstheme="minorEastAsia"/>
          <w:color w:val="000000"/>
          <w:kern w:val="0"/>
          <w:sz w:val="24"/>
          <w:szCs w:val="24"/>
          <w:lang w:bidi="ar"/>
        </w:rPr>
        <w:t>VGSQ= -IDRs</w:t>
      </w:r>
      <w:r>
        <w:rPr>
          <w:rFonts w:asciiTheme="minorEastAsia" w:hAnsiTheme="minorEastAsia" w:cstheme="minorEastAsia"/>
          <w:color w:val="000000"/>
          <w:kern w:val="0"/>
          <w:sz w:val="24"/>
          <w:szCs w:val="24"/>
          <w:lang w:bidi="ar"/>
        </w:rPr>
        <w:t>。由于</w:t>
      </w:r>
      <w:r>
        <w:rPr>
          <w:rFonts w:asciiTheme="minorEastAsia" w:hAnsiTheme="minorEastAsia" w:cstheme="minorEastAsia"/>
          <w:color w:val="000000"/>
          <w:kern w:val="0"/>
          <w:sz w:val="24"/>
          <w:szCs w:val="24"/>
          <w:lang w:bidi="ar"/>
        </w:rPr>
        <w:t xml:space="preserve"> N </w:t>
      </w:r>
      <w:r>
        <w:rPr>
          <w:rFonts w:asciiTheme="minorEastAsia" w:hAnsiTheme="minorEastAsia" w:cstheme="minorEastAsia"/>
          <w:color w:val="000000"/>
          <w:kern w:val="0"/>
          <w:sz w:val="24"/>
          <w:szCs w:val="24"/>
          <w:lang w:bidi="ar"/>
        </w:rPr>
        <w:t>沟道场效应管工作在负压，故此称为自给偏置，同时</w:t>
      </w:r>
      <w:r>
        <w:rPr>
          <w:rFonts w:asciiTheme="minorEastAsia" w:hAnsiTheme="minorEastAsia" w:cstheme="minorEastAsia"/>
          <w:color w:val="000000"/>
          <w:kern w:val="0"/>
          <w:sz w:val="24"/>
          <w:szCs w:val="24"/>
          <w:lang w:bidi="ar"/>
        </w:rPr>
        <w:t xml:space="preserve"> Rs </w:t>
      </w:r>
      <w:r>
        <w:rPr>
          <w:rFonts w:asciiTheme="minorEastAsia" w:hAnsiTheme="minorEastAsia" w:cstheme="minorEastAsia"/>
          <w:color w:val="000000"/>
          <w:kern w:val="0"/>
          <w:sz w:val="24"/>
          <w:szCs w:val="24"/>
          <w:lang w:bidi="ar"/>
        </w:rPr>
        <w:t>具有稳定工作点的</w:t>
      </w:r>
      <w:r>
        <w:rPr>
          <w:rFonts w:asciiTheme="minorEastAsia" w:hAnsiTheme="minorEastAsia" w:cstheme="minorEastAsia" w:hint="eastAsia"/>
          <w:color w:val="000000"/>
          <w:kern w:val="0"/>
          <w:sz w:val="24"/>
          <w:szCs w:val="24"/>
          <w:lang w:bidi="ar"/>
        </w:rPr>
        <w:t>作用。该电路主要参数为：</w:t>
      </w:r>
    </w:p>
    <w:p w14:paraId="31DECA19" w14:textId="77777777" w:rsidR="003446D5" w:rsidRDefault="00992BDA">
      <w:pPr>
        <w:pStyle w:val="ab"/>
        <w:widowControl/>
        <w:ind w:firstLine="480"/>
        <w:jc w:val="left"/>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电压放大倍数：</w:t>
      </w:r>
      <w:r>
        <w:rPr>
          <w:rFonts w:asciiTheme="minorEastAsia" w:hAnsiTheme="minorEastAsia" w:cstheme="minorEastAsia"/>
          <w:color w:val="000000"/>
          <w:kern w:val="0"/>
          <w:sz w:val="24"/>
          <w:szCs w:val="24"/>
          <w:lang w:bidi="ar"/>
        </w:rPr>
        <w:t xml:space="preserve">Av = Vo / Vi = - gmRL′ </w:t>
      </w:r>
    </w:p>
    <w:p w14:paraId="4AFBF394" w14:textId="77777777" w:rsidR="003446D5" w:rsidRDefault="00992BDA">
      <w:pPr>
        <w:pStyle w:val="ab"/>
        <w:widowControl/>
        <w:ind w:firstLine="480"/>
        <w:jc w:val="left"/>
        <w:rPr>
          <w:rFonts w:asciiTheme="minorEastAsia" w:hAnsiTheme="minorEastAsia" w:cstheme="minorEastAsia"/>
          <w:color w:val="000000"/>
          <w:kern w:val="0"/>
          <w:sz w:val="24"/>
          <w:szCs w:val="24"/>
          <w:lang w:bidi="ar"/>
        </w:rPr>
      </w:pPr>
      <w:r>
        <w:rPr>
          <w:rFonts w:asciiTheme="minorEastAsia" w:hAnsiTheme="minorEastAsia" w:cstheme="minorEastAsia"/>
          <w:color w:val="000000"/>
          <w:kern w:val="0"/>
          <w:sz w:val="24"/>
          <w:szCs w:val="24"/>
          <w:lang w:bidi="ar"/>
        </w:rPr>
        <w:t>式中：</w:t>
      </w:r>
      <w:r>
        <w:rPr>
          <w:rFonts w:asciiTheme="minorEastAsia" w:hAnsiTheme="minorEastAsia" w:cstheme="minorEastAsia"/>
          <w:color w:val="000000"/>
          <w:kern w:val="0"/>
          <w:sz w:val="24"/>
          <w:szCs w:val="24"/>
          <w:lang w:bidi="ar"/>
        </w:rPr>
        <w:t xml:space="preserve">RL′= RD‖RL‖rDS </w:t>
      </w:r>
    </w:p>
    <w:p w14:paraId="3EBC4E15" w14:textId="77777777" w:rsidR="003446D5" w:rsidRDefault="00992BDA">
      <w:pPr>
        <w:pStyle w:val="ab"/>
        <w:widowControl/>
        <w:ind w:firstLine="480"/>
        <w:jc w:val="left"/>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输入电阻</w:t>
      </w:r>
      <w:r>
        <w:rPr>
          <w:rFonts w:asciiTheme="minorEastAsia" w:hAnsiTheme="minorEastAsia" w:cstheme="minorEastAsia"/>
          <w:color w:val="000000"/>
          <w:kern w:val="0"/>
          <w:sz w:val="24"/>
          <w:szCs w:val="24"/>
          <w:lang w:bidi="ar"/>
        </w:rPr>
        <w:t xml:space="preserve"> </w:t>
      </w:r>
      <w:r>
        <w:rPr>
          <w:rFonts w:asciiTheme="minorEastAsia" w:hAnsiTheme="minorEastAsia" w:cstheme="minorEastAsia"/>
          <w:color w:val="000000"/>
          <w:kern w:val="0"/>
          <w:sz w:val="24"/>
          <w:szCs w:val="24"/>
          <w:lang w:bidi="ar"/>
        </w:rPr>
        <w:t>：</w:t>
      </w:r>
      <w:r>
        <w:rPr>
          <w:rFonts w:asciiTheme="minorEastAsia" w:hAnsiTheme="minorEastAsia" w:cstheme="minorEastAsia"/>
          <w:color w:val="000000"/>
          <w:kern w:val="0"/>
          <w:sz w:val="24"/>
          <w:szCs w:val="24"/>
          <w:lang w:bidi="ar"/>
        </w:rPr>
        <w:t xml:space="preserve">Ri≈RG </w:t>
      </w:r>
    </w:p>
    <w:p w14:paraId="590C42E2" w14:textId="77777777" w:rsidR="003446D5" w:rsidRDefault="00992BDA">
      <w:pPr>
        <w:pStyle w:val="ab"/>
        <w:widowControl/>
        <w:ind w:firstLine="480"/>
        <w:jc w:val="left"/>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输出电阻</w:t>
      </w:r>
      <w:r>
        <w:rPr>
          <w:rFonts w:asciiTheme="minorEastAsia" w:hAnsiTheme="minorEastAsia" w:cstheme="minorEastAsia"/>
          <w:color w:val="000000"/>
          <w:kern w:val="0"/>
          <w:sz w:val="24"/>
          <w:szCs w:val="24"/>
          <w:lang w:bidi="ar"/>
        </w:rPr>
        <w:t xml:space="preserve"> </w:t>
      </w:r>
      <w:r>
        <w:rPr>
          <w:rFonts w:asciiTheme="minorEastAsia" w:hAnsiTheme="minorEastAsia" w:cstheme="minorEastAsia"/>
          <w:color w:val="000000"/>
          <w:kern w:val="0"/>
          <w:sz w:val="24"/>
          <w:szCs w:val="24"/>
          <w:lang w:bidi="ar"/>
        </w:rPr>
        <w:t>：</w:t>
      </w:r>
      <w:r>
        <w:rPr>
          <w:rFonts w:asciiTheme="minorEastAsia" w:hAnsiTheme="minorEastAsia" w:cstheme="minorEastAsia"/>
          <w:color w:val="000000"/>
          <w:kern w:val="0"/>
          <w:sz w:val="24"/>
          <w:szCs w:val="24"/>
          <w:lang w:bidi="ar"/>
        </w:rPr>
        <w:t>Ro= RD‖r</w:t>
      </w:r>
      <w:r>
        <w:rPr>
          <w:rFonts w:asciiTheme="minorEastAsia" w:hAnsiTheme="minorEastAsia" w:cstheme="minorEastAsia"/>
          <w:color w:val="000000"/>
          <w:kern w:val="0"/>
          <w:sz w:val="24"/>
          <w:szCs w:val="24"/>
          <w:lang w:bidi="ar"/>
        </w:rPr>
        <w:t>DS</w:t>
      </w:r>
    </w:p>
    <w:p w14:paraId="466ECE57" w14:textId="77777777" w:rsidR="003446D5" w:rsidRDefault="00992BDA">
      <w:pPr>
        <w:pStyle w:val="ab"/>
        <w:widowControl/>
        <w:ind w:firstLine="480"/>
        <w:jc w:val="left"/>
        <w:rPr>
          <w:rFonts w:asciiTheme="minorEastAsia" w:hAnsiTheme="minorEastAsia" w:cstheme="minorEastAsia"/>
          <w:color w:val="000000"/>
          <w:kern w:val="0"/>
          <w:sz w:val="24"/>
          <w:szCs w:val="24"/>
          <w:lang w:bidi="ar"/>
        </w:rPr>
      </w:pPr>
      <w:r>
        <w:rPr>
          <w:rFonts w:asciiTheme="minorEastAsia" w:hAnsiTheme="minorEastAsia" w:cstheme="minorEastAsia"/>
          <w:noProof/>
          <w:color w:val="000000"/>
          <w:kern w:val="0"/>
          <w:sz w:val="24"/>
          <w:szCs w:val="24"/>
          <w:lang w:bidi="ar"/>
        </w:rPr>
        <w:drawing>
          <wp:inline distT="0" distB="0" distL="0" distR="0" wp14:anchorId="3649D248" wp14:editId="4914EED2">
            <wp:extent cx="2428875" cy="1894205"/>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23"/>
                    <a:stretch>
                      <a:fillRect/>
                    </a:stretch>
                  </pic:blipFill>
                  <pic:spPr>
                    <a:xfrm>
                      <a:off x="0" y="0"/>
                      <a:ext cx="2446511" cy="1907697"/>
                    </a:xfrm>
                    <a:prstGeom prst="rect">
                      <a:avLst/>
                    </a:prstGeom>
                  </pic:spPr>
                </pic:pic>
              </a:graphicData>
            </a:graphic>
          </wp:inline>
        </w:drawing>
      </w:r>
      <w:r>
        <w:t xml:space="preserve"> </w:t>
      </w:r>
      <w:r>
        <w:rPr>
          <w:rFonts w:asciiTheme="minorEastAsia" w:hAnsiTheme="minorEastAsia" w:cstheme="minorEastAsia"/>
          <w:noProof/>
          <w:color w:val="000000"/>
          <w:kern w:val="0"/>
          <w:sz w:val="24"/>
          <w:szCs w:val="24"/>
          <w:lang w:bidi="ar"/>
        </w:rPr>
        <w:drawing>
          <wp:inline distT="0" distB="0" distL="0" distR="0" wp14:anchorId="431ABFE3" wp14:editId="744039E2">
            <wp:extent cx="2001520" cy="1823720"/>
            <wp:effectExtent l="0" t="0" r="0" b="508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24"/>
                    <a:stretch>
                      <a:fillRect/>
                    </a:stretch>
                  </pic:blipFill>
                  <pic:spPr>
                    <a:xfrm>
                      <a:off x="0" y="0"/>
                      <a:ext cx="2017943" cy="1838691"/>
                    </a:xfrm>
                    <a:prstGeom prst="rect">
                      <a:avLst/>
                    </a:prstGeom>
                  </pic:spPr>
                </pic:pic>
              </a:graphicData>
            </a:graphic>
          </wp:inline>
        </w:drawing>
      </w:r>
    </w:p>
    <w:p w14:paraId="23EEAB36" w14:textId="77777777" w:rsidR="003446D5" w:rsidRDefault="00992BDA">
      <w:pPr>
        <w:pStyle w:val="ab"/>
        <w:widowControl/>
        <w:numPr>
          <w:ilvl w:val="0"/>
          <w:numId w:val="2"/>
        </w:numPr>
        <w:ind w:firstLineChars="0"/>
        <w:jc w:val="left"/>
        <w:outlineLvl w:val="2"/>
        <w:rPr>
          <w:rFonts w:asciiTheme="minorEastAsia" w:hAnsiTheme="minorEastAsia" w:cstheme="minorEastAsia"/>
          <w:color w:val="000000"/>
          <w:kern w:val="0"/>
          <w:sz w:val="24"/>
          <w:szCs w:val="24"/>
          <w:lang w:bidi="ar"/>
        </w:rPr>
      </w:pPr>
      <w:bookmarkStart w:id="11" w:name="_Toc15827"/>
      <w:r>
        <w:rPr>
          <w:rFonts w:asciiTheme="minorEastAsia" w:hAnsiTheme="minorEastAsia" w:cstheme="minorEastAsia" w:hint="eastAsia"/>
          <w:color w:val="000000"/>
          <w:kern w:val="0"/>
          <w:sz w:val="24"/>
          <w:szCs w:val="24"/>
          <w:lang w:bidi="ar"/>
        </w:rPr>
        <w:t>恒流源负载的场效应管放大器</w:t>
      </w:r>
      <w:bookmarkEnd w:id="11"/>
    </w:p>
    <w:p w14:paraId="162AF4A9" w14:textId="77777777" w:rsidR="003446D5" w:rsidRDefault="00992BDA">
      <w:pPr>
        <w:pStyle w:val="ab"/>
        <w:widowControl/>
        <w:ind w:left="420" w:firstLine="480"/>
        <w:jc w:val="left"/>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由于场效应管的</w:t>
      </w:r>
      <w:r>
        <w:rPr>
          <w:rFonts w:asciiTheme="minorEastAsia" w:hAnsiTheme="minorEastAsia" w:cstheme="minorEastAsia"/>
          <w:color w:val="000000"/>
          <w:kern w:val="0"/>
          <w:sz w:val="24"/>
          <w:szCs w:val="24"/>
          <w:lang w:bidi="ar"/>
        </w:rPr>
        <w:t xml:space="preserve"> gm</w:t>
      </w:r>
      <w:r>
        <w:rPr>
          <w:rFonts w:asciiTheme="minorEastAsia" w:hAnsiTheme="minorEastAsia" w:cstheme="minorEastAsia"/>
          <w:color w:val="000000"/>
          <w:kern w:val="0"/>
          <w:sz w:val="24"/>
          <w:szCs w:val="24"/>
          <w:lang w:bidi="ar"/>
        </w:rPr>
        <w:t>较小，与双极型晶体管相比，场效应管放大器的电压放大倍数较小。</w:t>
      </w:r>
      <w:r>
        <w:rPr>
          <w:rFonts w:asciiTheme="minorEastAsia" w:hAnsiTheme="minorEastAsia" w:cstheme="minorEastAsia" w:hint="eastAsia"/>
          <w:color w:val="000000"/>
          <w:kern w:val="0"/>
          <w:sz w:val="24"/>
          <w:szCs w:val="24"/>
          <w:lang w:bidi="ar"/>
        </w:rPr>
        <w:t>提高其放大倍数的一种方法是：采用恒流源负载，即在图</w:t>
      </w:r>
      <w:r>
        <w:rPr>
          <w:rFonts w:asciiTheme="minorEastAsia" w:hAnsiTheme="minorEastAsia" w:cstheme="minorEastAsia"/>
          <w:color w:val="000000"/>
          <w:kern w:val="0"/>
          <w:sz w:val="24"/>
          <w:szCs w:val="24"/>
          <w:lang w:bidi="ar"/>
        </w:rPr>
        <w:t xml:space="preserve"> 3 </w:t>
      </w:r>
      <w:r>
        <w:rPr>
          <w:rFonts w:asciiTheme="minorEastAsia" w:hAnsiTheme="minorEastAsia" w:cstheme="minorEastAsia"/>
          <w:color w:val="000000"/>
          <w:kern w:val="0"/>
          <w:sz w:val="24"/>
          <w:szCs w:val="24"/>
          <w:lang w:bidi="ar"/>
        </w:rPr>
        <w:t>中将</w:t>
      </w:r>
      <w:r>
        <w:rPr>
          <w:rFonts w:asciiTheme="minorEastAsia" w:hAnsiTheme="minorEastAsia" w:cstheme="minorEastAsia"/>
          <w:color w:val="000000"/>
          <w:kern w:val="0"/>
          <w:sz w:val="24"/>
          <w:szCs w:val="24"/>
          <w:lang w:bidi="ar"/>
        </w:rPr>
        <w:t xml:space="preserve"> RD </w:t>
      </w:r>
      <w:r>
        <w:rPr>
          <w:rFonts w:asciiTheme="minorEastAsia" w:hAnsiTheme="minorEastAsia" w:cstheme="minorEastAsia"/>
          <w:color w:val="000000"/>
          <w:kern w:val="0"/>
          <w:sz w:val="24"/>
          <w:szCs w:val="24"/>
          <w:lang w:bidi="ar"/>
        </w:rPr>
        <w:t>用一个恒流源代替，如</w:t>
      </w:r>
      <w:r>
        <w:rPr>
          <w:rFonts w:asciiTheme="minorEastAsia" w:hAnsiTheme="minorEastAsia" w:cstheme="minorEastAsia" w:hint="eastAsia"/>
          <w:color w:val="000000"/>
          <w:kern w:val="0"/>
          <w:sz w:val="24"/>
          <w:szCs w:val="24"/>
          <w:lang w:bidi="ar"/>
        </w:rPr>
        <w:t>图</w:t>
      </w:r>
      <w:r>
        <w:rPr>
          <w:rFonts w:asciiTheme="minorEastAsia" w:hAnsiTheme="minorEastAsia" w:cstheme="minorEastAsia"/>
          <w:color w:val="000000"/>
          <w:kern w:val="0"/>
          <w:sz w:val="24"/>
          <w:szCs w:val="24"/>
          <w:lang w:bidi="ar"/>
        </w:rPr>
        <w:t xml:space="preserve"> 4 </w:t>
      </w:r>
      <w:r>
        <w:rPr>
          <w:rFonts w:asciiTheme="minorEastAsia" w:hAnsiTheme="minorEastAsia" w:cstheme="minorEastAsia"/>
          <w:color w:val="000000"/>
          <w:kern w:val="0"/>
          <w:sz w:val="24"/>
          <w:szCs w:val="24"/>
          <w:lang w:bidi="ar"/>
        </w:rPr>
        <w:t>所示。它利用场效应管工作在饱和区时，静态电阻小、动态电阻较大的特性，在不提高</w:t>
      </w:r>
      <w:r>
        <w:rPr>
          <w:rFonts w:asciiTheme="minorEastAsia" w:hAnsiTheme="minorEastAsia" w:cstheme="minorEastAsia" w:hint="eastAsia"/>
          <w:color w:val="000000"/>
          <w:kern w:val="0"/>
          <w:sz w:val="24"/>
          <w:szCs w:val="24"/>
          <w:lang w:bidi="ar"/>
        </w:rPr>
        <w:t>电源电压的情况下可获得较大的放大倍数。</w:t>
      </w:r>
    </w:p>
    <w:p w14:paraId="08F8BA29" w14:textId="77777777" w:rsidR="003446D5" w:rsidRDefault="00992BDA">
      <w:pPr>
        <w:widowControl/>
        <w:jc w:val="left"/>
        <w:outlineLvl w:val="1"/>
        <w:rPr>
          <w:rFonts w:asciiTheme="minorEastAsia" w:hAnsiTheme="minorEastAsia" w:cstheme="minorEastAsia"/>
          <w:b/>
          <w:bCs/>
          <w:color w:val="000000"/>
          <w:kern w:val="0"/>
          <w:sz w:val="24"/>
          <w:szCs w:val="24"/>
          <w:lang w:bidi="ar"/>
        </w:rPr>
      </w:pPr>
      <w:bookmarkStart w:id="12" w:name="_Toc27626"/>
      <w:r>
        <w:rPr>
          <w:rFonts w:asciiTheme="minorEastAsia" w:hAnsiTheme="minorEastAsia" w:cstheme="minorEastAsia" w:hint="eastAsia"/>
          <w:b/>
          <w:bCs/>
          <w:color w:val="000000"/>
          <w:kern w:val="0"/>
          <w:sz w:val="24"/>
          <w:szCs w:val="24"/>
          <w:lang w:bidi="ar"/>
        </w:rPr>
        <w:t>三、实验仪器</w:t>
      </w:r>
      <w:bookmarkEnd w:id="12"/>
      <w:r>
        <w:rPr>
          <w:rFonts w:asciiTheme="minorEastAsia" w:hAnsiTheme="minorEastAsia" w:cstheme="minorEastAsia" w:hint="eastAsia"/>
          <w:b/>
          <w:bCs/>
          <w:color w:val="000000"/>
          <w:kern w:val="0"/>
          <w:sz w:val="24"/>
          <w:szCs w:val="24"/>
          <w:lang w:bidi="ar"/>
        </w:rPr>
        <w:t xml:space="preserve"> </w:t>
      </w:r>
    </w:p>
    <w:p w14:paraId="490A644D" w14:textId="77777777" w:rsidR="003446D5" w:rsidRDefault="00992BDA">
      <w:pPr>
        <w:rPr>
          <w:rFonts w:asciiTheme="minorEastAsia" w:hAnsiTheme="minorEastAsia" w:cstheme="minorEastAsia"/>
          <w:color w:val="000000"/>
          <w:kern w:val="0"/>
          <w:sz w:val="24"/>
          <w:szCs w:val="24"/>
          <w:lang w:bidi="ar"/>
        </w:rPr>
      </w:pPr>
      <w:r>
        <w:rPr>
          <w:rFonts w:asciiTheme="minorEastAsia" w:hAnsiTheme="minorEastAsia" w:cstheme="minorEastAsia"/>
          <w:color w:val="000000"/>
          <w:kern w:val="0"/>
          <w:sz w:val="24"/>
          <w:szCs w:val="24"/>
          <w:lang w:bidi="ar"/>
        </w:rPr>
        <w:t>1</w:t>
      </w:r>
      <w:r>
        <w:rPr>
          <w:rFonts w:asciiTheme="minorEastAsia" w:hAnsiTheme="minorEastAsia" w:cstheme="minorEastAsia"/>
          <w:color w:val="000000"/>
          <w:kern w:val="0"/>
          <w:sz w:val="24"/>
          <w:szCs w:val="24"/>
          <w:lang w:bidi="ar"/>
        </w:rPr>
        <w:t>、示波器</w:t>
      </w:r>
      <w:r>
        <w:rPr>
          <w:rFonts w:asciiTheme="minorEastAsia" w:hAnsiTheme="minorEastAsia" w:cstheme="minorEastAsia"/>
          <w:color w:val="000000"/>
          <w:kern w:val="0"/>
          <w:sz w:val="24"/>
          <w:szCs w:val="24"/>
          <w:lang w:bidi="ar"/>
        </w:rPr>
        <w:t xml:space="preserve"> 1 </w:t>
      </w:r>
      <w:r>
        <w:rPr>
          <w:rFonts w:asciiTheme="minorEastAsia" w:hAnsiTheme="minorEastAsia" w:cstheme="minorEastAsia"/>
          <w:color w:val="000000"/>
          <w:kern w:val="0"/>
          <w:sz w:val="24"/>
          <w:szCs w:val="24"/>
          <w:lang w:bidi="ar"/>
        </w:rPr>
        <w:t>台</w:t>
      </w:r>
      <w:r>
        <w:rPr>
          <w:rFonts w:asciiTheme="minorEastAsia" w:hAnsiTheme="minorEastAsia" w:cstheme="minorEastAsia"/>
          <w:color w:val="000000"/>
          <w:kern w:val="0"/>
          <w:sz w:val="24"/>
          <w:szCs w:val="24"/>
          <w:lang w:bidi="ar"/>
        </w:rPr>
        <w:t xml:space="preserve"> </w:t>
      </w:r>
    </w:p>
    <w:p w14:paraId="2EB6BAA9" w14:textId="77777777" w:rsidR="003446D5" w:rsidRDefault="00992BDA">
      <w:pPr>
        <w:rPr>
          <w:rFonts w:asciiTheme="minorEastAsia" w:hAnsiTheme="minorEastAsia" w:cstheme="minorEastAsia"/>
          <w:color w:val="000000"/>
          <w:kern w:val="0"/>
          <w:sz w:val="24"/>
          <w:szCs w:val="24"/>
          <w:lang w:bidi="ar"/>
        </w:rPr>
      </w:pPr>
      <w:r>
        <w:rPr>
          <w:rFonts w:asciiTheme="minorEastAsia" w:hAnsiTheme="minorEastAsia" w:cstheme="minorEastAsia"/>
          <w:color w:val="000000"/>
          <w:kern w:val="0"/>
          <w:sz w:val="24"/>
          <w:szCs w:val="24"/>
          <w:lang w:bidi="ar"/>
        </w:rPr>
        <w:t>2</w:t>
      </w:r>
      <w:r>
        <w:rPr>
          <w:rFonts w:asciiTheme="minorEastAsia" w:hAnsiTheme="minorEastAsia" w:cstheme="minorEastAsia"/>
          <w:color w:val="000000"/>
          <w:kern w:val="0"/>
          <w:sz w:val="24"/>
          <w:szCs w:val="24"/>
          <w:lang w:bidi="ar"/>
        </w:rPr>
        <w:t>、函数信号发生器</w:t>
      </w:r>
      <w:r>
        <w:rPr>
          <w:rFonts w:asciiTheme="minorEastAsia" w:hAnsiTheme="minorEastAsia" w:cstheme="minorEastAsia"/>
          <w:color w:val="000000"/>
          <w:kern w:val="0"/>
          <w:sz w:val="24"/>
          <w:szCs w:val="24"/>
          <w:lang w:bidi="ar"/>
        </w:rPr>
        <w:t xml:space="preserve"> 1 </w:t>
      </w:r>
      <w:r>
        <w:rPr>
          <w:rFonts w:asciiTheme="minorEastAsia" w:hAnsiTheme="minorEastAsia" w:cstheme="minorEastAsia"/>
          <w:color w:val="000000"/>
          <w:kern w:val="0"/>
          <w:sz w:val="24"/>
          <w:szCs w:val="24"/>
          <w:lang w:bidi="ar"/>
        </w:rPr>
        <w:t>台</w:t>
      </w:r>
      <w:r>
        <w:rPr>
          <w:rFonts w:asciiTheme="minorEastAsia" w:hAnsiTheme="minorEastAsia" w:cstheme="minorEastAsia"/>
          <w:color w:val="000000"/>
          <w:kern w:val="0"/>
          <w:sz w:val="24"/>
          <w:szCs w:val="24"/>
          <w:lang w:bidi="ar"/>
        </w:rPr>
        <w:t xml:space="preserve"> </w:t>
      </w:r>
    </w:p>
    <w:p w14:paraId="3323B352" w14:textId="77777777" w:rsidR="003446D5" w:rsidRDefault="00992BDA">
      <w:pPr>
        <w:rPr>
          <w:rFonts w:asciiTheme="minorEastAsia" w:hAnsiTheme="minorEastAsia" w:cstheme="minorEastAsia"/>
          <w:color w:val="000000"/>
          <w:kern w:val="0"/>
          <w:sz w:val="24"/>
          <w:szCs w:val="24"/>
          <w:lang w:bidi="ar"/>
        </w:rPr>
      </w:pPr>
      <w:r>
        <w:rPr>
          <w:rFonts w:asciiTheme="minorEastAsia" w:hAnsiTheme="minorEastAsia" w:cstheme="minorEastAsia"/>
          <w:color w:val="000000"/>
          <w:kern w:val="0"/>
          <w:sz w:val="24"/>
          <w:szCs w:val="24"/>
          <w:lang w:bidi="ar"/>
        </w:rPr>
        <w:lastRenderedPageBreak/>
        <w:t>3</w:t>
      </w:r>
      <w:r>
        <w:rPr>
          <w:rFonts w:asciiTheme="minorEastAsia" w:hAnsiTheme="minorEastAsia" w:cstheme="minorEastAsia"/>
          <w:color w:val="000000"/>
          <w:kern w:val="0"/>
          <w:sz w:val="24"/>
          <w:szCs w:val="24"/>
          <w:lang w:bidi="ar"/>
        </w:rPr>
        <w:t>、数字万用表</w:t>
      </w:r>
      <w:r>
        <w:rPr>
          <w:rFonts w:asciiTheme="minorEastAsia" w:hAnsiTheme="minorEastAsia" w:cstheme="minorEastAsia"/>
          <w:color w:val="000000"/>
          <w:kern w:val="0"/>
          <w:sz w:val="24"/>
          <w:szCs w:val="24"/>
          <w:lang w:bidi="ar"/>
        </w:rPr>
        <w:t xml:space="preserve"> 1 </w:t>
      </w:r>
      <w:r>
        <w:rPr>
          <w:rFonts w:asciiTheme="minorEastAsia" w:hAnsiTheme="minorEastAsia" w:cstheme="minorEastAsia"/>
          <w:color w:val="000000"/>
          <w:kern w:val="0"/>
          <w:sz w:val="24"/>
          <w:szCs w:val="24"/>
          <w:lang w:bidi="ar"/>
        </w:rPr>
        <w:t>台</w:t>
      </w:r>
      <w:r>
        <w:rPr>
          <w:rFonts w:asciiTheme="minorEastAsia" w:hAnsiTheme="minorEastAsia" w:cstheme="minorEastAsia"/>
          <w:color w:val="000000"/>
          <w:kern w:val="0"/>
          <w:sz w:val="24"/>
          <w:szCs w:val="24"/>
          <w:lang w:bidi="ar"/>
        </w:rPr>
        <w:t xml:space="preserve"> </w:t>
      </w:r>
    </w:p>
    <w:p w14:paraId="7BA32707" w14:textId="77777777" w:rsidR="003446D5" w:rsidRDefault="00992BDA">
      <w:pPr>
        <w:rPr>
          <w:rFonts w:asciiTheme="minorEastAsia" w:hAnsiTheme="minorEastAsia" w:cstheme="minorEastAsia"/>
          <w:color w:val="000000"/>
          <w:kern w:val="0"/>
          <w:sz w:val="24"/>
          <w:szCs w:val="24"/>
          <w:lang w:bidi="ar"/>
        </w:rPr>
      </w:pPr>
      <w:r>
        <w:rPr>
          <w:rFonts w:asciiTheme="minorEastAsia" w:hAnsiTheme="minorEastAsia" w:cstheme="minorEastAsia"/>
          <w:color w:val="000000"/>
          <w:kern w:val="0"/>
          <w:sz w:val="24"/>
          <w:szCs w:val="24"/>
          <w:lang w:bidi="ar"/>
        </w:rPr>
        <w:t>4</w:t>
      </w:r>
      <w:r>
        <w:rPr>
          <w:rFonts w:asciiTheme="minorEastAsia" w:hAnsiTheme="minorEastAsia" w:cstheme="minorEastAsia"/>
          <w:color w:val="000000"/>
          <w:kern w:val="0"/>
          <w:sz w:val="24"/>
          <w:szCs w:val="24"/>
          <w:lang w:bidi="ar"/>
        </w:rPr>
        <w:t>、多功能电路实验箱</w:t>
      </w:r>
      <w:r>
        <w:rPr>
          <w:rFonts w:asciiTheme="minorEastAsia" w:hAnsiTheme="minorEastAsia" w:cstheme="minorEastAsia"/>
          <w:color w:val="000000"/>
          <w:kern w:val="0"/>
          <w:sz w:val="24"/>
          <w:szCs w:val="24"/>
          <w:lang w:bidi="ar"/>
        </w:rPr>
        <w:t xml:space="preserve"> 1 </w:t>
      </w:r>
      <w:r>
        <w:rPr>
          <w:rFonts w:asciiTheme="minorEastAsia" w:hAnsiTheme="minorEastAsia" w:cstheme="minorEastAsia"/>
          <w:color w:val="000000"/>
          <w:kern w:val="0"/>
          <w:sz w:val="24"/>
          <w:szCs w:val="24"/>
          <w:lang w:bidi="ar"/>
        </w:rPr>
        <w:t>台</w:t>
      </w:r>
    </w:p>
    <w:p w14:paraId="3D1D3A5E" w14:textId="77777777" w:rsidR="003446D5" w:rsidRDefault="00992BDA">
      <w:pPr>
        <w:outlineLvl w:val="1"/>
        <w:rPr>
          <w:rFonts w:asciiTheme="minorEastAsia" w:hAnsiTheme="minorEastAsia" w:cstheme="minorEastAsia"/>
          <w:b/>
          <w:bCs/>
          <w:color w:val="000000"/>
          <w:kern w:val="0"/>
          <w:sz w:val="24"/>
          <w:szCs w:val="24"/>
          <w:lang w:bidi="ar"/>
        </w:rPr>
      </w:pPr>
      <w:bookmarkStart w:id="13" w:name="_Toc23389"/>
      <w:r>
        <w:rPr>
          <w:rFonts w:asciiTheme="minorEastAsia" w:hAnsiTheme="minorEastAsia" w:cstheme="minorEastAsia" w:hint="eastAsia"/>
          <w:b/>
          <w:bCs/>
          <w:color w:val="000000"/>
          <w:kern w:val="0"/>
          <w:sz w:val="24"/>
          <w:szCs w:val="24"/>
          <w:lang w:bidi="ar"/>
        </w:rPr>
        <w:t>四、实验内容</w:t>
      </w:r>
      <w:bookmarkEnd w:id="13"/>
    </w:p>
    <w:p w14:paraId="255507AF" w14:textId="77777777" w:rsidR="003446D5" w:rsidRDefault="00992BDA">
      <w:pPr>
        <w:pStyle w:val="ab"/>
        <w:numPr>
          <w:ilvl w:val="1"/>
          <w:numId w:val="4"/>
        </w:numPr>
        <w:ind w:firstLineChars="0"/>
        <w:outlineLvl w:val="2"/>
        <w:rPr>
          <w:rFonts w:asciiTheme="minorEastAsia" w:hAnsiTheme="minorEastAsia" w:cstheme="minorEastAsia"/>
          <w:color w:val="000000"/>
          <w:kern w:val="0"/>
          <w:sz w:val="24"/>
          <w:szCs w:val="24"/>
          <w:lang w:bidi="ar"/>
        </w:rPr>
      </w:pPr>
      <w:bookmarkStart w:id="14" w:name="_Toc18698"/>
      <w:r>
        <w:rPr>
          <w:rFonts w:asciiTheme="minorEastAsia" w:hAnsiTheme="minorEastAsia" w:cstheme="minorEastAsia" w:hint="eastAsia"/>
          <w:color w:val="000000"/>
          <w:kern w:val="0"/>
          <w:sz w:val="24"/>
          <w:szCs w:val="24"/>
          <w:lang w:bidi="ar"/>
        </w:rPr>
        <w:t>搭接场效应管放大电路</w:t>
      </w:r>
      <w:bookmarkEnd w:id="14"/>
    </w:p>
    <w:p w14:paraId="4A148EC1" w14:textId="77777777" w:rsidR="003446D5" w:rsidRDefault="00992BDA">
      <w:pPr>
        <w:pStyle w:val="ab"/>
        <w:ind w:left="839" w:firstLineChars="0" w:firstLine="0"/>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根据实验原理中的设计参数，在多孔实验板上搭接实验电路，检查电路连接无误后，方可将</w:t>
      </w:r>
      <w:r>
        <w:rPr>
          <w:rFonts w:asciiTheme="minorEastAsia" w:hAnsiTheme="minorEastAsia" w:cstheme="minorEastAsia"/>
          <w:color w:val="000000"/>
          <w:kern w:val="0"/>
          <w:sz w:val="24"/>
          <w:szCs w:val="24"/>
          <w:lang w:bidi="ar"/>
        </w:rPr>
        <w:t xml:space="preserve">+12V </w:t>
      </w:r>
      <w:r>
        <w:rPr>
          <w:rFonts w:asciiTheme="minorEastAsia" w:hAnsiTheme="minorEastAsia" w:cstheme="minorEastAsia"/>
          <w:color w:val="000000"/>
          <w:kern w:val="0"/>
          <w:sz w:val="24"/>
          <w:szCs w:val="24"/>
          <w:lang w:bidi="ar"/>
        </w:rPr>
        <w:t>直流电源接入电路。其中</w:t>
      </w:r>
      <w:r>
        <w:rPr>
          <w:rFonts w:asciiTheme="minorEastAsia" w:hAnsiTheme="minorEastAsia" w:cstheme="minorEastAsia"/>
          <w:color w:val="000000"/>
          <w:kern w:val="0"/>
          <w:sz w:val="24"/>
          <w:szCs w:val="24"/>
          <w:lang w:bidi="ar"/>
        </w:rPr>
        <w:t xml:space="preserve"> Rs </w:t>
      </w:r>
      <w:r>
        <w:rPr>
          <w:rFonts w:asciiTheme="minorEastAsia" w:hAnsiTheme="minorEastAsia" w:cstheme="minorEastAsia"/>
          <w:color w:val="000000"/>
          <w:kern w:val="0"/>
          <w:sz w:val="24"/>
          <w:szCs w:val="24"/>
          <w:lang w:bidi="ar"/>
        </w:rPr>
        <w:t>采用实验箱上的</w:t>
      </w:r>
      <w:r>
        <w:rPr>
          <w:rFonts w:asciiTheme="minorEastAsia" w:hAnsiTheme="minorEastAsia" w:cstheme="minorEastAsia"/>
          <w:color w:val="000000"/>
          <w:kern w:val="0"/>
          <w:sz w:val="24"/>
          <w:szCs w:val="24"/>
          <w:lang w:bidi="ar"/>
        </w:rPr>
        <w:t xml:space="preserve"> 1KΩ</w:t>
      </w:r>
      <w:r>
        <w:rPr>
          <w:rFonts w:asciiTheme="minorEastAsia" w:hAnsiTheme="minorEastAsia" w:cstheme="minorEastAsia"/>
          <w:color w:val="000000"/>
          <w:kern w:val="0"/>
          <w:sz w:val="24"/>
          <w:szCs w:val="24"/>
          <w:lang w:bidi="ar"/>
        </w:rPr>
        <w:t>电位器。</w:t>
      </w:r>
    </w:p>
    <w:p w14:paraId="11B55536" w14:textId="77777777" w:rsidR="003446D5" w:rsidRDefault="00992BDA">
      <w:pPr>
        <w:ind w:left="419" w:firstLineChars="175" w:firstLine="420"/>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注意事项：</w:t>
      </w:r>
    </w:p>
    <w:p w14:paraId="7492BCF3" w14:textId="77777777" w:rsidR="003446D5" w:rsidRDefault="00992BDA">
      <w:pPr>
        <w:pStyle w:val="ab"/>
        <w:numPr>
          <w:ilvl w:val="0"/>
          <w:numId w:val="5"/>
        </w:numPr>
        <w:ind w:firstLineChars="0"/>
        <w:rPr>
          <w:rFonts w:asciiTheme="minorEastAsia" w:hAnsiTheme="minorEastAsia" w:cstheme="minorEastAsia"/>
          <w:color w:val="000000"/>
          <w:kern w:val="0"/>
          <w:sz w:val="24"/>
          <w:szCs w:val="24"/>
          <w:lang w:bidi="ar"/>
        </w:rPr>
      </w:pPr>
      <w:r>
        <w:rPr>
          <w:rFonts w:asciiTheme="minorEastAsia" w:hAnsiTheme="minorEastAsia" w:cstheme="minorEastAsia"/>
          <w:color w:val="000000"/>
          <w:kern w:val="0"/>
          <w:sz w:val="24"/>
          <w:szCs w:val="24"/>
          <w:lang w:bidi="ar"/>
        </w:rPr>
        <w:t>场效应管的源极（</w:t>
      </w:r>
      <w:r>
        <w:rPr>
          <w:rFonts w:asciiTheme="minorEastAsia" w:hAnsiTheme="minorEastAsia" w:cstheme="minorEastAsia"/>
          <w:color w:val="000000"/>
          <w:kern w:val="0"/>
          <w:sz w:val="24"/>
          <w:szCs w:val="24"/>
          <w:lang w:bidi="ar"/>
        </w:rPr>
        <w:t>S</w:t>
      </w:r>
      <w:r>
        <w:rPr>
          <w:rFonts w:asciiTheme="minorEastAsia" w:hAnsiTheme="minorEastAsia" w:cstheme="minorEastAsia"/>
          <w:color w:val="000000"/>
          <w:kern w:val="0"/>
          <w:sz w:val="24"/>
          <w:szCs w:val="24"/>
          <w:lang w:bidi="ar"/>
        </w:rPr>
        <w:t>）和漏极（</w:t>
      </w:r>
      <w:r>
        <w:rPr>
          <w:rFonts w:asciiTheme="minorEastAsia" w:hAnsiTheme="minorEastAsia" w:cstheme="minorEastAsia"/>
          <w:color w:val="000000"/>
          <w:kern w:val="0"/>
          <w:sz w:val="24"/>
          <w:szCs w:val="24"/>
          <w:lang w:bidi="ar"/>
        </w:rPr>
        <w:t>D</w:t>
      </w:r>
      <w:r>
        <w:rPr>
          <w:rFonts w:asciiTheme="minorEastAsia" w:hAnsiTheme="minorEastAsia" w:cstheme="minorEastAsia"/>
          <w:color w:val="000000"/>
          <w:kern w:val="0"/>
          <w:sz w:val="24"/>
          <w:szCs w:val="24"/>
          <w:lang w:bidi="ar"/>
        </w:rPr>
        <w:t>）可以互换使用，为搭接规范，本实验中规定：场</w:t>
      </w:r>
      <w:r>
        <w:rPr>
          <w:rFonts w:asciiTheme="minorEastAsia" w:hAnsiTheme="minorEastAsia" w:cstheme="minorEastAsia" w:hint="eastAsia"/>
          <w:color w:val="000000"/>
          <w:kern w:val="0"/>
          <w:sz w:val="24"/>
          <w:szCs w:val="24"/>
          <w:lang w:bidi="ar"/>
        </w:rPr>
        <w:t>效应</w:t>
      </w:r>
      <w:r>
        <w:rPr>
          <w:rFonts w:asciiTheme="minorEastAsia" w:hAnsiTheme="minorEastAsia" w:cstheme="minorEastAsia"/>
          <w:color w:val="000000"/>
          <w:kern w:val="0"/>
          <w:sz w:val="24"/>
          <w:szCs w:val="24"/>
          <w:lang w:bidi="ar"/>
        </w:rPr>
        <w:t xml:space="preserve"> K30A </w:t>
      </w:r>
      <w:r>
        <w:rPr>
          <w:rFonts w:asciiTheme="minorEastAsia" w:hAnsiTheme="minorEastAsia" w:cstheme="minorEastAsia"/>
          <w:color w:val="000000"/>
          <w:kern w:val="0"/>
          <w:sz w:val="24"/>
          <w:szCs w:val="24"/>
          <w:lang w:bidi="ar"/>
        </w:rPr>
        <w:t>平面朝向实验者，从左到右分别为</w:t>
      </w:r>
      <w:r>
        <w:rPr>
          <w:rFonts w:asciiTheme="minorEastAsia" w:hAnsiTheme="minorEastAsia" w:cstheme="minorEastAsia"/>
          <w:color w:val="000000"/>
          <w:kern w:val="0"/>
          <w:sz w:val="24"/>
          <w:szCs w:val="24"/>
          <w:lang w:bidi="ar"/>
        </w:rPr>
        <w:t xml:space="preserve"> S</w:t>
      </w:r>
      <w:r>
        <w:rPr>
          <w:rFonts w:asciiTheme="minorEastAsia" w:hAnsiTheme="minorEastAsia" w:cstheme="minorEastAsia"/>
          <w:color w:val="000000"/>
          <w:kern w:val="0"/>
          <w:sz w:val="24"/>
          <w:szCs w:val="24"/>
          <w:lang w:bidi="ar"/>
        </w:rPr>
        <w:t>、</w:t>
      </w:r>
      <w:r>
        <w:rPr>
          <w:rFonts w:asciiTheme="minorEastAsia" w:hAnsiTheme="minorEastAsia" w:cstheme="minorEastAsia"/>
          <w:color w:val="000000"/>
          <w:kern w:val="0"/>
          <w:sz w:val="24"/>
          <w:szCs w:val="24"/>
          <w:lang w:bidi="ar"/>
        </w:rPr>
        <w:t>G</w:t>
      </w:r>
      <w:r>
        <w:rPr>
          <w:rFonts w:asciiTheme="minorEastAsia" w:hAnsiTheme="minorEastAsia" w:cstheme="minorEastAsia"/>
          <w:color w:val="000000"/>
          <w:kern w:val="0"/>
          <w:sz w:val="24"/>
          <w:szCs w:val="24"/>
          <w:lang w:bidi="ar"/>
        </w:rPr>
        <w:t>、</w:t>
      </w:r>
      <w:r>
        <w:rPr>
          <w:rFonts w:asciiTheme="minorEastAsia" w:hAnsiTheme="minorEastAsia" w:cstheme="minorEastAsia"/>
          <w:color w:val="000000"/>
          <w:kern w:val="0"/>
          <w:sz w:val="24"/>
          <w:szCs w:val="24"/>
          <w:lang w:bidi="ar"/>
        </w:rPr>
        <w:t>D</w:t>
      </w:r>
      <w:r>
        <w:rPr>
          <w:rFonts w:asciiTheme="minorEastAsia" w:hAnsiTheme="minorEastAsia" w:cstheme="minorEastAsia"/>
          <w:color w:val="000000"/>
          <w:kern w:val="0"/>
          <w:sz w:val="24"/>
          <w:szCs w:val="24"/>
          <w:lang w:bidi="ar"/>
        </w:rPr>
        <w:t>。</w:t>
      </w:r>
    </w:p>
    <w:p w14:paraId="3C67A94B" w14:textId="77777777" w:rsidR="003446D5" w:rsidRDefault="00992BDA">
      <w:pPr>
        <w:pStyle w:val="ab"/>
        <w:numPr>
          <w:ilvl w:val="0"/>
          <w:numId w:val="5"/>
        </w:numPr>
        <w:ind w:firstLineChars="0"/>
        <w:rPr>
          <w:rFonts w:asciiTheme="minorEastAsia" w:hAnsiTheme="minorEastAsia" w:cstheme="minorEastAsia"/>
          <w:color w:val="000000"/>
          <w:kern w:val="0"/>
          <w:sz w:val="24"/>
          <w:szCs w:val="24"/>
          <w:lang w:bidi="ar"/>
        </w:rPr>
      </w:pPr>
      <w:r>
        <w:rPr>
          <w:rFonts w:asciiTheme="minorEastAsia" w:hAnsiTheme="minorEastAsia" w:cstheme="minorEastAsia"/>
          <w:color w:val="000000"/>
          <w:kern w:val="0"/>
          <w:sz w:val="24"/>
          <w:szCs w:val="24"/>
          <w:lang w:bidi="ar"/>
        </w:rPr>
        <w:t>电路搭接之前，请检查滑动变阻器是否接触良好，如已经坏掉，请找老师更换。</w:t>
      </w:r>
    </w:p>
    <w:p w14:paraId="6FD67530" w14:textId="77777777" w:rsidR="003446D5" w:rsidRDefault="00992BDA">
      <w:pPr>
        <w:pStyle w:val="ab"/>
        <w:numPr>
          <w:ilvl w:val="0"/>
          <w:numId w:val="5"/>
        </w:numPr>
        <w:ind w:firstLineChars="0"/>
        <w:rPr>
          <w:rFonts w:asciiTheme="minorEastAsia" w:hAnsiTheme="minorEastAsia" w:cstheme="minorEastAsia"/>
          <w:color w:val="000000"/>
          <w:kern w:val="0"/>
          <w:sz w:val="24"/>
          <w:szCs w:val="24"/>
          <w:lang w:bidi="ar"/>
        </w:rPr>
      </w:pPr>
      <w:r>
        <w:rPr>
          <w:rFonts w:asciiTheme="minorEastAsia" w:hAnsiTheme="minorEastAsia" w:cstheme="minorEastAsia"/>
          <w:color w:val="000000"/>
          <w:kern w:val="0"/>
          <w:sz w:val="24"/>
          <w:szCs w:val="24"/>
          <w:lang w:bidi="ar"/>
        </w:rPr>
        <w:t>其余注意事项，请参看基本放大器的相关部分提示。</w:t>
      </w:r>
    </w:p>
    <w:p w14:paraId="115AB591" w14:textId="77777777" w:rsidR="003446D5" w:rsidRDefault="00992BDA">
      <w:pPr>
        <w:pStyle w:val="ab"/>
        <w:ind w:left="1260" w:firstLineChars="0" w:firstLine="0"/>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原理图：</w:t>
      </w:r>
    </w:p>
    <w:p w14:paraId="5FF42A5B" w14:textId="77777777" w:rsidR="003446D5" w:rsidRDefault="00992BDA">
      <w:pPr>
        <w:pStyle w:val="ab"/>
        <w:ind w:left="1260" w:firstLineChars="0" w:firstLine="0"/>
        <w:rPr>
          <w:rFonts w:asciiTheme="minorEastAsia" w:hAnsiTheme="minorEastAsia" w:cstheme="minorEastAsia"/>
          <w:color w:val="000000"/>
          <w:kern w:val="0"/>
          <w:sz w:val="24"/>
          <w:szCs w:val="24"/>
          <w:lang w:bidi="ar"/>
        </w:rPr>
      </w:pPr>
      <w:r>
        <w:rPr>
          <w:rFonts w:asciiTheme="minorEastAsia" w:hAnsiTheme="minorEastAsia" w:cstheme="minorEastAsia"/>
          <w:noProof/>
          <w:color w:val="000000"/>
          <w:kern w:val="0"/>
          <w:sz w:val="24"/>
          <w:szCs w:val="24"/>
          <w:lang w:bidi="ar"/>
        </w:rPr>
        <w:drawing>
          <wp:inline distT="0" distB="0" distL="0" distR="0" wp14:anchorId="5EF98BCF" wp14:editId="26757604">
            <wp:extent cx="2991485" cy="24307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2998866" cy="2437075"/>
                    </a:xfrm>
                    <a:prstGeom prst="rect">
                      <a:avLst/>
                    </a:prstGeom>
                  </pic:spPr>
                </pic:pic>
              </a:graphicData>
            </a:graphic>
          </wp:inline>
        </w:drawing>
      </w:r>
    </w:p>
    <w:p w14:paraId="3509C51E" w14:textId="77777777" w:rsidR="003446D5" w:rsidRDefault="00992BDA">
      <w:pPr>
        <w:pStyle w:val="ab"/>
        <w:ind w:left="1260" w:firstLineChars="0" w:firstLine="0"/>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实验电路：</w:t>
      </w:r>
    </w:p>
    <w:p w14:paraId="52DBE47E" w14:textId="77777777" w:rsidR="003446D5" w:rsidRDefault="00992BDA">
      <w:pPr>
        <w:pStyle w:val="ab"/>
        <w:ind w:left="1260" w:firstLineChars="0" w:firstLine="0"/>
        <w:rPr>
          <w:rFonts w:asciiTheme="minorEastAsia" w:hAnsiTheme="minorEastAsia" w:cstheme="minorEastAsia"/>
          <w:color w:val="000000"/>
          <w:kern w:val="0"/>
          <w:sz w:val="24"/>
          <w:szCs w:val="24"/>
          <w:lang w:bidi="ar"/>
        </w:rPr>
      </w:pPr>
      <w:r>
        <w:rPr>
          <w:rFonts w:asciiTheme="minorEastAsia" w:hAnsiTheme="minorEastAsia" w:cstheme="minorEastAsia"/>
          <w:noProof/>
          <w:color w:val="000000"/>
          <w:kern w:val="0"/>
          <w:sz w:val="24"/>
          <w:szCs w:val="24"/>
          <w:lang w:bidi="ar"/>
        </w:rPr>
        <w:lastRenderedPageBreak/>
        <w:drawing>
          <wp:inline distT="0" distB="0" distL="0" distR="0" wp14:anchorId="033D4DED" wp14:editId="61E321BC">
            <wp:extent cx="3843020" cy="221234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6" cstate="print">
                      <a:extLst>
                        <a:ext uri="{28A0092B-C50C-407E-A947-70E740481C1C}">
                          <a14:useLocalDpi xmlns:a14="http://schemas.microsoft.com/office/drawing/2010/main" val="0"/>
                        </a:ext>
                      </a:extLst>
                    </a:blip>
                    <a:srcRect l="19278" t="22977" r="7719" b="20962"/>
                    <a:stretch>
                      <a:fillRect/>
                    </a:stretch>
                  </pic:blipFill>
                  <pic:spPr>
                    <a:xfrm>
                      <a:off x="0" y="0"/>
                      <a:ext cx="3844388" cy="2213526"/>
                    </a:xfrm>
                    <a:prstGeom prst="rect">
                      <a:avLst/>
                    </a:prstGeom>
                    <a:noFill/>
                    <a:ln>
                      <a:noFill/>
                    </a:ln>
                  </pic:spPr>
                </pic:pic>
              </a:graphicData>
            </a:graphic>
          </wp:inline>
        </w:drawing>
      </w:r>
    </w:p>
    <w:p w14:paraId="58D99262" w14:textId="77777777" w:rsidR="003446D5" w:rsidRDefault="003446D5">
      <w:pPr>
        <w:pStyle w:val="ab"/>
        <w:ind w:left="1260" w:firstLineChars="0" w:firstLine="0"/>
        <w:rPr>
          <w:rFonts w:asciiTheme="minorEastAsia" w:hAnsiTheme="minorEastAsia" w:cstheme="minorEastAsia"/>
          <w:color w:val="000000"/>
          <w:kern w:val="0"/>
          <w:sz w:val="24"/>
          <w:szCs w:val="24"/>
          <w:lang w:bidi="ar"/>
        </w:rPr>
      </w:pPr>
    </w:p>
    <w:p w14:paraId="2DD1A6EC" w14:textId="77777777" w:rsidR="003446D5" w:rsidRDefault="00992BDA">
      <w:pPr>
        <w:pStyle w:val="ab"/>
        <w:numPr>
          <w:ilvl w:val="1"/>
          <w:numId w:val="4"/>
        </w:numPr>
        <w:ind w:firstLineChars="0"/>
        <w:outlineLvl w:val="2"/>
        <w:rPr>
          <w:rFonts w:asciiTheme="minorEastAsia" w:hAnsiTheme="minorEastAsia" w:cstheme="minorEastAsia"/>
          <w:color w:val="000000"/>
          <w:kern w:val="0"/>
          <w:sz w:val="24"/>
          <w:szCs w:val="24"/>
          <w:lang w:bidi="ar"/>
        </w:rPr>
      </w:pPr>
      <w:bookmarkStart w:id="15" w:name="_Toc4193"/>
      <w:r>
        <w:rPr>
          <w:rFonts w:asciiTheme="minorEastAsia" w:hAnsiTheme="minorEastAsia" w:cstheme="minorEastAsia" w:hint="eastAsia"/>
          <w:color w:val="000000"/>
          <w:kern w:val="0"/>
          <w:sz w:val="24"/>
          <w:szCs w:val="24"/>
          <w:lang w:bidi="ar"/>
        </w:rPr>
        <w:t>静态工作点的调试测量</w:t>
      </w:r>
      <w:bookmarkEnd w:id="15"/>
    </w:p>
    <w:p w14:paraId="5EFD8619" w14:textId="77777777" w:rsidR="003446D5" w:rsidRDefault="00992BDA">
      <w:pPr>
        <w:pStyle w:val="ab"/>
        <w:ind w:leftChars="400" w:left="840" w:firstLineChars="0" w:firstLine="0"/>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根据设计理论值，通过调整电位器</w:t>
      </w:r>
      <w:r>
        <w:rPr>
          <w:rFonts w:asciiTheme="minorEastAsia" w:hAnsiTheme="minorEastAsia" w:cstheme="minorEastAsia"/>
          <w:color w:val="000000"/>
          <w:kern w:val="0"/>
          <w:sz w:val="24"/>
          <w:szCs w:val="24"/>
          <w:lang w:bidi="ar"/>
        </w:rPr>
        <w:t xml:space="preserve"> Rs</w:t>
      </w:r>
      <w:r>
        <w:rPr>
          <w:rFonts w:asciiTheme="minorEastAsia" w:hAnsiTheme="minorEastAsia" w:cstheme="minorEastAsia"/>
          <w:color w:val="000000"/>
          <w:kern w:val="0"/>
          <w:sz w:val="24"/>
          <w:szCs w:val="24"/>
          <w:lang w:bidi="ar"/>
        </w:rPr>
        <w:t>，</w:t>
      </w:r>
      <w:r>
        <w:rPr>
          <w:rFonts w:asciiTheme="minorEastAsia" w:hAnsiTheme="minorEastAsia" w:cstheme="minorEastAsia"/>
          <w:color w:val="000000"/>
          <w:kern w:val="0"/>
          <w:sz w:val="24"/>
          <w:szCs w:val="24"/>
          <w:lang w:bidi="ar"/>
        </w:rPr>
        <w:t>使静态工作点</w:t>
      </w:r>
      <w:r>
        <w:rPr>
          <w:rFonts w:asciiTheme="minorEastAsia" w:hAnsiTheme="minorEastAsia" w:cstheme="minorEastAsia"/>
          <w:color w:val="000000"/>
          <w:kern w:val="0"/>
          <w:sz w:val="24"/>
          <w:szCs w:val="24"/>
          <w:lang w:bidi="ar"/>
        </w:rPr>
        <w:t xml:space="preserve"> VDQ=6V</w:t>
      </w:r>
      <w:r>
        <w:rPr>
          <w:rFonts w:asciiTheme="minorEastAsia" w:hAnsiTheme="minorEastAsia" w:cstheme="minorEastAsia"/>
          <w:color w:val="000000"/>
          <w:kern w:val="0"/>
          <w:sz w:val="24"/>
          <w:szCs w:val="24"/>
          <w:lang w:bidi="ar"/>
        </w:rPr>
        <w:t>，测量其余值并填入下</w:t>
      </w:r>
      <w:r>
        <w:rPr>
          <w:rFonts w:asciiTheme="minorEastAsia" w:hAnsiTheme="minorEastAsia" w:cstheme="minorEastAsia" w:hint="eastAsia"/>
          <w:color w:val="000000"/>
          <w:kern w:val="0"/>
          <w:sz w:val="24"/>
          <w:szCs w:val="24"/>
          <w:lang w:bidi="ar"/>
        </w:rPr>
        <w:t>表</w:t>
      </w:r>
      <w:r>
        <w:rPr>
          <w:rFonts w:asciiTheme="minorEastAsia" w:hAnsiTheme="minorEastAsia" w:cstheme="minorEastAsia"/>
          <w:color w:val="000000"/>
          <w:kern w:val="0"/>
          <w:sz w:val="24"/>
          <w:szCs w:val="24"/>
          <w:lang w:bidi="ar"/>
        </w:rPr>
        <w:t xml:space="preserve"> 2</w:t>
      </w:r>
      <w:r>
        <w:rPr>
          <w:rFonts w:asciiTheme="minorEastAsia" w:hAnsiTheme="minorEastAsia" w:cstheme="minorEastAsia"/>
          <w:color w:val="000000"/>
          <w:kern w:val="0"/>
          <w:sz w:val="24"/>
          <w:szCs w:val="24"/>
          <w:lang w:bidi="ar"/>
        </w:rPr>
        <w:t>，下表中</w:t>
      </w:r>
      <w:r>
        <w:rPr>
          <w:rFonts w:asciiTheme="minorEastAsia" w:hAnsiTheme="minorEastAsia" w:cstheme="minorEastAsia"/>
          <w:color w:val="000000"/>
          <w:kern w:val="0"/>
          <w:sz w:val="24"/>
          <w:szCs w:val="24"/>
          <w:lang w:bidi="ar"/>
        </w:rPr>
        <w:t xml:space="preserve"> IDQ</w:t>
      </w:r>
      <w:r>
        <w:rPr>
          <w:rFonts w:asciiTheme="minorEastAsia" w:hAnsiTheme="minorEastAsia" w:cstheme="minorEastAsia"/>
          <w:color w:val="000000"/>
          <w:kern w:val="0"/>
          <w:sz w:val="24"/>
          <w:szCs w:val="24"/>
          <w:lang w:bidi="ar"/>
        </w:rPr>
        <w:t>、</w:t>
      </w:r>
      <w:r>
        <w:rPr>
          <w:rFonts w:asciiTheme="minorEastAsia" w:hAnsiTheme="minorEastAsia" w:cstheme="minorEastAsia"/>
          <w:color w:val="000000"/>
          <w:kern w:val="0"/>
          <w:sz w:val="24"/>
          <w:szCs w:val="24"/>
          <w:lang w:bidi="ar"/>
        </w:rPr>
        <w:t>VDS</w:t>
      </w:r>
      <w:r>
        <w:rPr>
          <w:rFonts w:asciiTheme="minorEastAsia" w:hAnsiTheme="minorEastAsia" w:cstheme="minorEastAsia"/>
          <w:color w:val="000000"/>
          <w:kern w:val="0"/>
          <w:sz w:val="24"/>
          <w:szCs w:val="24"/>
          <w:lang w:bidi="ar"/>
        </w:rPr>
        <w:t>和</w:t>
      </w:r>
      <w:r>
        <w:rPr>
          <w:rFonts w:asciiTheme="minorEastAsia" w:hAnsiTheme="minorEastAsia" w:cstheme="minorEastAsia"/>
          <w:color w:val="000000"/>
          <w:kern w:val="0"/>
          <w:sz w:val="24"/>
          <w:szCs w:val="24"/>
          <w:lang w:bidi="ar"/>
        </w:rPr>
        <w:t xml:space="preserve"> VGS</w:t>
      </w:r>
      <w:r>
        <w:rPr>
          <w:rFonts w:asciiTheme="minorEastAsia" w:hAnsiTheme="minorEastAsia" w:cstheme="minorEastAsia"/>
          <w:color w:val="000000"/>
          <w:kern w:val="0"/>
          <w:sz w:val="24"/>
          <w:szCs w:val="24"/>
          <w:lang w:bidi="ar"/>
        </w:rPr>
        <w:t>根据左边的三个测量值进行计算得出。</w:t>
      </w:r>
    </w:p>
    <w:p w14:paraId="3F0E492B" w14:textId="77777777" w:rsidR="003446D5" w:rsidRDefault="00992BDA">
      <w:pPr>
        <w:pStyle w:val="ab"/>
        <w:ind w:leftChars="400" w:left="840" w:firstLineChars="0" w:firstLine="0"/>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表</w:t>
      </w:r>
      <w:r>
        <w:rPr>
          <w:rFonts w:asciiTheme="minorEastAsia" w:hAnsiTheme="minorEastAsia" w:cstheme="minorEastAsia"/>
          <w:color w:val="000000"/>
          <w:kern w:val="0"/>
          <w:sz w:val="24"/>
          <w:szCs w:val="24"/>
          <w:lang w:bidi="ar"/>
        </w:rPr>
        <w:t xml:space="preserve"> 2</w:t>
      </w:r>
      <w:r>
        <w:rPr>
          <w:rFonts w:asciiTheme="minorEastAsia" w:hAnsiTheme="minorEastAsia" w:cstheme="minorEastAsia"/>
          <w:color w:val="000000"/>
          <w:kern w:val="0"/>
          <w:sz w:val="24"/>
          <w:szCs w:val="24"/>
          <w:lang w:bidi="ar"/>
        </w:rPr>
        <w:t>：静态工作点设计、测量值</w:t>
      </w:r>
    </w:p>
    <w:tbl>
      <w:tblPr>
        <w:tblW w:w="8700" w:type="dxa"/>
        <w:tblLook w:val="04A0" w:firstRow="1" w:lastRow="0" w:firstColumn="1" w:lastColumn="0" w:noHBand="0" w:noVBand="1"/>
      </w:tblPr>
      <w:tblGrid>
        <w:gridCol w:w="1620"/>
        <w:gridCol w:w="1180"/>
        <w:gridCol w:w="1180"/>
        <w:gridCol w:w="1180"/>
        <w:gridCol w:w="1594"/>
        <w:gridCol w:w="973"/>
        <w:gridCol w:w="973"/>
      </w:tblGrid>
      <w:tr w:rsidR="003446D5" w14:paraId="13DE6671" w14:textId="77777777">
        <w:trPr>
          <w:trHeight w:val="28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19D987"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 xml:space="preserve">　</w:t>
            </w:r>
          </w:p>
        </w:tc>
        <w:tc>
          <w:tcPr>
            <w:tcW w:w="3540" w:type="dxa"/>
            <w:gridSpan w:val="3"/>
            <w:tcBorders>
              <w:top w:val="single" w:sz="4" w:space="0" w:color="auto"/>
              <w:left w:val="nil"/>
              <w:bottom w:val="single" w:sz="4" w:space="0" w:color="auto"/>
              <w:right w:val="single" w:sz="4" w:space="0" w:color="auto"/>
            </w:tcBorders>
            <w:shd w:val="clear" w:color="auto" w:fill="auto"/>
            <w:noWrap/>
            <w:vAlign w:val="center"/>
          </w:tcPr>
          <w:p w14:paraId="54BAE0E4" w14:textId="77777777" w:rsidR="003446D5" w:rsidRDefault="00992BDA">
            <w:pPr>
              <w:widowControl/>
              <w:jc w:val="center"/>
              <w:rPr>
                <w:rFonts w:asciiTheme="minorEastAsia" w:hAnsiTheme="minorEastAsia" w:cs="宋体"/>
                <w:color w:val="000000"/>
                <w:kern w:val="0"/>
                <w:sz w:val="22"/>
              </w:rPr>
            </w:pPr>
            <w:r>
              <w:rPr>
                <w:rFonts w:asciiTheme="minorEastAsia" w:hAnsiTheme="minorEastAsia" w:cs="宋体" w:hint="eastAsia"/>
                <w:color w:val="000000"/>
                <w:kern w:val="0"/>
                <w:sz w:val="22"/>
              </w:rPr>
              <w:t>测量</w:t>
            </w:r>
          </w:p>
        </w:tc>
        <w:tc>
          <w:tcPr>
            <w:tcW w:w="3540" w:type="dxa"/>
            <w:gridSpan w:val="3"/>
            <w:tcBorders>
              <w:top w:val="single" w:sz="4" w:space="0" w:color="auto"/>
              <w:left w:val="nil"/>
              <w:bottom w:val="single" w:sz="4" w:space="0" w:color="auto"/>
              <w:right w:val="single" w:sz="4" w:space="0" w:color="auto"/>
            </w:tcBorders>
            <w:shd w:val="clear" w:color="auto" w:fill="auto"/>
            <w:noWrap/>
            <w:vAlign w:val="center"/>
          </w:tcPr>
          <w:p w14:paraId="2052644B" w14:textId="77777777" w:rsidR="003446D5" w:rsidRDefault="00992BDA">
            <w:pPr>
              <w:widowControl/>
              <w:jc w:val="center"/>
              <w:rPr>
                <w:rFonts w:asciiTheme="minorEastAsia" w:hAnsiTheme="minorEastAsia" w:cs="宋体"/>
                <w:color w:val="000000"/>
                <w:kern w:val="0"/>
                <w:sz w:val="22"/>
              </w:rPr>
            </w:pPr>
            <w:r>
              <w:rPr>
                <w:rFonts w:asciiTheme="minorEastAsia" w:hAnsiTheme="minorEastAsia" w:cs="宋体" w:hint="eastAsia"/>
                <w:color w:val="000000"/>
                <w:kern w:val="0"/>
                <w:sz w:val="22"/>
              </w:rPr>
              <w:t>计算</w:t>
            </w:r>
          </w:p>
        </w:tc>
      </w:tr>
      <w:tr w:rsidR="003446D5" w14:paraId="18B95600" w14:textId="77777777">
        <w:trPr>
          <w:trHeight w:val="280"/>
        </w:trPr>
        <w:tc>
          <w:tcPr>
            <w:tcW w:w="1620" w:type="dxa"/>
            <w:tcBorders>
              <w:top w:val="nil"/>
              <w:left w:val="single" w:sz="4" w:space="0" w:color="auto"/>
              <w:bottom w:val="single" w:sz="4" w:space="0" w:color="auto"/>
              <w:right w:val="single" w:sz="4" w:space="0" w:color="auto"/>
            </w:tcBorders>
            <w:shd w:val="clear" w:color="auto" w:fill="auto"/>
            <w:noWrap/>
            <w:vAlign w:val="center"/>
          </w:tcPr>
          <w:p w14:paraId="560CC4AE"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静态工作点</w:t>
            </w:r>
          </w:p>
        </w:tc>
        <w:tc>
          <w:tcPr>
            <w:tcW w:w="1180" w:type="dxa"/>
            <w:tcBorders>
              <w:top w:val="nil"/>
              <w:left w:val="nil"/>
              <w:bottom w:val="single" w:sz="4" w:space="0" w:color="auto"/>
              <w:right w:val="single" w:sz="4" w:space="0" w:color="auto"/>
            </w:tcBorders>
            <w:shd w:val="clear" w:color="auto" w:fill="auto"/>
            <w:noWrap/>
            <w:vAlign w:val="center"/>
          </w:tcPr>
          <w:p w14:paraId="42E239ED"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VDQ(V)</w:t>
            </w:r>
          </w:p>
        </w:tc>
        <w:tc>
          <w:tcPr>
            <w:tcW w:w="1180" w:type="dxa"/>
            <w:tcBorders>
              <w:top w:val="nil"/>
              <w:left w:val="nil"/>
              <w:bottom w:val="single" w:sz="4" w:space="0" w:color="auto"/>
              <w:right w:val="single" w:sz="4" w:space="0" w:color="auto"/>
            </w:tcBorders>
            <w:shd w:val="clear" w:color="auto" w:fill="auto"/>
            <w:noWrap/>
            <w:vAlign w:val="center"/>
          </w:tcPr>
          <w:p w14:paraId="7BD51674"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VGQ(V)</w:t>
            </w:r>
          </w:p>
        </w:tc>
        <w:tc>
          <w:tcPr>
            <w:tcW w:w="1180" w:type="dxa"/>
            <w:tcBorders>
              <w:top w:val="nil"/>
              <w:left w:val="nil"/>
              <w:bottom w:val="single" w:sz="4" w:space="0" w:color="auto"/>
              <w:right w:val="single" w:sz="4" w:space="0" w:color="auto"/>
            </w:tcBorders>
            <w:shd w:val="clear" w:color="auto" w:fill="auto"/>
            <w:noWrap/>
            <w:vAlign w:val="center"/>
          </w:tcPr>
          <w:p w14:paraId="38CB6CC8"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VSQ(V)</w:t>
            </w:r>
          </w:p>
        </w:tc>
        <w:tc>
          <w:tcPr>
            <w:tcW w:w="1594" w:type="dxa"/>
            <w:tcBorders>
              <w:top w:val="nil"/>
              <w:left w:val="nil"/>
              <w:bottom w:val="single" w:sz="4" w:space="0" w:color="auto"/>
              <w:right w:val="single" w:sz="4" w:space="0" w:color="auto"/>
            </w:tcBorders>
            <w:shd w:val="clear" w:color="auto" w:fill="auto"/>
            <w:noWrap/>
            <w:vAlign w:val="center"/>
          </w:tcPr>
          <w:p w14:paraId="6F190C3F"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IDQ(mA)</w:t>
            </w:r>
          </w:p>
        </w:tc>
        <w:tc>
          <w:tcPr>
            <w:tcW w:w="973" w:type="dxa"/>
            <w:tcBorders>
              <w:top w:val="nil"/>
              <w:left w:val="nil"/>
              <w:bottom w:val="single" w:sz="4" w:space="0" w:color="auto"/>
              <w:right w:val="single" w:sz="4" w:space="0" w:color="auto"/>
            </w:tcBorders>
            <w:shd w:val="clear" w:color="auto" w:fill="auto"/>
            <w:noWrap/>
            <w:vAlign w:val="center"/>
          </w:tcPr>
          <w:p w14:paraId="2EF7B3B1"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VDS(V)</w:t>
            </w:r>
          </w:p>
        </w:tc>
        <w:tc>
          <w:tcPr>
            <w:tcW w:w="973" w:type="dxa"/>
            <w:tcBorders>
              <w:top w:val="nil"/>
              <w:left w:val="nil"/>
              <w:bottom w:val="single" w:sz="4" w:space="0" w:color="auto"/>
              <w:right w:val="single" w:sz="4" w:space="0" w:color="auto"/>
            </w:tcBorders>
            <w:shd w:val="clear" w:color="auto" w:fill="auto"/>
            <w:noWrap/>
            <w:vAlign w:val="center"/>
          </w:tcPr>
          <w:p w14:paraId="6FB548DE"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VGS(V)</w:t>
            </w:r>
          </w:p>
        </w:tc>
      </w:tr>
      <w:tr w:rsidR="003446D5" w14:paraId="3BBBBB1C" w14:textId="77777777">
        <w:trPr>
          <w:trHeight w:val="280"/>
        </w:trPr>
        <w:tc>
          <w:tcPr>
            <w:tcW w:w="1620" w:type="dxa"/>
            <w:tcBorders>
              <w:top w:val="nil"/>
              <w:left w:val="single" w:sz="4" w:space="0" w:color="auto"/>
              <w:bottom w:val="single" w:sz="4" w:space="0" w:color="auto"/>
              <w:right w:val="single" w:sz="4" w:space="0" w:color="auto"/>
            </w:tcBorders>
            <w:shd w:val="clear" w:color="auto" w:fill="auto"/>
            <w:noWrap/>
            <w:vAlign w:val="center"/>
          </w:tcPr>
          <w:p w14:paraId="19250077"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测量值</w:t>
            </w:r>
          </w:p>
        </w:tc>
        <w:tc>
          <w:tcPr>
            <w:tcW w:w="1180" w:type="dxa"/>
            <w:tcBorders>
              <w:top w:val="nil"/>
              <w:left w:val="nil"/>
              <w:bottom w:val="single" w:sz="4" w:space="0" w:color="auto"/>
              <w:right w:val="single" w:sz="4" w:space="0" w:color="auto"/>
            </w:tcBorders>
            <w:shd w:val="clear" w:color="auto" w:fill="auto"/>
            <w:noWrap/>
            <w:vAlign w:val="center"/>
          </w:tcPr>
          <w:p w14:paraId="3B8F8D21"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6.003</w:t>
            </w:r>
          </w:p>
        </w:tc>
        <w:tc>
          <w:tcPr>
            <w:tcW w:w="1180" w:type="dxa"/>
            <w:tcBorders>
              <w:top w:val="nil"/>
              <w:left w:val="nil"/>
              <w:bottom w:val="single" w:sz="4" w:space="0" w:color="auto"/>
              <w:right w:val="single" w:sz="4" w:space="0" w:color="auto"/>
            </w:tcBorders>
            <w:shd w:val="clear" w:color="auto" w:fill="auto"/>
            <w:noWrap/>
            <w:vAlign w:val="center"/>
          </w:tcPr>
          <w:p w14:paraId="0D25F1CD"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0.004</w:t>
            </w:r>
          </w:p>
        </w:tc>
        <w:tc>
          <w:tcPr>
            <w:tcW w:w="1180" w:type="dxa"/>
            <w:tcBorders>
              <w:top w:val="nil"/>
              <w:left w:val="nil"/>
              <w:bottom w:val="single" w:sz="4" w:space="0" w:color="auto"/>
              <w:right w:val="single" w:sz="4" w:space="0" w:color="auto"/>
            </w:tcBorders>
            <w:shd w:val="clear" w:color="auto" w:fill="auto"/>
            <w:noWrap/>
            <w:vAlign w:val="center"/>
          </w:tcPr>
          <w:p w14:paraId="03B9EB8A"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0.517</w:t>
            </w:r>
          </w:p>
        </w:tc>
        <w:tc>
          <w:tcPr>
            <w:tcW w:w="1594" w:type="dxa"/>
            <w:tcBorders>
              <w:top w:val="nil"/>
              <w:left w:val="nil"/>
              <w:bottom w:val="single" w:sz="4" w:space="0" w:color="auto"/>
              <w:right w:val="single" w:sz="4" w:space="0" w:color="auto"/>
            </w:tcBorders>
            <w:shd w:val="clear" w:color="auto" w:fill="auto"/>
            <w:noWrap/>
            <w:vAlign w:val="center"/>
          </w:tcPr>
          <w:p w14:paraId="0E8DCB1A"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0.88191176</w:t>
            </w:r>
          </w:p>
        </w:tc>
        <w:tc>
          <w:tcPr>
            <w:tcW w:w="973" w:type="dxa"/>
            <w:tcBorders>
              <w:top w:val="nil"/>
              <w:left w:val="nil"/>
              <w:bottom w:val="single" w:sz="4" w:space="0" w:color="auto"/>
              <w:right w:val="single" w:sz="4" w:space="0" w:color="auto"/>
            </w:tcBorders>
            <w:shd w:val="clear" w:color="auto" w:fill="auto"/>
            <w:noWrap/>
            <w:vAlign w:val="center"/>
          </w:tcPr>
          <w:p w14:paraId="70B5603C"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5.486</w:t>
            </w:r>
          </w:p>
        </w:tc>
        <w:tc>
          <w:tcPr>
            <w:tcW w:w="973" w:type="dxa"/>
            <w:tcBorders>
              <w:top w:val="nil"/>
              <w:left w:val="nil"/>
              <w:bottom w:val="single" w:sz="4" w:space="0" w:color="auto"/>
              <w:right w:val="single" w:sz="4" w:space="0" w:color="auto"/>
            </w:tcBorders>
            <w:shd w:val="clear" w:color="auto" w:fill="auto"/>
            <w:noWrap/>
            <w:vAlign w:val="center"/>
          </w:tcPr>
          <w:p w14:paraId="7939DC0C"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-0.513</w:t>
            </w:r>
          </w:p>
        </w:tc>
      </w:tr>
    </w:tbl>
    <w:p w14:paraId="2C05F9AA" w14:textId="77777777" w:rsidR="003446D5" w:rsidRDefault="00992BDA">
      <w:pPr>
        <w:pStyle w:val="ab"/>
        <w:ind w:leftChars="400" w:left="840" w:firstLineChars="0" w:firstLine="0"/>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计算过程：</w:t>
      </w:r>
    </w:p>
    <w:p w14:paraId="7C47B616" w14:textId="77777777" w:rsidR="003446D5" w:rsidRDefault="00992BDA">
      <w:pPr>
        <w:spacing w:line="360" w:lineRule="auto"/>
        <w:ind w:leftChars="200" w:left="420" w:firstLine="420"/>
        <w:rPr>
          <w:rFonts w:asciiTheme="minorEastAsia" w:hAnsiTheme="minorEastAsia" w:cstheme="minorEastAsia"/>
          <w:kern w:val="0"/>
          <w:sz w:val="24"/>
          <w:szCs w:val="24"/>
          <w:lang w:bidi="ar"/>
        </w:rPr>
      </w:pPr>
      <w:r>
        <w:rPr>
          <w:rFonts w:asciiTheme="minorEastAsia" w:hAnsiTheme="minorEastAsia" w:cstheme="minorEastAsia"/>
          <w:kern w:val="0"/>
          <w:sz w:val="24"/>
          <w:szCs w:val="24"/>
          <w:lang w:bidi="ar"/>
        </w:rPr>
        <w:t>I</w:t>
      </w:r>
      <w:r>
        <w:rPr>
          <w:rFonts w:asciiTheme="minorEastAsia" w:hAnsiTheme="minorEastAsia" w:cstheme="minorEastAsia"/>
          <w:kern w:val="0"/>
          <w:sz w:val="24"/>
          <w:szCs w:val="24"/>
          <w:vertAlign w:val="subscript"/>
          <w:lang w:bidi="ar"/>
        </w:rPr>
        <w:t>DQ</w:t>
      </w:r>
      <w:r>
        <w:rPr>
          <w:rFonts w:asciiTheme="minorEastAsia" w:hAnsiTheme="minorEastAsia" w:cstheme="minorEastAsia"/>
          <w:kern w:val="0"/>
          <w:sz w:val="24"/>
          <w:szCs w:val="24"/>
          <w:lang w:bidi="ar"/>
        </w:rPr>
        <w:t>=(V</w:t>
      </w:r>
      <w:r>
        <w:rPr>
          <w:rFonts w:asciiTheme="minorEastAsia" w:hAnsiTheme="minorEastAsia" w:cstheme="minorEastAsia"/>
          <w:kern w:val="0"/>
          <w:sz w:val="24"/>
          <w:szCs w:val="24"/>
          <w:vertAlign w:val="subscript"/>
          <w:lang w:bidi="ar"/>
        </w:rPr>
        <w:t>DD</w:t>
      </w:r>
      <w:r>
        <w:rPr>
          <w:rFonts w:asciiTheme="minorEastAsia" w:hAnsiTheme="minorEastAsia" w:cstheme="minorEastAsia"/>
          <w:kern w:val="0"/>
          <w:sz w:val="24"/>
          <w:szCs w:val="24"/>
          <w:lang w:bidi="ar"/>
        </w:rPr>
        <w:t>-V</w:t>
      </w:r>
      <w:r>
        <w:rPr>
          <w:rFonts w:asciiTheme="minorEastAsia" w:hAnsiTheme="minorEastAsia" w:cstheme="minorEastAsia"/>
          <w:kern w:val="0"/>
          <w:sz w:val="24"/>
          <w:szCs w:val="24"/>
          <w:vertAlign w:val="subscript"/>
          <w:lang w:bidi="ar"/>
        </w:rPr>
        <w:t>DQ</w:t>
      </w:r>
      <w:r>
        <w:rPr>
          <w:rFonts w:asciiTheme="minorEastAsia" w:hAnsiTheme="minorEastAsia" w:cstheme="minorEastAsia"/>
          <w:kern w:val="0"/>
          <w:sz w:val="24"/>
          <w:szCs w:val="24"/>
          <w:lang w:bidi="ar"/>
        </w:rPr>
        <w:t>)/R</w:t>
      </w:r>
      <w:r>
        <w:rPr>
          <w:rFonts w:asciiTheme="minorEastAsia" w:hAnsiTheme="minorEastAsia" w:cstheme="minorEastAsia"/>
          <w:kern w:val="0"/>
          <w:sz w:val="24"/>
          <w:szCs w:val="24"/>
          <w:vertAlign w:val="subscript"/>
          <w:lang w:bidi="ar"/>
        </w:rPr>
        <w:t>D</w:t>
      </w:r>
      <w:r>
        <w:rPr>
          <w:rFonts w:asciiTheme="minorEastAsia" w:hAnsiTheme="minorEastAsia" w:cstheme="minorEastAsia"/>
          <w:kern w:val="0"/>
          <w:sz w:val="24"/>
          <w:szCs w:val="24"/>
          <w:lang w:bidi="ar"/>
        </w:rPr>
        <w:t>=(12V-</w:t>
      </w:r>
      <w:r>
        <w:rPr>
          <w:rFonts w:asciiTheme="minorEastAsia" w:hAnsiTheme="minorEastAsia" w:cstheme="minorEastAsia" w:hint="eastAsia"/>
          <w:kern w:val="0"/>
          <w:sz w:val="24"/>
          <w:szCs w:val="24"/>
          <w:lang w:bidi="ar"/>
        </w:rPr>
        <w:t>6.003</w:t>
      </w:r>
      <w:r>
        <w:rPr>
          <w:rFonts w:asciiTheme="minorEastAsia" w:hAnsiTheme="minorEastAsia" w:cstheme="minorEastAsia"/>
          <w:kern w:val="0"/>
          <w:sz w:val="24"/>
          <w:szCs w:val="24"/>
          <w:lang w:bidi="ar"/>
        </w:rPr>
        <w:t>V)/6.8KΩ=0.8819mA</w:t>
      </w:r>
    </w:p>
    <w:p w14:paraId="66216732" w14:textId="77777777" w:rsidR="003446D5" w:rsidRDefault="00992BDA">
      <w:pPr>
        <w:spacing w:line="360" w:lineRule="auto"/>
        <w:ind w:leftChars="200" w:left="420" w:firstLine="420"/>
        <w:rPr>
          <w:rFonts w:asciiTheme="minorEastAsia" w:hAnsiTheme="minorEastAsia" w:cstheme="minorEastAsia"/>
          <w:kern w:val="0"/>
          <w:sz w:val="24"/>
          <w:szCs w:val="24"/>
          <w:lang w:bidi="ar"/>
        </w:rPr>
      </w:pPr>
      <w:r>
        <w:rPr>
          <w:rFonts w:asciiTheme="minorEastAsia" w:hAnsiTheme="minorEastAsia" w:cstheme="minorEastAsia"/>
          <w:kern w:val="0"/>
          <w:sz w:val="24"/>
          <w:szCs w:val="24"/>
          <w:lang w:bidi="ar"/>
        </w:rPr>
        <w:t>V</w:t>
      </w:r>
      <w:r>
        <w:rPr>
          <w:rFonts w:asciiTheme="minorEastAsia" w:hAnsiTheme="minorEastAsia" w:cstheme="minorEastAsia"/>
          <w:kern w:val="0"/>
          <w:sz w:val="24"/>
          <w:szCs w:val="24"/>
          <w:vertAlign w:val="subscript"/>
          <w:lang w:bidi="ar"/>
        </w:rPr>
        <w:t>DS</w:t>
      </w:r>
      <w:r>
        <w:rPr>
          <w:rFonts w:asciiTheme="minorEastAsia" w:hAnsiTheme="minorEastAsia" w:cstheme="minorEastAsia"/>
          <w:kern w:val="0"/>
          <w:sz w:val="24"/>
          <w:szCs w:val="24"/>
          <w:lang w:bidi="ar"/>
        </w:rPr>
        <w:t>=V</w:t>
      </w:r>
      <w:r>
        <w:rPr>
          <w:rFonts w:asciiTheme="minorEastAsia" w:hAnsiTheme="minorEastAsia" w:cstheme="minorEastAsia"/>
          <w:kern w:val="0"/>
          <w:sz w:val="24"/>
          <w:szCs w:val="24"/>
          <w:vertAlign w:val="subscript"/>
          <w:lang w:bidi="ar"/>
        </w:rPr>
        <w:t>DQ</w:t>
      </w:r>
      <w:r>
        <w:rPr>
          <w:rFonts w:asciiTheme="minorEastAsia" w:hAnsiTheme="minorEastAsia" w:cstheme="minorEastAsia"/>
          <w:kern w:val="0"/>
          <w:sz w:val="24"/>
          <w:szCs w:val="24"/>
          <w:lang w:bidi="ar"/>
        </w:rPr>
        <w:t>-V</w:t>
      </w:r>
      <w:r>
        <w:rPr>
          <w:rFonts w:asciiTheme="minorEastAsia" w:hAnsiTheme="minorEastAsia" w:cstheme="minorEastAsia"/>
          <w:kern w:val="0"/>
          <w:sz w:val="24"/>
          <w:szCs w:val="24"/>
          <w:vertAlign w:val="subscript"/>
          <w:lang w:bidi="ar"/>
        </w:rPr>
        <w:t>GQ</w:t>
      </w:r>
      <w:r>
        <w:rPr>
          <w:rFonts w:asciiTheme="minorEastAsia" w:hAnsiTheme="minorEastAsia" w:cstheme="minorEastAsia"/>
          <w:kern w:val="0"/>
          <w:sz w:val="24"/>
          <w:szCs w:val="24"/>
          <w:lang w:bidi="ar"/>
        </w:rPr>
        <w:t>=</w:t>
      </w:r>
      <w:r>
        <w:rPr>
          <w:rFonts w:asciiTheme="minorEastAsia" w:hAnsiTheme="minorEastAsia" w:cstheme="minorEastAsia" w:hint="eastAsia"/>
          <w:color w:val="000000"/>
          <w:kern w:val="0"/>
          <w:sz w:val="24"/>
          <w:szCs w:val="24"/>
          <w:lang w:bidi="ar"/>
        </w:rPr>
        <w:t>6.003</w:t>
      </w:r>
      <w:r>
        <w:rPr>
          <w:rFonts w:asciiTheme="minorEastAsia" w:hAnsiTheme="minorEastAsia" w:cstheme="minorEastAsia"/>
          <w:color w:val="000000"/>
          <w:kern w:val="0"/>
          <w:sz w:val="24"/>
          <w:szCs w:val="24"/>
          <w:lang w:bidi="ar"/>
        </w:rPr>
        <w:t>V-</w:t>
      </w:r>
      <w:r>
        <w:rPr>
          <w:rFonts w:asciiTheme="minorEastAsia" w:hAnsiTheme="minorEastAsia" w:cstheme="minorEastAsia" w:hint="eastAsia"/>
          <w:color w:val="000000"/>
          <w:kern w:val="0"/>
          <w:sz w:val="24"/>
          <w:szCs w:val="24"/>
          <w:lang w:bidi="ar"/>
        </w:rPr>
        <w:t>0.00</w:t>
      </w:r>
      <w:r>
        <w:rPr>
          <w:rFonts w:asciiTheme="minorEastAsia" w:hAnsiTheme="minorEastAsia" w:cstheme="minorEastAsia"/>
          <w:color w:val="000000"/>
          <w:kern w:val="0"/>
          <w:sz w:val="24"/>
          <w:szCs w:val="24"/>
          <w:lang w:bidi="ar"/>
        </w:rPr>
        <w:t>4V=</w:t>
      </w:r>
      <w:r>
        <w:rPr>
          <w:rFonts w:asciiTheme="minorEastAsia" w:hAnsiTheme="minorEastAsia" w:cstheme="minorEastAsia" w:hint="eastAsia"/>
          <w:color w:val="000000"/>
          <w:kern w:val="0"/>
          <w:sz w:val="24"/>
          <w:szCs w:val="24"/>
          <w:lang w:bidi="ar"/>
        </w:rPr>
        <w:t>5.486</w:t>
      </w:r>
      <w:r>
        <w:rPr>
          <w:rFonts w:asciiTheme="minorEastAsia" w:hAnsiTheme="minorEastAsia" w:cstheme="minorEastAsia"/>
          <w:color w:val="000000"/>
          <w:kern w:val="0"/>
          <w:sz w:val="24"/>
          <w:szCs w:val="24"/>
          <w:lang w:bidi="ar"/>
        </w:rPr>
        <w:t>V</w:t>
      </w:r>
    </w:p>
    <w:p w14:paraId="2A80D716" w14:textId="77777777" w:rsidR="003446D5" w:rsidRDefault="00992BDA">
      <w:pPr>
        <w:spacing w:line="360" w:lineRule="auto"/>
        <w:ind w:leftChars="200" w:left="420" w:firstLine="420"/>
        <w:rPr>
          <w:rFonts w:asciiTheme="minorEastAsia" w:hAnsiTheme="minorEastAsia" w:cstheme="minorEastAsia"/>
          <w:color w:val="000000"/>
          <w:kern w:val="0"/>
          <w:sz w:val="24"/>
          <w:szCs w:val="24"/>
          <w:lang w:bidi="ar"/>
        </w:rPr>
      </w:pPr>
      <w:r>
        <w:rPr>
          <w:rFonts w:asciiTheme="minorEastAsia" w:hAnsiTheme="minorEastAsia" w:cstheme="minorEastAsia"/>
          <w:kern w:val="0"/>
          <w:sz w:val="24"/>
          <w:szCs w:val="24"/>
          <w:lang w:bidi="ar"/>
        </w:rPr>
        <w:t>V</w:t>
      </w:r>
      <w:r>
        <w:rPr>
          <w:rFonts w:asciiTheme="minorEastAsia" w:hAnsiTheme="minorEastAsia" w:cstheme="minorEastAsia" w:hint="eastAsia"/>
          <w:kern w:val="0"/>
          <w:sz w:val="24"/>
          <w:szCs w:val="24"/>
          <w:vertAlign w:val="subscript"/>
          <w:lang w:bidi="ar"/>
        </w:rPr>
        <w:t>GS</w:t>
      </w:r>
      <w:r>
        <w:rPr>
          <w:rFonts w:asciiTheme="minorEastAsia" w:hAnsiTheme="minorEastAsia" w:cstheme="minorEastAsia"/>
          <w:kern w:val="0"/>
          <w:sz w:val="24"/>
          <w:szCs w:val="24"/>
          <w:lang w:bidi="ar"/>
        </w:rPr>
        <w:t>=V</w:t>
      </w:r>
      <w:r>
        <w:rPr>
          <w:rFonts w:asciiTheme="minorEastAsia" w:hAnsiTheme="minorEastAsia" w:cstheme="minorEastAsia"/>
          <w:kern w:val="0"/>
          <w:sz w:val="24"/>
          <w:szCs w:val="24"/>
          <w:vertAlign w:val="subscript"/>
          <w:lang w:bidi="ar"/>
        </w:rPr>
        <w:t>GQ</w:t>
      </w:r>
      <w:r>
        <w:rPr>
          <w:rFonts w:asciiTheme="minorEastAsia" w:hAnsiTheme="minorEastAsia" w:cstheme="minorEastAsia"/>
          <w:kern w:val="0"/>
          <w:sz w:val="24"/>
          <w:szCs w:val="24"/>
          <w:lang w:bidi="ar"/>
        </w:rPr>
        <w:t>-V</w:t>
      </w:r>
      <w:r>
        <w:rPr>
          <w:rFonts w:asciiTheme="minorEastAsia" w:hAnsiTheme="minorEastAsia" w:cstheme="minorEastAsia"/>
          <w:kern w:val="0"/>
          <w:sz w:val="24"/>
          <w:szCs w:val="24"/>
          <w:vertAlign w:val="subscript"/>
          <w:lang w:bidi="ar"/>
        </w:rPr>
        <w:t>SQ</w:t>
      </w:r>
      <w:r>
        <w:rPr>
          <w:rFonts w:asciiTheme="minorEastAsia" w:hAnsiTheme="minorEastAsia" w:cstheme="minorEastAsia"/>
          <w:kern w:val="0"/>
          <w:sz w:val="24"/>
          <w:szCs w:val="24"/>
          <w:lang w:bidi="ar"/>
        </w:rPr>
        <w:t>=</w:t>
      </w:r>
      <w:r>
        <w:rPr>
          <w:rFonts w:asciiTheme="minorEastAsia" w:hAnsiTheme="minorEastAsia" w:cstheme="minorEastAsia" w:hint="eastAsia"/>
          <w:color w:val="000000"/>
          <w:kern w:val="0"/>
          <w:sz w:val="24"/>
          <w:szCs w:val="24"/>
          <w:lang w:bidi="ar"/>
        </w:rPr>
        <w:t>0.00</w:t>
      </w:r>
      <w:r>
        <w:rPr>
          <w:rFonts w:asciiTheme="minorEastAsia" w:hAnsiTheme="minorEastAsia" w:cstheme="minorEastAsia"/>
          <w:color w:val="000000"/>
          <w:kern w:val="0"/>
          <w:sz w:val="24"/>
          <w:szCs w:val="24"/>
          <w:lang w:bidi="ar"/>
        </w:rPr>
        <w:t>4V-</w:t>
      </w:r>
      <w:r>
        <w:rPr>
          <w:rFonts w:asciiTheme="minorEastAsia" w:hAnsiTheme="minorEastAsia" w:cstheme="minorEastAsia" w:hint="eastAsia"/>
          <w:color w:val="000000"/>
          <w:kern w:val="0"/>
          <w:sz w:val="24"/>
          <w:szCs w:val="24"/>
          <w:lang w:bidi="ar"/>
        </w:rPr>
        <w:t>0.517</w:t>
      </w:r>
      <w:r>
        <w:rPr>
          <w:rFonts w:asciiTheme="minorEastAsia" w:hAnsiTheme="minorEastAsia" w:cstheme="minorEastAsia"/>
          <w:color w:val="000000"/>
          <w:kern w:val="0"/>
          <w:sz w:val="24"/>
          <w:szCs w:val="24"/>
          <w:lang w:bidi="ar"/>
        </w:rPr>
        <w:t>V=</w:t>
      </w:r>
      <w:r>
        <w:rPr>
          <w:rFonts w:asciiTheme="minorEastAsia" w:hAnsiTheme="minorEastAsia" w:cstheme="minorEastAsia" w:hint="eastAsia"/>
          <w:color w:val="000000"/>
          <w:kern w:val="0"/>
          <w:sz w:val="24"/>
          <w:szCs w:val="24"/>
          <w:lang w:bidi="ar"/>
        </w:rPr>
        <w:t>-0.51</w:t>
      </w:r>
      <w:r>
        <w:rPr>
          <w:rFonts w:asciiTheme="minorEastAsia" w:hAnsiTheme="minorEastAsia" w:cstheme="minorEastAsia"/>
          <w:color w:val="000000"/>
          <w:kern w:val="0"/>
          <w:sz w:val="24"/>
          <w:szCs w:val="24"/>
          <w:lang w:bidi="ar"/>
        </w:rPr>
        <w:t>3V</w:t>
      </w:r>
    </w:p>
    <w:p w14:paraId="2BC82C61" w14:textId="77777777" w:rsidR="003446D5" w:rsidRDefault="003446D5">
      <w:pPr>
        <w:pStyle w:val="ab"/>
        <w:ind w:left="1260" w:firstLineChars="0" w:firstLine="0"/>
        <w:rPr>
          <w:rFonts w:asciiTheme="minorEastAsia" w:hAnsiTheme="minorEastAsia" w:cstheme="minorEastAsia"/>
          <w:color w:val="000000"/>
          <w:kern w:val="0"/>
          <w:sz w:val="24"/>
          <w:szCs w:val="24"/>
          <w:lang w:bidi="ar"/>
        </w:rPr>
      </w:pPr>
    </w:p>
    <w:p w14:paraId="395B405C" w14:textId="77777777" w:rsidR="003446D5" w:rsidRDefault="00992BDA">
      <w:pPr>
        <w:pStyle w:val="ab"/>
        <w:ind w:left="1260" w:firstLineChars="0" w:firstLine="0"/>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万用表数值：</w:t>
      </w:r>
    </w:p>
    <w:p w14:paraId="7CC0C8F5" w14:textId="77777777" w:rsidR="003446D5" w:rsidRDefault="00992BDA">
      <w:pPr>
        <w:pStyle w:val="ab"/>
        <w:ind w:left="1260" w:firstLineChars="0" w:firstLine="0"/>
        <w:rPr>
          <w:rFonts w:asciiTheme="minorEastAsia" w:hAnsiTheme="minorEastAsia" w:cstheme="minorEastAsia"/>
          <w:color w:val="000000"/>
          <w:kern w:val="0"/>
          <w:sz w:val="24"/>
          <w:szCs w:val="24"/>
          <w:lang w:bidi="ar"/>
        </w:rPr>
      </w:pPr>
      <w:r>
        <w:rPr>
          <w:rFonts w:asciiTheme="minorEastAsia" w:hAnsiTheme="minorEastAsia" w:cstheme="minorEastAsia"/>
          <w:noProof/>
          <w:color w:val="000000"/>
          <w:kern w:val="0"/>
          <w:sz w:val="24"/>
          <w:szCs w:val="24"/>
          <w:lang w:bidi="ar"/>
        </w:rPr>
        <w:drawing>
          <wp:inline distT="0" distB="0" distL="0" distR="0" wp14:anchorId="619222AE" wp14:editId="3E4967F2">
            <wp:extent cx="2350770" cy="92519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7" cstate="print">
                      <a:extLst>
                        <a:ext uri="{28A0092B-C50C-407E-A947-70E740481C1C}">
                          <a14:useLocalDpi xmlns:a14="http://schemas.microsoft.com/office/drawing/2010/main" val="0"/>
                        </a:ext>
                      </a:extLst>
                    </a:blip>
                    <a:srcRect t="47493"/>
                    <a:stretch>
                      <a:fillRect/>
                    </a:stretch>
                  </pic:blipFill>
                  <pic:spPr>
                    <a:xfrm>
                      <a:off x="0" y="0"/>
                      <a:ext cx="2364279" cy="930792"/>
                    </a:xfrm>
                    <a:prstGeom prst="rect">
                      <a:avLst/>
                    </a:prstGeom>
                    <a:noFill/>
                    <a:ln>
                      <a:noFill/>
                    </a:ln>
                  </pic:spPr>
                </pic:pic>
              </a:graphicData>
            </a:graphic>
          </wp:inline>
        </w:drawing>
      </w:r>
      <w:r>
        <w:rPr>
          <w:rFonts w:asciiTheme="minorEastAsia" w:hAnsiTheme="minorEastAsia" w:cstheme="minorEastAsia"/>
          <w:noProof/>
          <w:color w:val="000000"/>
          <w:kern w:val="0"/>
          <w:sz w:val="24"/>
          <w:szCs w:val="24"/>
          <w:lang w:bidi="ar"/>
        </w:rPr>
        <w:drawing>
          <wp:inline distT="0" distB="0" distL="0" distR="0" wp14:anchorId="2125769F" wp14:editId="35448515">
            <wp:extent cx="1911985" cy="9188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8" cstate="print">
                      <a:extLst>
                        <a:ext uri="{28A0092B-C50C-407E-A947-70E740481C1C}">
                          <a14:useLocalDpi xmlns:a14="http://schemas.microsoft.com/office/drawing/2010/main" val="0"/>
                        </a:ext>
                      </a:extLst>
                    </a:blip>
                    <a:srcRect t="35879"/>
                    <a:stretch>
                      <a:fillRect/>
                    </a:stretch>
                  </pic:blipFill>
                  <pic:spPr>
                    <a:xfrm>
                      <a:off x="0" y="0"/>
                      <a:ext cx="1949878" cy="937444"/>
                    </a:xfrm>
                    <a:prstGeom prst="rect">
                      <a:avLst/>
                    </a:prstGeom>
                    <a:noFill/>
                    <a:ln>
                      <a:noFill/>
                    </a:ln>
                  </pic:spPr>
                </pic:pic>
              </a:graphicData>
            </a:graphic>
          </wp:inline>
        </w:drawing>
      </w:r>
      <w:r>
        <w:rPr>
          <w:rFonts w:asciiTheme="minorEastAsia" w:hAnsiTheme="minorEastAsia" w:cstheme="minorEastAsia"/>
          <w:noProof/>
          <w:color w:val="000000"/>
          <w:kern w:val="0"/>
          <w:sz w:val="24"/>
          <w:szCs w:val="24"/>
          <w:lang w:bidi="ar"/>
        </w:rPr>
        <w:lastRenderedPageBreak/>
        <w:drawing>
          <wp:inline distT="0" distB="0" distL="0" distR="0" wp14:anchorId="20B24FDF" wp14:editId="73AEDE4C">
            <wp:extent cx="2399665" cy="1130935"/>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9" cstate="print">
                      <a:extLst>
                        <a:ext uri="{28A0092B-C50C-407E-A947-70E740481C1C}">
                          <a14:useLocalDpi xmlns:a14="http://schemas.microsoft.com/office/drawing/2010/main" val="0"/>
                        </a:ext>
                      </a:extLst>
                    </a:blip>
                    <a:srcRect t="37124"/>
                    <a:stretch>
                      <a:fillRect/>
                    </a:stretch>
                  </pic:blipFill>
                  <pic:spPr>
                    <a:xfrm>
                      <a:off x="0" y="0"/>
                      <a:ext cx="2400675" cy="1131776"/>
                    </a:xfrm>
                    <a:prstGeom prst="rect">
                      <a:avLst/>
                    </a:prstGeom>
                    <a:noFill/>
                    <a:ln>
                      <a:noFill/>
                    </a:ln>
                  </pic:spPr>
                </pic:pic>
              </a:graphicData>
            </a:graphic>
          </wp:inline>
        </w:drawing>
      </w:r>
    </w:p>
    <w:p w14:paraId="0AEA6069" w14:textId="77777777" w:rsidR="003446D5" w:rsidRDefault="003446D5">
      <w:pPr>
        <w:pStyle w:val="ab"/>
        <w:ind w:left="1260" w:firstLineChars="0" w:firstLine="0"/>
        <w:rPr>
          <w:rFonts w:asciiTheme="minorEastAsia" w:hAnsiTheme="minorEastAsia" w:cstheme="minorEastAsia"/>
          <w:color w:val="000000"/>
          <w:kern w:val="0"/>
          <w:sz w:val="24"/>
          <w:szCs w:val="24"/>
          <w:lang w:bidi="ar"/>
        </w:rPr>
      </w:pPr>
    </w:p>
    <w:p w14:paraId="5C8143EE" w14:textId="77777777" w:rsidR="003446D5" w:rsidRDefault="00992BDA">
      <w:pPr>
        <w:pStyle w:val="ab"/>
        <w:numPr>
          <w:ilvl w:val="1"/>
          <w:numId w:val="4"/>
        </w:numPr>
        <w:ind w:firstLineChars="0"/>
        <w:outlineLvl w:val="2"/>
        <w:rPr>
          <w:rFonts w:asciiTheme="minorEastAsia" w:hAnsiTheme="minorEastAsia" w:cstheme="minorEastAsia"/>
          <w:color w:val="000000"/>
          <w:kern w:val="0"/>
          <w:sz w:val="24"/>
          <w:szCs w:val="24"/>
          <w:lang w:bidi="ar"/>
        </w:rPr>
      </w:pPr>
      <w:bookmarkStart w:id="16" w:name="_Toc31734"/>
      <w:r>
        <w:rPr>
          <w:rFonts w:asciiTheme="minorEastAsia" w:hAnsiTheme="minorEastAsia" w:cstheme="minorEastAsia" w:hint="eastAsia"/>
          <w:color w:val="000000"/>
          <w:kern w:val="0"/>
          <w:sz w:val="24"/>
          <w:szCs w:val="24"/>
          <w:lang w:bidi="ar"/>
        </w:rPr>
        <w:t>场效应管放大器参数测试</w:t>
      </w:r>
      <w:bookmarkEnd w:id="16"/>
    </w:p>
    <w:p w14:paraId="6617EC9B" w14:textId="77777777" w:rsidR="003446D5" w:rsidRDefault="00992BDA">
      <w:pPr>
        <w:ind w:left="840"/>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实验要求：</w:t>
      </w:r>
    </w:p>
    <w:p w14:paraId="3EDCECC5" w14:textId="77777777" w:rsidR="003446D5" w:rsidRDefault="00992BDA">
      <w:pPr>
        <w:ind w:left="840"/>
        <w:rPr>
          <w:rFonts w:asciiTheme="minorEastAsia" w:hAnsiTheme="minorEastAsia" w:cstheme="minorEastAsia"/>
          <w:color w:val="000000"/>
          <w:kern w:val="0"/>
          <w:sz w:val="24"/>
          <w:szCs w:val="24"/>
          <w:lang w:bidi="ar"/>
        </w:rPr>
      </w:pPr>
      <w:r>
        <w:rPr>
          <w:rFonts w:asciiTheme="minorEastAsia" w:hAnsiTheme="minorEastAsia" w:cstheme="minorEastAsia"/>
          <w:color w:val="000000"/>
          <w:kern w:val="0"/>
          <w:sz w:val="24"/>
          <w:szCs w:val="24"/>
          <w:lang w:bidi="ar"/>
        </w:rPr>
        <w:t>放大倍数、输出阻抗的测量</w:t>
      </w:r>
    </w:p>
    <w:p w14:paraId="3C742213" w14:textId="77777777" w:rsidR="003446D5" w:rsidRDefault="00992BDA">
      <w:pPr>
        <w:ind w:left="840"/>
        <w:rPr>
          <w:rFonts w:asciiTheme="minorEastAsia" w:hAnsiTheme="minorEastAsia" w:cstheme="minorEastAsia"/>
          <w:color w:val="000000"/>
          <w:kern w:val="0"/>
          <w:sz w:val="24"/>
          <w:szCs w:val="24"/>
          <w:lang w:bidi="ar"/>
        </w:rPr>
      </w:pPr>
      <w:r>
        <w:rPr>
          <w:rFonts w:asciiTheme="minorEastAsia" w:hAnsiTheme="minorEastAsia" w:cstheme="minorEastAsia"/>
          <w:color w:val="000000"/>
          <w:kern w:val="0"/>
          <w:sz w:val="24"/>
          <w:szCs w:val="24"/>
          <w:lang w:bidi="ar"/>
        </w:rPr>
        <w:t>不接入辅助电阻</w:t>
      </w:r>
      <w:r>
        <w:rPr>
          <w:rFonts w:asciiTheme="minorEastAsia" w:hAnsiTheme="minorEastAsia" w:cstheme="minorEastAsia"/>
          <w:color w:val="000000"/>
          <w:kern w:val="0"/>
          <w:sz w:val="24"/>
          <w:szCs w:val="24"/>
          <w:lang w:bidi="ar"/>
        </w:rPr>
        <w:t>R,</w:t>
      </w:r>
      <w:r>
        <w:rPr>
          <w:rFonts w:asciiTheme="minorEastAsia" w:hAnsiTheme="minorEastAsia" w:cstheme="minorEastAsia"/>
          <w:color w:val="000000"/>
          <w:kern w:val="0"/>
          <w:sz w:val="24"/>
          <w:szCs w:val="24"/>
          <w:lang w:bidi="ar"/>
        </w:rPr>
        <w:t>选择合适的输入信号</w:t>
      </w:r>
      <w:r>
        <w:rPr>
          <w:rFonts w:asciiTheme="minorEastAsia" w:hAnsiTheme="minorEastAsia" w:cstheme="minorEastAsia"/>
          <w:color w:val="000000"/>
          <w:kern w:val="0"/>
          <w:sz w:val="24"/>
          <w:szCs w:val="24"/>
          <w:lang w:bidi="ar"/>
        </w:rPr>
        <w:t xml:space="preserve"> </w:t>
      </w:r>
      <w:r>
        <w:rPr>
          <w:rFonts w:asciiTheme="minorEastAsia" w:hAnsiTheme="minorEastAsia" w:cstheme="minorEastAsia"/>
          <w:color w:val="000000"/>
          <w:kern w:val="0"/>
          <w:sz w:val="24"/>
          <w:szCs w:val="24"/>
          <w:lang w:bidi="ar"/>
        </w:rPr>
        <w:t>（</w:t>
      </w:r>
      <w:r>
        <w:rPr>
          <w:rFonts w:asciiTheme="minorEastAsia" w:hAnsiTheme="minorEastAsia" w:cstheme="minorEastAsia"/>
          <w:color w:val="000000"/>
          <w:kern w:val="0"/>
          <w:sz w:val="24"/>
          <w:szCs w:val="24"/>
          <w:lang w:bidi="ar"/>
        </w:rPr>
        <w:t>2kHz 100mV</w:t>
      </w:r>
      <w:r>
        <w:rPr>
          <w:rFonts w:asciiTheme="minorEastAsia" w:hAnsiTheme="minorEastAsia" w:cstheme="minorEastAsia"/>
          <w:color w:val="000000"/>
          <w:kern w:val="0"/>
          <w:sz w:val="24"/>
          <w:szCs w:val="24"/>
          <w:lang w:bidi="ar"/>
        </w:rPr>
        <w:t>）</w:t>
      </w:r>
      <w:r>
        <w:rPr>
          <w:rFonts w:asciiTheme="minorEastAsia" w:hAnsiTheme="minorEastAsia" w:cstheme="minorEastAsia"/>
          <w:color w:val="000000"/>
          <w:kern w:val="0"/>
          <w:sz w:val="24"/>
          <w:szCs w:val="24"/>
          <w:lang w:bidi="ar"/>
        </w:rPr>
        <w:t>,</w:t>
      </w:r>
      <w:r>
        <w:rPr>
          <w:rFonts w:asciiTheme="minorEastAsia" w:hAnsiTheme="minorEastAsia" w:cstheme="minorEastAsia"/>
          <w:color w:val="000000"/>
          <w:kern w:val="0"/>
          <w:sz w:val="24"/>
          <w:szCs w:val="24"/>
          <w:lang w:bidi="ar"/>
        </w:rPr>
        <w:t>在空</w:t>
      </w:r>
    </w:p>
    <w:p w14:paraId="4E4C0AF1" w14:textId="77777777" w:rsidR="003446D5" w:rsidRDefault="00992BDA">
      <w:pPr>
        <w:ind w:left="840"/>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载（</w:t>
      </w:r>
      <w:r>
        <w:rPr>
          <w:rFonts w:asciiTheme="minorEastAsia" w:hAnsiTheme="minorEastAsia" w:cstheme="minorEastAsia"/>
          <w:color w:val="000000"/>
          <w:kern w:val="0"/>
          <w:sz w:val="24"/>
          <w:szCs w:val="24"/>
          <w:lang w:bidi="ar"/>
        </w:rPr>
        <w:t>RL=∞</w:t>
      </w:r>
      <w:r>
        <w:rPr>
          <w:rFonts w:asciiTheme="minorEastAsia" w:hAnsiTheme="minorEastAsia" w:cstheme="minorEastAsia"/>
          <w:color w:val="000000"/>
          <w:kern w:val="0"/>
          <w:sz w:val="24"/>
          <w:szCs w:val="24"/>
          <w:lang w:bidi="ar"/>
        </w:rPr>
        <w:t>）情况下，用示波器同时观察输入和输出波形（</w:t>
      </w:r>
      <w:r>
        <w:rPr>
          <w:rFonts w:asciiTheme="minorEastAsia" w:hAnsiTheme="minorEastAsia" w:cstheme="minorEastAsia"/>
          <w:color w:val="000000"/>
          <w:kern w:val="0"/>
          <w:sz w:val="24"/>
          <w:szCs w:val="24"/>
          <w:lang w:bidi="ar"/>
        </w:rPr>
        <w:t xml:space="preserve">Vi </w:t>
      </w:r>
      <w:r>
        <w:rPr>
          <w:rFonts w:asciiTheme="minorEastAsia" w:hAnsiTheme="minorEastAsia" w:cstheme="minorEastAsia"/>
          <w:color w:val="000000"/>
          <w:kern w:val="0"/>
          <w:sz w:val="24"/>
          <w:szCs w:val="24"/>
          <w:lang w:bidi="ar"/>
        </w:rPr>
        <w:t>和</w:t>
      </w:r>
    </w:p>
    <w:p w14:paraId="564CA9CC" w14:textId="77777777" w:rsidR="003446D5" w:rsidRDefault="00992BDA">
      <w:pPr>
        <w:ind w:left="840"/>
        <w:rPr>
          <w:rFonts w:asciiTheme="minorEastAsia" w:hAnsiTheme="minorEastAsia" w:cstheme="minorEastAsia"/>
          <w:color w:val="000000"/>
          <w:kern w:val="0"/>
          <w:sz w:val="24"/>
          <w:szCs w:val="24"/>
          <w:lang w:bidi="ar"/>
        </w:rPr>
      </w:pPr>
      <w:r>
        <w:rPr>
          <w:rFonts w:asciiTheme="minorEastAsia" w:hAnsiTheme="minorEastAsia" w:cstheme="minorEastAsia"/>
          <w:color w:val="000000"/>
          <w:kern w:val="0"/>
          <w:sz w:val="24"/>
          <w:szCs w:val="24"/>
          <w:lang w:bidi="ar"/>
        </w:rPr>
        <w:t>Vo</w:t>
      </w:r>
      <w:r>
        <w:rPr>
          <w:rFonts w:asciiTheme="minorEastAsia" w:hAnsiTheme="minorEastAsia" w:cstheme="minorEastAsia"/>
          <w:color w:val="000000"/>
          <w:kern w:val="0"/>
          <w:sz w:val="24"/>
          <w:szCs w:val="24"/>
          <w:lang w:bidi="ar"/>
        </w:rPr>
        <w:t>），保证输出波形不失真。</w:t>
      </w:r>
    </w:p>
    <w:p w14:paraId="561AE6AD" w14:textId="77777777" w:rsidR="003446D5" w:rsidRDefault="00992BDA">
      <w:pPr>
        <w:ind w:left="840"/>
        <w:rPr>
          <w:rFonts w:asciiTheme="minorEastAsia" w:hAnsiTheme="minorEastAsia" w:cstheme="minorEastAsia"/>
          <w:color w:val="000000"/>
          <w:kern w:val="0"/>
          <w:sz w:val="24"/>
          <w:szCs w:val="24"/>
          <w:lang w:bidi="ar"/>
        </w:rPr>
      </w:pPr>
      <w:r>
        <w:rPr>
          <w:rFonts w:asciiTheme="minorEastAsia" w:hAnsiTheme="minorEastAsia" w:cstheme="minorEastAsia"/>
          <w:color w:val="000000"/>
          <w:kern w:val="0"/>
          <w:sz w:val="24"/>
          <w:szCs w:val="24"/>
          <w:lang w:bidi="ar"/>
        </w:rPr>
        <w:t>测量</w:t>
      </w:r>
      <w:r>
        <w:rPr>
          <w:rFonts w:asciiTheme="minorEastAsia" w:hAnsiTheme="minorEastAsia" w:cstheme="minorEastAsia"/>
          <w:color w:val="000000"/>
          <w:kern w:val="0"/>
          <w:sz w:val="24"/>
          <w:szCs w:val="24"/>
          <w:lang w:bidi="ar"/>
        </w:rPr>
        <w:t>Vs,Vo∞,VoL,</w:t>
      </w:r>
      <w:r>
        <w:rPr>
          <w:rFonts w:asciiTheme="minorEastAsia" w:hAnsiTheme="minorEastAsia" w:cstheme="minorEastAsia"/>
          <w:color w:val="000000"/>
          <w:kern w:val="0"/>
          <w:sz w:val="24"/>
          <w:szCs w:val="24"/>
          <w:lang w:bidi="ar"/>
        </w:rPr>
        <w:t>并计算</w:t>
      </w:r>
      <w:r>
        <w:rPr>
          <w:rFonts w:asciiTheme="minorEastAsia" w:hAnsiTheme="minorEastAsia" w:cstheme="minorEastAsia"/>
          <w:color w:val="000000"/>
          <w:kern w:val="0"/>
          <w:sz w:val="24"/>
          <w:szCs w:val="24"/>
          <w:lang w:bidi="ar"/>
        </w:rPr>
        <w:t>Av,Ro</w:t>
      </w:r>
      <w:r>
        <w:rPr>
          <w:rFonts w:asciiTheme="minorEastAsia" w:hAnsiTheme="minorEastAsia" w:cstheme="minorEastAsia"/>
          <w:color w:val="000000"/>
          <w:kern w:val="0"/>
          <w:sz w:val="24"/>
          <w:szCs w:val="24"/>
          <w:lang w:bidi="ar"/>
        </w:rPr>
        <w:cr/>
      </w:r>
      <w:r>
        <w:rPr>
          <w:rFonts w:asciiTheme="minorEastAsia" w:hAnsiTheme="minorEastAsia" w:cstheme="minorEastAsia" w:hint="eastAsia"/>
          <w:color w:val="000000"/>
          <w:kern w:val="0"/>
          <w:sz w:val="24"/>
          <w:szCs w:val="24"/>
          <w:lang w:bidi="ar"/>
        </w:rPr>
        <w:t>注意：</w:t>
      </w:r>
    </w:p>
    <w:p w14:paraId="61106671" w14:textId="77777777" w:rsidR="003446D5" w:rsidRDefault="00992BDA">
      <w:pPr>
        <w:ind w:left="840"/>
        <w:rPr>
          <w:rFonts w:asciiTheme="minorEastAsia" w:hAnsiTheme="minorEastAsia" w:cstheme="minorEastAsia"/>
          <w:color w:val="000000"/>
          <w:kern w:val="0"/>
          <w:sz w:val="24"/>
          <w:szCs w:val="24"/>
          <w:lang w:bidi="ar"/>
        </w:rPr>
      </w:pPr>
      <w:r>
        <w:rPr>
          <w:rFonts w:asciiTheme="minorEastAsia" w:hAnsiTheme="minorEastAsia" w:cstheme="minorEastAsia"/>
          <w:color w:val="000000"/>
          <w:kern w:val="0"/>
          <w:sz w:val="24"/>
          <w:szCs w:val="24"/>
          <w:lang w:bidi="ar"/>
        </w:rPr>
        <w:t>1</w:t>
      </w:r>
      <w:r>
        <w:rPr>
          <w:rFonts w:asciiTheme="minorEastAsia" w:hAnsiTheme="minorEastAsia" w:cstheme="minorEastAsia"/>
          <w:color w:val="000000"/>
          <w:kern w:val="0"/>
          <w:sz w:val="24"/>
          <w:szCs w:val="24"/>
          <w:lang w:bidi="ar"/>
        </w:rPr>
        <w:t>、测量输入电阻的方法和基本放大电路不一样，测量输出端时，请不要在输入端挂接</w:t>
      </w:r>
      <w:r>
        <w:rPr>
          <w:rFonts w:asciiTheme="minorEastAsia" w:hAnsiTheme="minorEastAsia" w:cstheme="minorEastAsia" w:hint="eastAsia"/>
          <w:color w:val="000000"/>
          <w:kern w:val="0"/>
          <w:sz w:val="24"/>
          <w:szCs w:val="24"/>
          <w:lang w:bidi="ar"/>
        </w:rPr>
        <w:t>示波器探头。</w:t>
      </w:r>
    </w:p>
    <w:tbl>
      <w:tblPr>
        <w:tblW w:w="7520" w:type="dxa"/>
        <w:tblLook w:val="04A0" w:firstRow="1" w:lastRow="0" w:firstColumn="1" w:lastColumn="0" w:noHBand="0" w:noVBand="1"/>
      </w:tblPr>
      <w:tblGrid>
        <w:gridCol w:w="1550"/>
        <w:gridCol w:w="1215"/>
        <w:gridCol w:w="1215"/>
        <w:gridCol w:w="1180"/>
        <w:gridCol w:w="1180"/>
        <w:gridCol w:w="1180"/>
      </w:tblGrid>
      <w:tr w:rsidR="003446D5" w14:paraId="185EA319" w14:textId="77777777">
        <w:trPr>
          <w:trHeight w:val="280"/>
        </w:trPr>
        <w:tc>
          <w:tcPr>
            <w:tcW w:w="39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4D36F6F5" w14:textId="77777777" w:rsidR="003446D5" w:rsidRDefault="00992BDA">
            <w:pPr>
              <w:widowControl/>
              <w:jc w:val="center"/>
              <w:rPr>
                <w:rFonts w:asciiTheme="minorEastAsia" w:hAnsiTheme="minorEastAsia" w:cs="宋体"/>
                <w:color w:val="000000"/>
                <w:kern w:val="0"/>
                <w:sz w:val="22"/>
              </w:rPr>
            </w:pPr>
            <w:r>
              <w:rPr>
                <w:rFonts w:asciiTheme="minorEastAsia" w:hAnsiTheme="minorEastAsia" w:cs="宋体" w:hint="eastAsia"/>
                <w:color w:val="000000"/>
                <w:kern w:val="0"/>
                <w:sz w:val="22"/>
              </w:rPr>
              <w:t>测量</w:t>
            </w:r>
          </w:p>
        </w:tc>
        <w:tc>
          <w:tcPr>
            <w:tcW w:w="3540" w:type="dxa"/>
            <w:gridSpan w:val="3"/>
            <w:tcBorders>
              <w:top w:val="single" w:sz="4" w:space="0" w:color="auto"/>
              <w:left w:val="nil"/>
              <w:bottom w:val="single" w:sz="4" w:space="0" w:color="auto"/>
              <w:right w:val="single" w:sz="4" w:space="0" w:color="auto"/>
            </w:tcBorders>
            <w:shd w:val="clear" w:color="auto" w:fill="auto"/>
            <w:noWrap/>
            <w:vAlign w:val="center"/>
          </w:tcPr>
          <w:p w14:paraId="50AD0326" w14:textId="77777777" w:rsidR="003446D5" w:rsidRDefault="00992BDA">
            <w:pPr>
              <w:widowControl/>
              <w:jc w:val="center"/>
              <w:rPr>
                <w:rFonts w:asciiTheme="minorEastAsia" w:hAnsiTheme="minorEastAsia" w:cs="宋体"/>
                <w:color w:val="000000"/>
                <w:kern w:val="0"/>
                <w:sz w:val="22"/>
              </w:rPr>
            </w:pPr>
            <w:r>
              <w:rPr>
                <w:rFonts w:asciiTheme="minorEastAsia" w:hAnsiTheme="minorEastAsia" w:cs="宋体" w:hint="eastAsia"/>
                <w:color w:val="000000"/>
                <w:kern w:val="0"/>
                <w:sz w:val="22"/>
              </w:rPr>
              <w:t>计算</w:t>
            </w:r>
          </w:p>
        </w:tc>
      </w:tr>
      <w:tr w:rsidR="003446D5" w14:paraId="0BAABCB6" w14:textId="77777777">
        <w:trPr>
          <w:trHeight w:val="280"/>
        </w:trPr>
        <w:tc>
          <w:tcPr>
            <w:tcW w:w="1550" w:type="dxa"/>
            <w:tcBorders>
              <w:top w:val="nil"/>
              <w:left w:val="single" w:sz="4" w:space="0" w:color="auto"/>
              <w:bottom w:val="single" w:sz="4" w:space="0" w:color="auto"/>
              <w:right w:val="single" w:sz="4" w:space="0" w:color="auto"/>
            </w:tcBorders>
            <w:shd w:val="clear" w:color="auto" w:fill="auto"/>
            <w:noWrap/>
            <w:vAlign w:val="center"/>
          </w:tcPr>
          <w:p w14:paraId="01A3A4D7"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V</w:t>
            </w:r>
            <w:r>
              <w:rPr>
                <w:rFonts w:asciiTheme="minorEastAsia" w:hAnsiTheme="minorEastAsia" w:cs="宋体" w:hint="eastAsia"/>
                <w:color w:val="000000"/>
                <w:kern w:val="0"/>
                <w:sz w:val="22"/>
                <w:vertAlign w:val="subscript"/>
              </w:rPr>
              <w:t>i</w:t>
            </w:r>
            <w:r>
              <w:rPr>
                <w:rFonts w:asciiTheme="minorEastAsia" w:hAnsiTheme="minorEastAsia" w:cs="宋体" w:hint="eastAsia"/>
                <w:color w:val="000000"/>
                <w:kern w:val="0"/>
                <w:sz w:val="22"/>
              </w:rPr>
              <w:t>=V</w:t>
            </w:r>
            <w:r>
              <w:rPr>
                <w:rFonts w:asciiTheme="minorEastAsia" w:hAnsiTheme="minorEastAsia" w:cs="宋体" w:hint="eastAsia"/>
                <w:color w:val="000000"/>
                <w:kern w:val="0"/>
                <w:sz w:val="22"/>
                <w:vertAlign w:val="subscript"/>
              </w:rPr>
              <w:t>s</w:t>
            </w:r>
            <w:r>
              <w:rPr>
                <w:rFonts w:asciiTheme="minorEastAsia" w:hAnsiTheme="minorEastAsia" w:cs="宋体" w:hint="eastAsia"/>
                <w:color w:val="000000"/>
                <w:kern w:val="0"/>
                <w:sz w:val="22"/>
              </w:rPr>
              <w:t>(mV)</w:t>
            </w:r>
          </w:p>
        </w:tc>
        <w:tc>
          <w:tcPr>
            <w:tcW w:w="1215" w:type="dxa"/>
            <w:tcBorders>
              <w:top w:val="nil"/>
              <w:left w:val="nil"/>
              <w:bottom w:val="single" w:sz="4" w:space="0" w:color="auto"/>
              <w:right w:val="single" w:sz="4" w:space="0" w:color="auto"/>
            </w:tcBorders>
            <w:shd w:val="clear" w:color="auto" w:fill="auto"/>
            <w:noWrap/>
            <w:vAlign w:val="center"/>
          </w:tcPr>
          <w:p w14:paraId="7DF78CC4"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V</w:t>
            </w:r>
            <w:r>
              <w:rPr>
                <w:rFonts w:asciiTheme="minorEastAsia" w:hAnsiTheme="minorEastAsia" w:cs="宋体" w:hint="eastAsia"/>
                <w:color w:val="000000"/>
                <w:kern w:val="0"/>
                <w:sz w:val="22"/>
                <w:vertAlign w:val="subscript"/>
              </w:rPr>
              <w:t>OL</w:t>
            </w:r>
            <w:r>
              <w:rPr>
                <w:rFonts w:asciiTheme="minorEastAsia" w:hAnsiTheme="minorEastAsia" w:cs="宋体" w:hint="eastAsia"/>
                <w:color w:val="000000"/>
                <w:kern w:val="0"/>
                <w:sz w:val="22"/>
              </w:rPr>
              <w:t>(mV)</w:t>
            </w:r>
          </w:p>
        </w:tc>
        <w:tc>
          <w:tcPr>
            <w:tcW w:w="1215" w:type="dxa"/>
            <w:tcBorders>
              <w:top w:val="nil"/>
              <w:left w:val="nil"/>
              <w:bottom w:val="single" w:sz="4" w:space="0" w:color="auto"/>
              <w:right w:val="single" w:sz="4" w:space="0" w:color="auto"/>
            </w:tcBorders>
            <w:shd w:val="clear" w:color="auto" w:fill="auto"/>
            <w:noWrap/>
            <w:vAlign w:val="center"/>
          </w:tcPr>
          <w:p w14:paraId="1CE0320B"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V</w:t>
            </w:r>
            <w:r>
              <w:rPr>
                <w:rFonts w:asciiTheme="minorEastAsia" w:hAnsiTheme="minorEastAsia" w:cs="宋体" w:hint="eastAsia"/>
                <w:color w:val="000000"/>
                <w:kern w:val="0"/>
                <w:sz w:val="22"/>
                <w:vertAlign w:val="subscript"/>
              </w:rPr>
              <w:t>o</w:t>
            </w:r>
            <w:r>
              <w:rPr>
                <w:rFonts w:asciiTheme="minorEastAsia" w:hAnsiTheme="minorEastAsia" w:cs="宋体" w:hint="eastAsia"/>
                <w:color w:val="000000"/>
                <w:kern w:val="0"/>
                <w:sz w:val="22"/>
                <w:vertAlign w:val="subscript"/>
              </w:rPr>
              <w:t>∞</w:t>
            </w:r>
            <w:r>
              <w:rPr>
                <w:rFonts w:asciiTheme="minorEastAsia" w:hAnsiTheme="minorEastAsia" w:cs="宋体" w:hint="eastAsia"/>
                <w:color w:val="000000"/>
                <w:kern w:val="0"/>
                <w:sz w:val="22"/>
              </w:rPr>
              <w:t>(V)</w:t>
            </w:r>
          </w:p>
        </w:tc>
        <w:tc>
          <w:tcPr>
            <w:tcW w:w="1180" w:type="dxa"/>
            <w:tcBorders>
              <w:top w:val="nil"/>
              <w:left w:val="nil"/>
              <w:bottom w:val="single" w:sz="4" w:space="0" w:color="auto"/>
              <w:right w:val="single" w:sz="4" w:space="0" w:color="auto"/>
            </w:tcBorders>
            <w:shd w:val="clear" w:color="auto" w:fill="auto"/>
            <w:noWrap/>
            <w:vAlign w:val="center"/>
          </w:tcPr>
          <w:p w14:paraId="5FEC9228"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A</w:t>
            </w:r>
            <w:r>
              <w:rPr>
                <w:rFonts w:asciiTheme="minorEastAsia" w:hAnsiTheme="minorEastAsia" w:cs="宋体" w:hint="eastAsia"/>
                <w:color w:val="000000"/>
                <w:kern w:val="0"/>
                <w:sz w:val="22"/>
                <w:vertAlign w:val="subscript"/>
              </w:rPr>
              <w:t>V</w:t>
            </w:r>
            <w:r>
              <w:rPr>
                <w:rFonts w:asciiTheme="minorEastAsia" w:hAnsiTheme="minorEastAsia" w:cs="宋体" w:hint="eastAsia"/>
                <w:color w:val="000000"/>
                <w:kern w:val="0"/>
                <w:sz w:val="22"/>
                <w:vertAlign w:val="subscript"/>
              </w:rPr>
              <w:t>∞</w:t>
            </w:r>
          </w:p>
        </w:tc>
        <w:tc>
          <w:tcPr>
            <w:tcW w:w="1180" w:type="dxa"/>
            <w:tcBorders>
              <w:top w:val="nil"/>
              <w:left w:val="nil"/>
              <w:bottom w:val="single" w:sz="4" w:space="0" w:color="auto"/>
              <w:right w:val="single" w:sz="4" w:space="0" w:color="auto"/>
            </w:tcBorders>
            <w:shd w:val="clear" w:color="auto" w:fill="auto"/>
            <w:noWrap/>
            <w:vAlign w:val="center"/>
          </w:tcPr>
          <w:p w14:paraId="11AFF149"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A</w:t>
            </w:r>
            <w:r>
              <w:rPr>
                <w:rFonts w:asciiTheme="minorEastAsia" w:hAnsiTheme="minorEastAsia" w:cs="宋体" w:hint="eastAsia"/>
                <w:color w:val="000000"/>
                <w:kern w:val="0"/>
                <w:sz w:val="22"/>
                <w:vertAlign w:val="subscript"/>
              </w:rPr>
              <w:t>VL</w:t>
            </w:r>
          </w:p>
        </w:tc>
        <w:tc>
          <w:tcPr>
            <w:tcW w:w="1180" w:type="dxa"/>
            <w:tcBorders>
              <w:top w:val="nil"/>
              <w:left w:val="nil"/>
              <w:bottom w:val="single" w:sz="4" w:space="0" w:color="auto"/>
              <w:right w:val="single" w:sz="4" w:space="0" w:color="auto"/>
            </w:tcBorders>
            <w:shd w:val="clear" w:color="auto" w:fill="auto"/>
            <w:noWrap/>
            <w:vAlign w:val="center"/>
          </w:tcPr>
          <w:p w14:paraId="25C82E73"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R</w:t>
            </w:r>
            <w:r>
              <w:rPr>
                <w:rFonts w:asciiTheme="minorEastAsia" w:hAnsiTheme="minorEastAsia" w:cs="宋体" w:hint="eastAsia"/>
                <w:color w:val="000000"/>
                <w:kern w:val="0"/>
                <w:sz w:val="22"/>
                <w:vertAlign w:val="subscript"/>
              </w:rPr>
              <w:t>O</w:t>
            </w:r>
            <w:r>
              <w:rPr>
                <w:rFonts w:asciiTheme="minorEastAsia" w:hAnsiTheme="minorEastAsia" w:cs="宋体"/>
                <w:color w:val="000000"/>
                <w:kern w:val="0"/>
                <w:sz w:val="22"/>
              </w:rPr>
              <w:t>(k</w:t>
            </w:r>
            <w:r>
              <w:rPr>
                <w:rFonts w:asciiTheme="minorEastAsia" w:hAnsiTheme="minorEastAsia" w:cs="宋体" w:hint="eastAsia"/>
                <w:color w:val="000000"/>
                <w:kern w:val="0"/>
                <w:sz w:val="22"/>
              </w:rPr>
              <w:t>Ω</w:t>
            </w:r>
            <w:r>
              <w:rPr>
                <w:rFonts w:asciiTheme="minorEastAsia" w:hAnsiTheme="minorEastAsia" w:cs="宋体" w:hint="eastAsia"/>
                <w:color w:val="000000"/>
                <w:kern w:val="0"/>
                <w:sz w:val="22"/>
              </w:rPr>
              <w:t>)</w:t>
            </w:r>
          </w:p>
        </w:tc>
      </w:tr>
      <w:tr w:rsidR="003446D5" w14:paraId="479937AB" w14:textId="77777777">
        <w:trPr>
          <w:trHeight w:val="280"/>
        </w:trPr>
        <w:tc>
          <w:tcPr>
            <w:tcW w:w="1550" w:type="dxa"/>
            <w:tcBorders>
              <w:top w:val="nil"/>
              <w:left w:val="single" w:sz="4" w:space="0" w:color="auto"/>
              <w:bottom w:val="single" w:sz="4" w:space="0" w:color="auto"/>
              <w:right w:val="single" w:sz="4" w:space="0" w:color="auto"/>
            </w:tcBorders>
            <w:shd w:val="clear" w:color="auto" w:fill="auto"/>
            <w:noWrap/>
            <w:vAlign w:val="center"/>
          </w:tcPr>
          <w:p w14:paraId="301637CF" w14:textId="77777777" w:rsidR="003446D5" w:rsidRDefault="00992BDA">
            <w:pPr>
              <w:widowControl/>
              <w:jc w:val="right"/>
              <w:rPr>
                <w:rFonts w:asciiTheme="minorEastAsia" w:hAnsiTheme="minorEastAsia" w:cs="宋体"/>
                <w:color w:val="000000"/>
                <w:kern w:val="0"/>
                <w:sz w:val="22"/>
              </w:rPr>
            </w:pPr>
            <w:r>
              <w:rPr>
                <w:rFonts w:asciiTheme="minorEastAsia" w:hAnsiTheme="minorEastAsia" w:cs="宋体" w:hint="eastAsia"/>
                <w:color w:val="000000"/>
                <w:kern w:val="0"/>
                <w:sz w:val="22"/>
              </w:rPr>
              <w:t>100.37</w:t>
            </w:r>
          </w:p>
        </w:tc>
        <w:tc>
          <w:tcPr>
            <w:tcW w:w="1215" w:type="dxa"/>
            <w:tcBorders>
              <w:top w:val="nil"/>
              <w:left w:val="nil"/>
              <w:bottom w:val="single" w:sz="4" w:space="0" w:color="auto"/>
              <w:right w:val="single" w:sz="4" w:space="0" w:color="auto"/>
            </w:tcBorders>
            <w:shd w:val="clear" w:color="auto" w:fill="auto"/>
            <w:noWrap/>
            <w:vAlign w:val="center"/>
          </w:tcPr>
          <w:p w14:paraId="5F67C1AF" w14:textId="77777777" w:rsidR="003446D5" w:rsidRDefault="00992BDA">
            <w:pPr>
              <w:widowControl/>
              <w:jc w:val="right"/>
              <w:rPr>
                <w:rFonts w:asciiTheme="minorEastAsia" w:hAnsiTheme="minorEastAsia" w:cs="宋体"/>
                <w:color w:val="000000"/>
                <w:kern w:val="0"/>
                <w:sz w:val="22"/>
              </w:rPr>
            </w:pPr>
            <w:r>
              <w:rPr>
                <w:rFonts w:asciiTheme="minorEastAsia" w:hAnsiTheme="minorEastAsia" w:cs="宋体" w:hint="eastAsia"/>
                <w:color w:val="000000"/>
                <w:kern w:val="0"/>
                <w:sz w:val="22"/>
              </w:rPr>
              <w:t>654.3</w:t>
            </w:r>
          </w:p>
        </w:tc>
        <w:tc>
          <w:tcPr>
            <w:tcW w:w="1215" w:type="dxa"/>
            <w:tcBorders>
              <w:top w:val="nil"/>
              <w:left w:val="nil"/>
              <w:bottom w:val="single" w:sz="4" w:space="0" w:color="auto"/>
              <w:right w:val="single" w:sz="4" w:space="0" w:color="auto"/>
            </w:tcBorders>
            <w:shd w:val="clear" w:color="auto" w:fill="auto"/>
            <w:noWrap/>
            <w:vAlign w:val="center"/>
          </w:tcPr>
          <w:p w14:paraId="2A7E4D56" w14:textId="77777777" w:rsidR="003446D5" w:rsidRDefault="00992BDA">
            <w:pPr>
              <w:widowControl/>
              <w:jc w:val="right"/>
              <w:rPr>
                <w:rFonts w:asciiTheme="minorEastAsia" w:hAnsiTheme="minorEastAsia" w:cs="宋体"/>
                <w:color w:val="000000"/>
                <w:kern w:val="0"/>
                <w:sz w:val="22"/>
              </w:rPr>
            </w:pPr>
            <w:r>
              <w:rPr>
                <w:rFonts w:asciiTheme="minorEastAsia" w:hAnsiTheme="minorEastAsia" w:cs="宋体" w:hint="eastAsia"/>
                <w:color w:val="000000"/>
                <w:kern w:val="0"/>
                <w:sz w:val="22"/>
              </w:rPr>
              <w:t>1.0166</w:t>
            </w:r>
          </w:p>
        </w:tc>
        <w:tc>
          <w:tcPr>
            <w:tcW w:w="1180" w:type="dxa"/>
            <w:tcBorders>
              <w:top w:val="nil"/>
              <w:left w:val="nil"/>
              <w:bottom w:val="single" w:sz="4" w:space="0" w:color="auto"/>
              <w:right w:val="single" w:sz="4" w:space="0" w:color="auto"/>
            </w:tcBorders>
            <w:shd w:val="clear" w:color="auto" w:fill="auto"/>
            <w:noWrap/>
            <w:vAlign w:val="center"/>
          </w:tcPr>
          <w:p w14:paraId="4A69B242" w14:textId="77777777" w:rsidR="003446D5" w:rsidRDefault="00992BDA">
            <w:pPr>
              <w:widowControl/>
              <w:jc w:val="right"/>
              <w:rPr>
                <w:rFonts w:asciiTheme="minorEastAsia" w:hAnsiTheme="minorEastAsia" w:cs="宋体"/>
                <w:color w:val="000000"/>
                <w:kern w:val="0"/>
                <w:sz w:val="22"/>
              </w:rPr>
            </w:pPr>
            <w:r>
              <w:rPr>
                <w:rFonts w:asciiTheme="minorEastAsia" w:hAnsiTheme="minorEastAsia" w:cs="宋体" w:hint="eastAsia"/>
                <w:color w:val="000000"/>
                <w:kern w:val="0"/>
                <w:sz w:val="22"/>
              </w:rPr>
              <w:t>10.129</w:t>
            </w:r>
          </w:p>
        </w:tc>
        <w:tc>
          <w:tcPr>
            <w:tcW w:w="1180" w:type="dxa"/>
            <w:tcBorders>
              <w:top w:val="nil"/>
              <w:left w:val="nil"/>
              <w:bottom w:val="single" w:sz="4" w:space="0" w:color="auto"/>
              <w:right w:val="single" w:sz="4" w:space="0" w:color="auto"/>
            </w:tcBorders>
            <w:shd w:val="clear" w:color="auto" w:fill="auto"/>
            <w:noWrap/>
            <w:vAlign w:val="center"/>
          </w:tcPr>
          <w:p w14:paraId="53E87BE5" w14:textId="77777777" w:rsidR="003446D5" w:rsidRDefault="00992BDA">
            <w:pPr>
              <w:widowControl/>
              <w:jc w:val="right"/>
              <w:rPr>
                <w:rFonts w:asciiTheme="minorEastAsia" w:hAnsiTheme="minorEastAsia" w:cs="宋体"/>
                <w:color w:val="000000"/>
                <w:kern w:val="0"/>
                <w:sz w:val="22"/>
              </w:rPr>
            </w:pPr>
            <w:r>
              <w:rPr>
                <w:rFonts w:asciiTheme="minorEastAsia" w:hAnsiTheme="minorEastAsia" w:cs="宋体" w:hint="eastAsia"/>
                <w:color w:val="000000"/>
                <w:kern w:val="0"/>
                <w:sz w:val="22"/>
              </w:rPr>
              <w:t>6.519</w:t>
            </w:r>
          </w:p>
        </w:tc>
        <w:tc>
          <w:tcPr>
            <w:tcW w:w="1180" w:type="dxa"/>
            <w:tcBorders>
              <w:top w:val="nil"/>
              <w:left w:val="nil"/>
              <w:bottom w:val="single" w:sz="4" w:space="0" w:color="auto"/>
              <w:right w:val="single" w:sz="4" w:space="0" w:color="auto"/>
            </w:tcBorders>
            <w:shd w:val="clear" w:color="auto" w:fill="auto"/>
            <w:noWrap/>
            <w:vAlign w:val="center"/>
          </w:tcPr>
          <w:p w14:paraId="18E5EBF1" w14:textId="77777777" w:rsidR="003446D5" w:rsidRDefault="00992BDA">
            <w:pPr>
              <w:widowControl/>
              <w:jc w:val="right"/>
              <w:rPr>
                <w:rFonts w:asciiTheme="minorEastAsia" w:hAnsiTheme="minorEastAsia" w:cs="宋体"/>
                <w:color w:val="000000"/>
                <w:kern w:val="0"/>
                <w:sz w:val="22"/>
              </w:rPr>
            </w:pPr>
            <w:r>
              <w:rPr>
                <w:rFonts w:asciiTheme="minorEastAsia" w:hAnsiTheme="minorEastAsia" w:cs="宋体" w:hint="eastAsia"/>
                <w:color w:val="000000"/>
                <w:kern w:val="0"/>
                <w:sz w:val="22"/>
              </w:rPr>
              <w:t>5.54</w:t>
            </w:r>
          </w:p>
        </w:tc>
      </w:tr>
    </w:tbl>
    <w:p w14:paraId="5BF98106" w14:textId="77777777" w:rsidR="003446D5" w:rsidRDefault="00992BDA">
      <w:pPr>
        <w:rPr>
          <w:rFonts w:asciiTheme="minorEastAsia" w:hAnsiTheme="minorEastAsia" w:cstheme="minorEastAsia"/>
          <w:color w:val="000000"/>
          <w:kern w:val="0"/>
          <w:sz w:val="24"/>
          <w:szCs w:val="24"/>
          <w:lang w:bidi="ar"/>
        </w:rPr>
      </w:pPr>
      <w:r>
        <w:rPr>
          <w:rFonts w:asciiTheme="minorEastAsia" w:hAnsiTheme="minorEastAsia" w:cstheme="minorEastAsia"/>
          <w:color w:val="000000"/>
          <w:kern w:val="0"/>
          <w:sz w:val="24"/>
          <w:szCs w:val="24"/>
          <w:lang w:bidi="ar"/>
        </w:rPr>
        <w:tab/>
      </w:r>
      <w:r>
        <w:rPr>
          <w:rFonts w:asciiTheme="minorEastAsia" w:hAnsiTheme="minorEastAsia" w:cstheme="minorEastAsia"/>
          <w:color w:val="000000"/>
          <w:kern w:val="0"/>
          <w:sz w:val="24"/>
          <w:szCs w:val="24"/>
          <w:lang w:bidi="ar"/>
        </w:rPr>
        <w:tab/>
      </w:r>
      <w:r>
        <w:rPr>
          <w:rFonts w:asciiTheme="minorEastAsia" w:hAnsiTheme="minorEastAsia" w:cstheme="minorEastAsia" w:hint="eastAsia"/>
          <w:color w:val="000000"/>
          <w:kern w:val="0"/>
          <w:sz w:val="24"/>
          <w:szCs w:val="24"/>
          <w:lang w:bidi="ar"/>
        </w:rPr>
        <w:t>计算过程：</w:t>
      </w:r>
    </w:p>
    <w:p w14:paraId="0DD79E39" w14:textId="77777777" w:rsidR="003446D5" w:rsidRDefault="00992BDA">
      <w:pPr>
        <w:spacing w:line="360" w:lineRule="auto"/>
        <w:ind w:leftChars="200" w:left="420" w:firstLine="420"/>
        <w:rPr>
          <w:rStyle w:val="fontstyle01"/>
          <w:rFonts w:asciiTheme="minorEastAsia" w:eastAsiaTheme="minorEastAsia" w:hAnsiTheme="minorEastAsia" w:cs="Microsoft New Tai Lue" w:hint="default"/>
          <w:sz w:val="24"/>
          <w:szCs w:val="24"/>
        </w:rPr>
      </w:pPr>
      <w:r>
        <w:rPr>
          <w:rStyle w:val="fontstyle01"/>
          <w:rFonts w:asciiTheme="minorEastAsia" w:eastAsiaTheme="minorEastAsia" w:hAnsiTheme="minorEastAsia" w:cs="Microsoft New Tai Lue" w:hint="default"/>
          <w:sz w:val="24"/>
          <w:szCs w:val="24"/>
        </w:rPr>
        <w:t>A</w:t>
      </w:r>
      <w:r>
        <w:rPr>
          <w:rStyle w:val="fontstyle01"/>
          <w:rFonts w:asciiTheme="minorEastAsia" w:eastAsiaTheme="minorEastAsia" w:hAnsiTheme="minorEastAsia" w:cs="Microsoft New Tai Lue" w:hint="default"/>
          <w:sz w:val="24"/>
          <w:szCs w:val="24"/>
          <w:vertAlign w:val="subscript"/>
        </w:rPr>
        <w:t>V</w:t>
      </w:r>
      <w:r>
        <w:rPr>
          <w:rStyle w:val="fontstyle01"/>
          <w:rFonts w:asciiTheme="minorEastAsia" w:eastAsiaTheme="minorEastAsia" w:hAnsiTheme="minorEastAsia" w:cs="宋体" w:hint="default"/>
          <w:sz w:val="24"/>
          <w:szCs w:val="24"/>
          <w:vertAlign w:val="subscript"/>
        </w:rPr>
        <w:t>∞</w:t>
      </w:r>
      <w:r>
        <w:rPr>
          <w:rStyle w:val="fontstyle01"/>
          <w:rFonts w:asciiTheme="minorEastAsia" w:eastAsiaTheme="minorEastAsia" w:hAnsiTheme="minorEastAsia" w:cs="Microsoft New Tai Lue" w:hint="default"/>
          <w:sz w:val="24"/>
          <w:szCs w:val="24"/>
        </w:rPr>
        <w:t>= V</w:t>
      </w:r>
      <w:r>
        <w:rPr>
          <w:rStyle w:val="fontstyle01"/>
          <w:rFonts w:asciiTheme="minorEastAsia" w:eastAsiaTheme="minorEastAsia" w:hAnsiTheme="minorEastAsia" w:cs="Microsoft New Tai Lue" w:hint="default"/>
          <w:sz w:val="24"/>
          <w:szCs w:val="24"/>
          <w:vertAlign w:val="subscript"/>
        </w:rPr>
        <w:t>o</w:t>
      </w:r>
      <w:r>
        <w:rPr>
          <w:rStyle w:val="fontstyle01"/>
          <w:rFonts w:asciiTheme="minorEastAsia" w:eastAsiaTheme="minorEastAsia" w:hAnsiTheme="minorEastAsia" w:cs="宋体" w:hint="default"/>
          <w:sz w:val="24"/>
          <w:szCs w:val="24"/>
          <w:vertAlign w:val="subscript"/>
        </w:rPr>
        <w:t>∞</w:t>
      </w:r>
      <w:r>
        <w:rPr>
          <w:rStyle w:val="fontstyle01"/>
          <w:rFonts w:asciiTheme="minorEastAsia" w:eastAsiaTheme="minorEastAsia" w:hAnsiTheme="minorEastAsia" w:cs="Microsoft New Tai Lue" w:hint="default"/>
          <w:sz w:val="24"/>
          <w:szCs w:val="24"/>
        </w:rPr>
        <w:t>/ V</w:t>
      </w:r>
      <w:r>
        <w:rPr>
          <w:rStyle w:val="fontstyle01"/>
          <w:rFonts w:asciiTheme="minorEastAsia" w:eastAsiaTheme="minorEastAsia" w:hAnsiTheme="minorEastAsia" w:cs="Microsoft New Tai Lue" w:hint="default"/>
          <w:sz w:val="24"/>
          <w:szCs w:val="24"/>
          <w:vertAlign w:val="subscript"/>
        </w:rPr>
        <w:t>i</w:t>
      </w:r>
      <w:r>
        <w:rPr>
          <w:rStyle w:val="fontstyle01"/>
          <w:rFonts w:asciiTheme="minorEastAsia" w:eastAsiaTheme="minorEastAsia" w:hAnsiTheme="minorEastAsia" w:cs="Microsoft New Tai Lue" w:hint="default"/>
          <w:sz w:val="24"/>
          <w:szCs w:val="24"/>
        </w:rPr>
        <w:t>=1.</w:t>
      </w:r>
      <w:r>
        <w:rPr>
          <w:rStyle w:val="fontstyle01"/>
          <w:rFonts w:asciiTheme="minorEastAsia" w:eastAsiaTheme="minorEastAsia" w:hAnsiTheme="minorEastAsia" w:cs="Microsoft New Tai Lue" w:hint="default"/>
          <w:sz w:val="24"/>
          <w:szCs w:val="24"/>
        </w:rPr>
        <w:t>0166</w:t>
      </w:r>
      <w:r>
        <w:rPr>
          <w:rStyle w:val="fontstyle01"/>
          <w:rFonts w:asciiTheme="minorEastAsia" w:eastAsiaTheme="minorEastAsia" w:hAnsiTheme="minorEastAsia" w:cs="Microsoft New Tai Lue" w:hint="default"/>
          <w:sz w:val="24"/>
          <w:szCs w:val="24"/>
        </w:rPr>
        <w:t>V/100.</w:t>
      </w:r>
      <w:r>
        <w:rPr>
          <w:rStyle w:val="fontstyle01"/>
          <w:rFonts w:asciiTheme="minorEastAsia" w:eastAsiaTheme="minorEastAsia" w:hAnsiTheme="minorEastAsia" w:cs="Microsoft New Tai Lue" w:hint="default"/>
          <w:sz w:val="24"/>
          <w:szCs w:val="24"/>
        </w:rPr>
        <w:t>37</w:t>
      </w:r>
      <w:r>
        <w:rPr>
          <w:rStyle w:val="fontstyle01"/>
          <w:rFonts w:asciiTheme="minorEastAsia" w:eastAsiaTheme="minorEastAsia" w:hAnsiTheme="minorEastAsia" w:cs="Microsoft New Tai Lue" w:hint="default"/>
          <w:sz w:val="24"/>
          <w:szCs w:val="24"/>
        </w:rPr>
        <w:t>mV=10.129</w:t>
      </w:r>
    </w:p>
    <w:p w14:paraId="23DD986C" w14:textId="77777777" w:rsidR="003446D5" w:rsidRDefault="00992BDA">
      <w:pPr>
        <w:spacing w:line="360" w:lineRule="auto"/>
        <w:ind w:leftChars="200" w:left="420" w:firstLine="420"/>
        <w:rPr>
          <w:rStyle w:val="fontstyle01"/>
          <w:rFonts w:asciiTheme="minorEastAsia" w:eastAsiaTheme="minorEastAsia" w:hAnsiTheme="minorEastAsia" w:cs="Microsoft New Tai Lue" w:hint="default"/>
          <w:sz w:val="24"/>
          <w:szCs w:val="24"/>
        </w:rPr>
      </w:pPr>
      <w:r>
        <w:rPr>
          <w:rStyle w:val="fontstyle01"/>
          <w:rFonts w:asciiTheme="minorEastAsia" w:eastAsiaTheme="minorEastAsia" w:hAnsiTheme="minorEastAsia" w:cs="Microsoft New Tai Lue" w:hint="default"/>
          <w:sz w:val="24"/>
          <w:szCs w:val="24"/>
        </w:rPr>
        <w:t>A</w:t>
      </w:r>
      <w:r>
        <w:rPr>
          <w:rStyle w:val="fontstyle01"/>
          <w:rFonts w:asciiTheme="minorEastAsia" w:eastAsiaTheme="minorEastAsia" w:hAnsiTheme="minorEastAsia" w:cs="Microsoft New Tai Lue" w:hint="default"/>
          <w:sz w:val="24"/>
          <w:szCs w:val="24"/>
          <w:vertAlign w:val="subscript"/>
        </w:rPr>
        <w:t>VL</w:t>
      </w:r>
      <w:r>
        <w:rPr>
          <w:rStyle w:val="fontstyle01"/>
          <w:rFonts w:asciiTheme="minorEastAsia" w:eastAsiaTheme="minorEastAsia" w:hAnsiTheme="minorEastAsia" w:cs="Microsoft New Tai Lue" w:hint="default"/>
          <w:sz w:val="24"/>
          <w:szCs w:val="24"/>
        </w:rPr>
        <w:t>= V</w:t>
      </w:r>
      <w:r>
        <w:rPr>
          <w:rStyle w:val="fontstyle01"/>
          <w:rFonts w:asciiTheme="minorEastAsia" w:eastAsiaTheme="minorEastAsia" w:hAnsiTheme="minorEastAsia" w:cs="Microsoft New Tai Lue" w:hint="default"/>
          <w:sz w:val="24"/>
          <w:szCs w:val="24"/>
          <w:vertAlign w:val="subscript"/>
        </w:rPr>
        <w:t>OL</w:t>
      </w:r>
      <w:r>
        <w:rPr>
          <w:rStyle w:val="fontstyle01"/>
          <w:rFonts w:asciiTheme="minorEastAsia" w:eastAsiaTheme="minorEastAsia" w:hAnsiTheme="minorEastAsia" w:cs="Microsoft New Tai Lue" w:hint="default"/>
          <w:sz w:val="24"/>
          <w:szCs w:val="24"/>
        </w:rPr>
        <w:t>/ V</w:t>
      </w:r>
      <w:r>
        <w:rPr>
          <w:rStyle w:val="fontstyle01"/>
          <w:rFonts w:asciiTheme="minorEastAsia" w:eastAsiaTheme="minorEastAsia" w:hAnsiTheme="minorEastAsia" w:cs="Microsoft New Tai Lue" w:hint="default"/>
          <w:sz w:val="24"/>
          <w:szCs w:val="24"/>
          <w:vertAlign w:val="subscript"/>
        </w:rPr>
        <w:t>i</w:t>
      </w:r>
      <w:r>
        <w:rPr>
          <w:rStyle w:val="fontstyle01"/>
          <w:rFonts w:asciiTheme="minorEastAsia" w:eastAsiaTheme="minorEastAsia" w:hAnsiTheme="minorEastAsia" w:cs="Microsoft New Tai Lue" w:hint="default"/>
          <w:sz w:val="24"/>
          <w:szCs w:val="24"/>
        </w:rPr>
        <w:t>=</w:t>
      </w:r>
      <w:r>
        <w:rPr>
          <w:rStyle w:val="fontstyle01"/>
          <w:rFonts w:asciiTheme="minorEastAsia" w:eastAsiaTheme="minorEastAsia" w:hAnsiTheme="minorEastAsia" w:cs="Microsoft New Tai Lue" w:hint="default"/>
          <w:sz w:val="24"/>
          <w:szCs w:val="24"/>
        </w:rPr>
        <w:t>654</w:t>
      </w:r>
      <w:r>
        <w:rPr>
          <w:rStyle w:val="fontstyle01"/>
          <w:rFonts w:asciiTheme="minorEastAsia" w:eastAsiaTheme="minorEastAsia" w:hAnsiTheme="minorEastAsia" w:cs="Microsoft New Tai Lue" w:hint="default"/>
          <w:sz w:val="24"/>
          <w:szCs w:val="24"/>
        </w:rPr>
        <w:t>.3mV/100.37mV=6.519</w:t>
      </w:r>
    </w:p>
    <w:p w14:paraId="072D250E" w14:textId="77777777" w:rsidR="003446D5" w:rsidRDefault="00992BDA">
      <w:pPr>
        <w:spacing w:line="360" w:lineRule="auto"/>
        <w:ind w:leftChars="200" w:left="420" w:firstLine="420"/>
        <w:rPr>
          <w:rStyle w:val="fontstyle01"/>
          <w:rFonts w:asciiTheme="minorEastAsia" w:eastAsiaTheme="minorEastAsia" w:hAnsiTheme="minorEastAsia" w:cs="Microsoft New Tai Lue" w:hint="default"/>
          <w:sz w:val="24"/>
          <w:szCs w:val="24"/>
        </w:rPr>
      </w:pPr>
      <w:r>
        <w:rPr>
          <w:rStyle w:val="fontstyle01"/>
          <w:rFonts w:asciiTheme="minorEastAsia" w:eastAsiaTheme="minorEastAsia" w:hAnsiTheme="minorEastAsia" w:cs="Microsoft New Tai Lue" w:hint="default"/>
          <w:sz w:val="24"/>
          <w:szCs w:val="24"/>
        </w:rPr>
        <w:t>R</w:t>
      </w:r>
      <w:r>
        <w:rPr>
          <w:rStyle w:val="fontstyle01"/>
          <w:rFonts w:asciiTheme="minorEastAsia" w:eastAsiaTheme="minorEastAsia" w:hAnsiTheme="minorEastAsia" w:cs="Microsoft New Tai Lue" w:hint="default"/>
          <w:sz w:val="24"/>
          <w:szCs w:val="24"/>
          <w:vertAlign w:val="subscript"/>
        </w:rPr>
        <w:t>O</w:t>
      </w:r>
      <w:r>
        <w:rPr>
          <w:rStyle w:val="fontstyle01"/>
          <w:rFonts w:asciiTheme="minorEastAsia" w:eastAsiaTheme="minorEastAsia" w:hAnsiTheme="minorEastAsia" w:cs="Microsoft New Tai Lue" w:hint="default"/>
          <w:sz w:val="24"/>
          <w:szCs w:val="24"/>
        </w:rPr>
        <w:t>= (V</w:t>
      </w:r>
      <w:r>
        <w:rPr>
          <w:rStyle w:val="fontstyle01"/>
          <w:rFonts w:asciiTheme="minorEastAsia" w:eastAsiaTheme="minorEastAsia" w:hAnsiTheme="minorEastAsia" w:cs="Microsoft New Tai Lue" w:hint="default"/>
          <w:sz w:val="24"/>
          <w:szCs w:val="24"/>
          <w:vertAlign w:val="subscript"/>
        </w:rPr>
        <w:t>o</w:t>
      </w:r>
      <w:r>
        <w:rPr>
          <w:rStyle w:val="fontstyle01"/>
          <w:rFonts w:asciiTheme="minorEastAsia" w:eastAsiaTheme="minorEastAsia" w:hAnsiTheme="minorEastAsia" w:cs="宋体" w:hint="default"/>
          <w:sz w:val="24"/>
          <w:szCs w:val="24"/>
          <w:vertAlign w:val="subscript"/>
        </w:rPr>
        <w:t>∞</w:t>
      </w:r>
      <w:r>
        <w:rPr>
          <w:rStyle w:val="fontstyle01"/>
          <w:rFonts w:asciiTheme="minorEastAsia" w:eastAsiaTheme="minorEastAsia" w:hAnsiTheme="minorEastAsia" w:cs="Microsoft New Tai Lue" w:hint="default"/>
          <w:sz w:val="24"/>
          <w:szCs w:val="24"/>
        </w:rPr>
        <w:t>/ V</w:t>
      </w:r>
      <w:r>
        <w:rPr>
          <w:rStyle w:val="fontstyle01"/>
          <w:rFonts w:asciiTheme="minorEastAsia" w:eastAsiaTheme="minorEastAsia" w:hAnsiTheme="minorEastAsia" w:cs="Microsoft New Tai Lue" w:hint="default"/>
          <w:sz w:val="24"/>
          <w:szCs w:val="24"/>
          <w:vertAlign w:val="subscript"/>
        </w:rPr>
        <w:t>OL</w:t>
      </w:r>
      <w:r>
        <w:rPr>
          <w:rStyle w:val="fontstyle01"/>
          <w:rFonts w:asciiTheme="minorEastAsia" w:eastAsiaTheme="minorEastAsia" w:hAnsiTheme="minorEastAsia" w:cs="Microsoft New Tai Lue" w:hint="default"/>
          <w:sz w:val="24"/>
          <w:szCs w:val="24"/>
        </w:rPr>
        <w:t>-1)×R</w:t>
      </w:r>
      <w:r>
        <w:rPr>
          <w:rStyle w:val="fontstyle01"/>
          <w:rFonts w:asciiTheme="minorEastAsia" w:eastAsiaTheme="minorEastAsia" w:hAnsiTheme="minorEastAsia" w:cs="Microsoft New Tai Lue" w:hint="default"/>
          <w:sz w:val="24"/>
          <w:szCs w:val="24"/>
          <w:vertAlign w:val="subscript"/>
        </w:rPr>
        <w:t>L</w:t>
      </w:r>
      <w:r>
        <w:rPr>
          <w:rStyle w:val="fontstyle01"/>
          <w:rFonts w:asciiTheme="minorEastAsia" w:eastAsiaTheme="minorEastAsia" w:hAnsiTheme="minorEastAsia" w:cs="Microsoft New Tai Lue" w:hint="default"/>
          <w:sz w:val="24"/>
          <w:szCs w:val="24"/>
        </w:rPr>
        <w:t>=(1.</w:t>
      </w:r>
      <w:r>
        <w:rPr>
          <w:rStyle w:val="fontstyle01"/>
          <w:rFonts w:asciiTheme="minorEastAsia" w:eastAsiaTheme="minorEastAsia" w:hAnsiTheme="minorEastAsia" w:cs="Microsoft New Tai Lue" w:hint="default"/>
          <w:sz w:val="24"/>
          <w:szCs w:val="24"/>
        </w:rPr>
        <w:t>0166</w:t>
      </w:r>
      <w:r>
        <w:rPr>
          <w:rStyle w:val="fontstyle01"/>
          <w:rFonts w:asciiTheme="minorEastAsia" w:eastAsiaTheme="minorEastAsia" w:hAnsiTheme="minorEastAsia" w:cs="Microsoft New Tai Lue" w:hint="default"/>
          <w:sz w:val="24"/>
          <w:szCs w:val="24"/>
        </w:rPr>
        <w:t>V /</w:t>
      </w:r>
      <w:r>
        <w:rPr>
          <w:rStyle w:val="fontstyle01"/>
          <w:rFonts w:asciiTheme="minorEastAsia" w:eastAsiaTheme="minorEastAsia" w:hAnsiTheme="minorEastAsia" w:cs="Microsoft New Tai Lue" w:hint="default"/>
          <w:sz w:val="24"/>
          <w:szCs w:val="24"/>
        </w:rPr>
        <w:t>654</w:t>
      </w:r>
      <w:r>
        <w:rPr>
          <w:rStyle w:val="fontstyle01"/>
          <w:rFonts w:asciiTheme="minorEastAsia" w:eastAsiaTheme="minorEastAsia" w:hAnsiTheme="minorEastAsia" w:cs="Microsoft New Tai Lue" w:hint="default"/>
          <w:sz w:val="24"/>
          <w:szCs w:val="24"/>
        </w:rPr>
        <w:t xml:space="preserve">.3mV </w:t>
      </w:r>
      <w:r>
        <w:rPr>
          <w:rStyle w:val="fontstyle01"/>
          <w:rFonts w:asciiTheme="minorEastAsia" w:eastAsiaTheme="minorEastAsia" w:hAnsiTheme="minorEastAsia" w:cs="Microsoft New Tai Lue" w:hint="default"/>
          <w:sz w:val="24"/>
          <w:szCs w:val="24"/>
        </w:rPr>
        <w:t>-1)×10 K</w:t>
      </w:r>
      <w:r>
        <w:rPr>
          <w:rStyle w:val="fontstyle01"/>
          <w:rFonts w:asciiTheme="minorEastAsia" w:eastAsiaTheme="minorEastAsia" w:hAnsiTheme="minorEastAsia" w:cs="Cambria" w:hint="default"/>
          <w:sz w:val="24"/>
          <w:szCs w:val="24"/>
        </w:rPr>
        <w:t>Ω</w:t>
      </w:r>
      <w:r>
        <w:rPr>
          <w:rStyle w:val="fontstyle01"/>
          <w:rFonts w:asciiTheme="minorEastAsia" w:eastAsiaTheme="minorEastAsia" w:hAnsiTheme="minorEastAsia" w:cs="Microsoft New Tai Lue" w:hint="default"/>
          <w:sz w:val="24"/>
          <w:szCs w:val="24"/>
        </w:rPr>
        <w:t>=5.54</w:t>
      </w:r>
      <w:r>
        <w:rPr>
          <w:rStyle w:val="fontstyle01"/>
          <w:rFonts w:asciiTheme="minorEastAsia" w:eastAsiaTheme="minorEastAsia" w:hAnsiTheme="minorEastAsia" w:cs="Microsoft New Tai Lue" w:hint="default"/>
          <w:sz w:val="24"/>
          <w:szCs w:val="24"/>
        </w:rPr>
        <w:t>k</w:t>
      </w:r>
      <w:r>
        <w:rPr>
          <w:rStyle w:val="fontstyle01"/>
          <w:rFonts w:asciiTheme="minorEastAsia" w:eastAsiaTheme="minorEastAsia" w:hAnsiTheme="minorEastAsia" w:cs="Cambria" w:hint="default"/>
          <w:sz w:val="24"/>
          <w:szCs w:val="24"/>
        </w:rPr>
        <w:t>Ω</w:t>
      </w:r>
    </w:p>
    <w:p w14:paraId="69F337F1" w14:textId="77777777" w:rsidR="003446D5" w:rsidRDefault="00992BDA">
      <w:pPr>
        <w:ind w:left="420" w:firstLine="420"/>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测试电路：</w:t>
      </w:r>
    </w:p>
    <w:p w14:paraId="32B5F8AF" w14:textId="77777777" w:rsidR="003446D5" w:rsidRDefault="003446D5">
      <w:pPr>
        <w:ind w:left="420" w:firstLine="420"/>
        <w:rPr>
          <w:rFonts w:asciiTheme="minorEastAsia" w:hAnsiTheme="minorEastAsia" w:cstheme="minorEastAsia"/>
          <w:color w:val="000000"/>
          <w:kern w:val="0"/>
          <w:sz w:val="24"/>
          <w:szCs w:val="24"/>
          <w:lang w:bidi="ar"/>
        </w:rPr>
      </w:pPr>
    </w:p>
    <w:p w14:paraId="0A122D24" w14:textId="77777777" w:rsidR="003446D5" w:rsidRDefault="00992BDA">
      <w:pPr>
        <w:ind w:left="420" w:firstLine="420"/>
        <w:rPr>
          <w:rFonts w:asciiTheme="minorEastAsia" w:hAnsiTheme="minorEastAsia" w:cstheme="minorEastAsia"/>
          <w:color w:val="000000"/>
          <w:kern w:val="0"/>
          <w:sz w:val="24"/>
          <w:szCs w:val="24"/>
          <w:lang w:bidi="ar"/>
        </w:rPr>
      </w:pPr>
      <w:r>
        <w:rPr>
          <w:rFonts w:asciiTheme="minorEastAsia" w:hAnsiTheme="minorEastAsia" w:cstheme="minorEastAsia"/>
          <w:noProof/>
          <w:color w:val="000000"/>
          <w:kern w:val="0"/>
          <w:sz w:val="24"/>
          <w:szCs w:val="24"/>
          <w:lang w:bidi="ar"/>
        </w:rPr>
        <w:lastRenderedPageBreak/>
        <w:drawing>
          <wp:inline distT="0" distB="0" distL="0" distR="0" wp14:anchorId="169303F8" wp14:editId="210C0C66">
            <wp:extent cx="2535555" cy="19462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0" cstate="print">
                      <a:extLst>
                        <a:ext uri="{28A0092B-C50C-407E-A947-70E740481C1C}">
                          <a14:useLocalDpi xmlns:a14="http://schemas.microsoft.com/office/drawing/2010/main" val="0"/>
                        </a:ext>
                      </a:extLst>
                    </a:blip>
                    <a:srcRect l="9286" t="11248" r="4025"/>
                    <a:stretch>
                      <a:fillRect/>
                    </a:stretch>
                  </pic:blipFill>
                  <pic:spPr>
                    <a:xfrm>
                      <a:off x="0" y="0"/>
                      <a:ext cx="2538095" cy="1948301"/>
                    </a:xfrm>
                    <a:prstGeom prst="rect">
                      <a:avLst/>
                    </a:prstGeom>
                    <a:noFill/>
                    <a:ln>
                      <a:noFill/>
                    </a:ln>
                  </pic:spPr>
                </pic:pic>
              </a:graphicData>
            </a:graphic>
          </wp:inline>
        </w:drawing>
      </w:r>
    </w:p>
    <w:p w14:paraId="765A7034" w14:textId="77777777" w:rsidR="003446D5" w:rsidRDefault="00992BDA">
      <w:pPr>
        <w:ind w:left="420" w:firstLine="420"/>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示波器波形图：</w:t>
      </w:r>
    </w:p>
    <w:p w14:paraId="068F6897" w14:textId="77777777" w:rsidR="003446D5" w:rsidRDefault="00992BDA">
      <w:pPr>
        <w:ind w:left="420" w:firstLine="420"/>
        <w:rPr>
          <w:rFonts w:asciiTheme="minorEastAsia" w:hAnsiTheme="minorEastAsia" w:cstheme="minorEastAsia"/>
          <w:color w:val="000000"/>
          <w:kern w:val="0"/>
          <w:sz w:val="24"/>
          <w:szCs w:val="24"/>
          <w:lang w:bidi="ar"/>
        </w:rPr>
      </w:pPr>
      <w:r>
        <w:rPr>
          <w:rFonts w:asciiTheme="minorEastAsia" w:hAnsiTheme="minorEastAsia" w:cstheme="minorEastAsia"/>
          <w:noProof/>
          <w:color w:val="000000"/>
          <w:kern w:val="0"/>
          <w:sz w:val="24"/>
          <w:szCs w:val="24"/>
          <w:lang w:bidi="ar"/>
        </w:rPr>
        <w:drawing>
          <wp:inline distT="0" distB="0" distL="0" distR="0" wp14:anchorId="66446D95" wp14:editId="6A2CE6BC">
            <wp:extent cx="2077720" cy="123507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1" cstate="print">
                      <a:extLst>
                        <a:ext uri="{28A0092B-C50C-407E-A947-70E740481C1C}">
                          <a14:useLocalDpi xmlns:a14="http://schemas.microsoft.com/office/drawing/2010/main" val="0"/>
                        </a:ext>
                      </a:extLst>
                    </a:blip>
                    <a:srcRect l="3987" t="31107" r="41883" b="25981"/>
                    <a:stretch>
                      <a:fillRect/>
                    </a:stretch>
                  </pic:blipFill>
                  <pic:spPr>
                    <a:xfrm>
                      <a:off x="0" y="0"/>
                      <a:ext cx="2079189" cy="1235883"/>
                    </a:xfrm>
                    <a:prstGeom prst="rect">
                      <a:avLst/>
                    </a:prstGeom>
                    <a:noFill/>
                    <a:ln>
                      <a:noFill/>
                    </a:ln>
                  </pic:spPr>
                </pic:pic>
              </a:graphicData>
            </a:graphic>
          </wp:inline>
        </w:drawing>
      </w:r>
      <w:r>
        <w:rPr>
          <w:rFonts w:asciiTheme="minorEastAsia" w:hAnsiTheme="minorEastAsia" w:cstheme="minorEastAsia" w:hint="eastAsia"/>
          <w:noProof/>
          <w:color w:val="000000"/>
          <w:kern w:val="0"/>
          <w:sz w:val="24"/>
          <w:szCs w:val="24"/>
          <w:lang w:bidi="ar"/>
        </w:rPr>
        <w:drawing>
          <wp:inline distT="0" distB="0" distL="0" distR="0" wp14:anchorId="579CB2EE" wp14:editId="31893F3C">
            <wp:extent cx="2136775" cy="130873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2" cstate="print">
                      <a:extLst>
                        <a:ext uri="{28A0092B-C50C-407E-A947-70E740481C1C}">
                          <a14:useLocalDpi xmlns:a14="http://schemas.microsoft.com/office/drawing/2010/main" val="0"/>
                        </a:ext>
                      </a:extLst>
                    </a:blip>
                    <a:srcRect t="14132" r="8455" b="11071"/>
                    <a:stretch>
                      <a:fillRect/>
                    </a:stretch>
                  </pic:blipFill>
                  <pic:spPr>
                    <a:xfrm>
                      <a:off x="0" y="0"/>
                      <a:ext cx="2141512" cy="1311909"/>
                    </a:xfrm>
                    <a:prstGeom prst="rect">
                      <a:avLst/>
                    </a:prstGeom>
                    <a:noFill/>
                    <a:ln>
                      <a:noFill/>
                    </a:ln>
                  </pic:spPr>
                </pic:pic>
              </a:graphicData>
            </a:graphic>
          </wp:inline>
        </w:drawing>
      </w:r>
    </w:p>
    <w:p w14:paraId="46AC1956" w14:textId="77777777" w:rsidR="003446D5" w:rsidRDefault="00992BDA">
      <w:pPr>
        <w:ind w:left="420" w:firstLine="420"/>
        <w:rPr>
          <w:rFonts w:asciiTheme="minorEastAsia" w:hAnsiTheme="minorEastAsia" w:cstheme="minorEastAsia"/>
          <w:color w:val="000000"/>
          <w:kern w:val="0"/>
          <w:sz w:val="24"/>
          <w:szCs w:val="24"/>
          <w:lang w:bidi="ar"/>
        </w:rPr>
      </w:pPr>
      <w:r>
        <w:rPr>
          <w:rFonts w:asciiTheme="minorEastAsia" w:hAnsiTheme="minorEastAsia" w:cstheme="minorEastAsia" w:hint="eastAsia"/>
          <w:noProof/>
          <w:color w:val="000000"/>
          <w:kern w:val="0"/>
          <w:sz w:val="24"/>
          <w:szCs w:val="24"/>
          <w:lang w:bidi="ar"/>
        </w:rPr>
        <w:drawing>
          <wp:inline distT="0" distB="0" distL="0" distR="0" wp14:anchorId="794BB46A" wp14:editId="68553B9E">
            <wp:extent cx="2126615" cy="1306195"/>
            <wp:effectExtent l="0" t="0" r="698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3" cstate="print">
                      <a:extLst>
                        <a:ext uri="{28A0092B-C50C-407E-A947-70E740481C1C}">
                          <a14:useLocalDpi xmlns:a14="http://schemas.microsoft.com/office/drawing/2010/main" val="0"/>
                        </a:ext>
                      </a:extLst>
                    </a:blip>
                    <a:srcRect l="3695" t="29811" r="40897" b="24805"/>
                    <a:stretch>
                      <a:fillRect/>
                    </a:stretch>
                  </pic:blipFill>
                  <pic:spPr>
                    <a:xfrm>
                      <a:off x="0" y="0"/>
                      <a:ext cx="2128272" cy="1307055"/>
                    </a:xfrm>
                    <a:prstGeom prst="rect">
                      <a:avLst/>
                    </a:prstGeom>
                    <a:noFill/>
                    <a:ln>
                      <a:noFill/>
                    </a:ln>
                  </pic:spPr>
                </pic:pic>
              </a:graphicData>
            </a:graphic>
          </wp:inline>
        </w:drawing>
      </w:r>
    </w:p>
    <w:p w14:paraId="5354BFB9" w14:textId="77777777" w:rsidR="003446D5" w:rsidRDefault="00992BDA">
      <w:pPr>
        <w:ind w:left="420" w:firstLine="420"/>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输入阻抗的测量</w:t>
      </w:r>
    </w:p>
    <w:p w14:paraId="754C00FC" w14:textId="77777777" w:rsidR="003446D5" w:rsidRDefault="00992BDA">
      <w:pPr>
        <w:ind w:left="420" w:firstLine="420"/>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实验要求：</w:t>
      </w:r>
    </w:p>
    <w:p w14:paraId="7FCEA925" w14:textId="77777777" w:rsidR="003446D5" w:rsidRDefault="00992BDA">
      <w:pPr>
        <w:ind w:leftChars="400" w:left="840"/>
        <w:rPr>
          <w:rFonts w:asciiTheme="minorEastAsia" w:hAnsiTheme="minorEastAsia" w:cstheme="minorEastAsia"/>
          <w:color w:val="000000"/>
          <w:kern w:val="0"/>
          <w:sz w:val="24"/>
          <w:szCs w:val="24"/>
          <w:lang w:bidi="ar"/>
        </w:rPr>
      </w:pPr>
      <w:r>
        <w:rPr>
          <w:rFonts w:asciiTheme="minorEastAsia" w:hAnsiTheme="minorEastAsia" w:cstheme="minorEastAsia"/>
          <w:color w:val="000000"/>
          <w:kern w:val="0"/>
          <w:sz w:val="24"/>
          <w:szCs w:val="24"/>
          <w:lang w:bidi="ar"/>
        </w:rPr>
        <w:t>选择合适的输入信号（</w:t>
      </w:r>
      <w:r>
        <w:rPr>
          <w:rFonts w:asciiTheme="minorEastAsia" w:hAnsiTheme="minorEastAsia" w:cstheme="minorEastAsia"/>
          <w:color w:val="000000"/>
          <w:kern w:val="0"/>
          <w:sz w:val="24"/>
          <w:szCs w:val="24"/>
          <w:lang w:bidi="ar"/>
        </w:rPr>
        <w:t>2kHz</w:t>
      </w:r>
      <w:r>
        <w:rPr>
          <w:rFonts w:asciiTheme="minorEastAsia" w:hAnsiTheme="minorEastAsia" w:cstheme="minorEastAsia"/>
          <w:color w:val="000000"/>
          <w:kern w:val="0"/>
          <w:sz w:val="24"/>
          <w:szCs w:val="24"/>
          <w:lang w:bidi="ar"/>
        </w:rPr>
        <w:t>，</w:t>
      </w:r>
      <w:r>
        <w:rPr>
          <w:rFonts w:asciiTheme="minorEastAsia" w:hAnsiTheme="minorEastAsia" w:cstheme="minorEastAsia"/>
          <w:color w:val="000000"/>
          <w:kern w:val="0"/>
          <w:sz w:val="24"/>
          <w:szCs w:val="24"/>
          <w:lang w:bidi="ar"/>
        </w:rPr>
        <w:t>100mV</w:t>
      </w:r>
      <w:r>
        <w:rPr>
          <w:rFonts w:asciiTheme="minorEastAsia" w:hAnsiTheme="minorEastAsia" w:cstheme="minorEastAsia"/>
          <w:color w:val="000000"/>
          <w:kern w:val="0"/>
          <w:sz w:val="24"/>
          <w:szCs w:val="24"/>
          <w:lang w:bidi="ar"/>
        </w:rPr>
        <w:t>）</w:t>
      </w:r>
      <w:r>
        <w:rPr>
          <w:rFonts w:asciiTheme="minorEastAsia" w:hAnsiTheme="minorEastAsia" w:cstheme="minorEastAsia"/>
          <w:color w:val="000000"/>
          <w:kern w:val="0"/>
          <w:sz w:val="24"/>
          <w:szCs w:val="24"/>
          <w:lang w:bidi="ar"/>
        </w:rPr>
        <w:t>,</w:t>
      </w:r>
      <w:r>
        <w:rPr>
          <w:rFonts w:asciiTheme="minorEastAsia" w:hAnsiTheme="minorEastAsia" w:cstheme="minorEastAsia"/>
          <w:color w:val="000000"/>
          <w:kern w:val="0"/>
          <w:sz w:val="24"/>
          <w:szCs w:val="24"/>
          <w:lang w:bidi="ar"/>
        </w:rPr>
        <w:t>在空载（</w:t>
      </w:r>
      <w:r>
        <w:rPr>
          <w:rFonts w:asciiTheme="minorEastAsia" w:hAnsiTheme="minorEastAsia" w:cstheme="minorEastAsia"/>
          <w:color w:val="000000"/>
          <w:kern w:val="0"/>
          <w:sz w:val="24"/>
          <w:szCs w:val="24"/>
          <w:lang w:bidi="ar"/>
        </w:rPr>
        <w:t>RL=∞</w:t>
      </w:r>
      <w:r>
        <w:rPr>
          <w:rFonts w:asciiTheme="minorEastAsia" w:hAnsiTheme="minorEastAsia" w:cstheme="minorEastAsia"/>
          <w:color w:val="000000"/>
          <w:kern w:val="0"/>
          <w:sz w:val="24"/>
          <w:szCs w:val="24"/>
          <w:lang w:bidi="ar"/>
        </w:rPr>
        <w:t>）情况下，用示波器同时观察输入和输出波形（</w:t>
      </w:r>
      <w:r>
        <w:rPr>
          <w:rFonts w:asciiTheme="minorEastAsia" w:hAnsiTheme="minorEastAsia" w:cstheme="minorEastAsia"/>
          <w:color w:val="000000"/>
          <w:kern w:val="0"/>
          <w:sz w:val="24"/>
          <w:szCs w:val="24"/>
          <w:lang w:bidi="ar"/>
        </w:rPr>
        <w:t>Vi</w:t>
      </w:r>
      <w:r>
        <w:rPr>
          <w:rFonts w:asciiTheme="minorEastAsia" w:hAnsiTheme="minorEastAsia" w:cstheme="minorEastAsia"/>
          <w:color w:val="000000"/>
          <w:kern w:val="0"/>
          <w:sz w:val="24"/>
          <w:szCs w:val="24"/>
          <w:lang w:bidi="ar"/>
        </w:rPr>
        <w:t>和</w:t>
      </w:r>
      <w:r>
        <w:rPr>
          <w:rFonts w:asciiTheme="minorEastAsia" w:hAnsiTheme="minorEastAsia" w:cstheme="minorEastAsia"/>
          <w:color w:val="000000"/>
          <w:kern w:val="0"/>
          <w:sz w:val="24"/>
          <w:szCs w:val="24"/>
          <w:lang w:bidi="ar"/>
        </w:rPr>
        <w:t>Vo</w:t>
      </w:r>
      <w:r>
        <w:rPr>
          <w:rFonts w:asciiTheme="minorEastAsia" w:hAnsiTheme="minorEastAsia" w:cstheme="minorEastAsia"/>
          <w:color w:val="000000"/>
          <w:kern w:val="0"/>
          <w:sz w:val="24"/>
          <w:szCs w:val="24"/>
          <w:lang w:bidi="ar"/>
        </w:rPr>
        <w:t>），保证输出波形不失真。</w:t>
      </w:r>
    </w:p>
    <w:p w14:paraId="363BFC55" w14:textId="77777777" w:rsidR="003446D5" w:rsidRDefault="00992BDA">
      <w:pPr>
        <w:ind w:leftChars="400" w:left="840"/>
        <w:rPr>
          <w:rFonts w:asciiTheme="minorEastAsia" w:hAnsiTheme="minorEastAsia" w:cstheme="minorEastAsia"/>
          <w:color w:val="000000"/>
          <w:kern w:val="0"/>
          <w:sz w:val="24"/>
          <w:szCs w:val="24"/>
          <w:lang w:bidi="ar"/>
        </w:rPr>
      </w:pPr>
      <w:r>
        <w:rPr>
          <w:rFonts w:asciiTheme="minorEastAsia" w:hAnsiTheme="minorEastAsia" w:cstheme="minorEastAsia"/>
          <w:color w:val="000000"/>
          <w:kern w:val="0"/>
          <w:sz w:val="24"/>
          <w:szCs w:val="24"/>
          <w:lang w:bidi="ar"/>
        </w:rPr>
        <w:t>测量不串入辅助电阻</w:t>
      </w:r>
      <w:r>
        <w:rPr>
          <w:rFonts w:asciiTheme="minorEastAsia" w:hAnsiTheme="minorEastAsia" w:cstheme="minorEastAsia"/>
          <w:color w:val="000000"/>
          <w:kern w:val="0"/>
          <w:sz w:val="24"/>
          <w:szCs w:val="24"/>
          <w:lang w:bidi="ar"/>
        </w:rPr>
        <w:t>R</w:t>
      </w:r>
      <w:r>
        <w:rPr>
          <w:rFonts w:asciiTheme="minorEastAsia" w:hAnsiTheme="minorEastAsia" w:cstheme="minorEastAsia"/>
          <w:color w:val="000000"/>
          <w:kern w:val="0"/>
          <w:sz w:val="24"/>
          <w:szCs w:val="24"/>
          <w:lang w:bidi="ar"/>
        </w:rPr>
        <w:t>时的输出</w:t>
      </w:r>
      <w:r>
        <w:rPr>
          <w:rFonts w:asciiTheme="minorEastAsia" w:hAnsiTheme="minorEastAsia" w:cstheme="minorEastAsia"/>
          <w:color w:val="000000"/>
          <w:kern w:val="0"/>
          <w:sz w:val="24"/>
          <w:szCs w:val="24"/>
          <w:lang w:bidi="ar"/>
        </w:rPr>
        <w:t>Vo1</w:t>
      </w:r>
      <w:r>
        <w:rPr>
          <w:rFonts w:asciiTheme="minorEastAsia" w:hAnsiTheme="minorEastAsia" w:cstheme="minorEastAsia"/>
          <w:color w:val="000000"/>
          <w:kern w:val="0"/>
          <w:sz w:val="24"/>
          <w:szCs w:val="24"/>
          <w:lang w:bidi="ar"/>
        </w:rPr>
        <w:t>，测量串入辅助电阻</w:t>
      </w:r>
      <w:r>
        <w:rPr>
          <w:rFonts w:asciiTheme="minorEastAsia" w:hAnsiTheme="minorEastAsia" w:cstheme="minorEastAsia"/>
          <w:color w:val="000000"/>
          <w:kern w:val="0"/>
          <w:sz w:val="24"/>
          <w:szCs w:val="24"/>
          <w:lang w:bidi="ar"/>
        </w:rPr>
        <w:t>R</w:t>
      </w:r>
      <w:r>
        <w:rPr>
          <w:rFonts w:asciiTheme="minorEastAsia" w:hAnsiTheme="minorEastAsia" w:cstheme="minorEastAsia"/>
          <w:color w:val="000000"/>
          <w:kern w:val="0"/>
          <w:sz w:val="24"/>
          <w:szCs w:val="24"/>
          <w:lang w:bidi="ar"/>
        </w:rPr>
        <w:t>时的输出</w:t>
      </w:r>
      <w:r>
        <w:rPr>
          <w:rFonts w:asciiTheme="minorEastAsia" w:hAnsiTheme="minorEastAsia" w:cstheme="minorEastAsia"/>
          <w:color w:val="000000"/>
          <w:kern w:val="0"/>
          <w:sz w:val="24"/>
          <w:szCs w:val="24"/>
          <w:lang w:bidi="ar"/>
        </w:rPr>
        <w:t>Vo2,</w:t>
      </w:r>
      <w:r>
        <w:rPr>
          <w:rFonts w:asciiTheme="minorEastAsia" w:hAnsiTheme="minorEastAsia" w:cstheme="minorEastAsia"/>
          <w:color w:val="000000"/>
          <w:kern w:val="0"/>
          <w:sz w:val="24"/>
          <w:szCs w:val="24"/>
          <w:lang w:bidi="ar"/>
        </w:rPr>
        <w:t>并计算</w:t>
      </w:r>
      <w:r>
        <w:rPr>
          <w:rFonts w:asciiTheme="minorEastAsia" w:hAnsiTheme="minorEastAsia" w:cstheme="minorEastAsia"/>
          <w:color w:val="000000"/>
          <w:kern w:val="0"/>
          <w:sz w:val="24"/>
          <w:szCs w:val="24"/>
          <w:lang w:bidi="ar"/>
        </w:rPr>
        <w:t>R</w:t>
      </w:r>
      <w:r>
        <w:rPr>
          <w:rFonts w:asciiTheme="minorEastAsia" w:hAnsiTheme="minorEastAsia" w:cstheme="minorEastAsia" w:hint="eastAsia"/>
          <w:color w:val="000000"/>
          <w:kern w:val="0"/>
          <w:sz w:val="24"/>
          <w:szCs w:val="24"/>
          <w:lang w:bidi="ar"/>
        </w:rPr>
        <w:t>。</w:t>
      </w:r>
    </w:p>
    <w:tbl>
      <w:tblPr>
        <w:tblW w:w="6341" w:type="dxa"/>
        <w:tblLook w:val="04A0" w:firstRow="1" w:lastRow="0" w:firstColumn="1" w:lastColumn="0" w:noHBand="0" w:noVBand="1"/>
      </w:tblPr>
      <w:tblGrid>
        <w:gridCol w:w="1260"/>
        <w:gridCol w:w="1461"/>
        <w:gridCol w:w="1260"/>
        <w:gridCol w:w="1180"/>
        <w:gridCol w:w="1180"/>
      </w:tblGrid>
      <w:tr w:rsidR="003446D5" w14:paraId="3E202058" w14:textId="77777777">
        <w:trPr>
          <w:trHeight w:val="280"/>
        </w:trPr>
        <w:tc>
          <w:tcPr>
            <w:tcW w:w="3981"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364C2784" w14:textId="77777777" w:rsidR="003446D5" w:rsidRDefault="00992BDA">
            <w:pPr>
              <w:widowControl/>
              <w:jc w:val="center"/>
              <w:rPr>
                <w:rFonts w:asciiTheme="minorEastAsia" w:hAnsiTheme="minorEastAsia" w:cs="宋体"/>
                <w:color w:val="000000"/>
                <w:kern w:val="0"/>
                <w:sz w:val="22"/>
              </w:rPr>
            </w:pPr>
            <w:r>
              <w:rPr>
                <w:rFonts w:asciiTheme="minorEastAsia" w:hAnsiTheme="minorEastAsia" w:cs="宋体" w:hint="eastAsia"/>
                <w:color w:val="000000"/>
                <w:kern w:val="0"/>
                <w:sz w:val="22"/>
              </w:rPr>
              <w:t>测量</w:t>
            </w:r>
          </w:p>
        </w:tc>
        <w:tc>
          <w:tcPr>
            <w:tcW w:w="2360" w:type="dxa"/>
            <w:gridSpan w:val="2"/>
            <w:tcBorders>
              <w:top w:val="single" w:sz="4" w:space="0" w:color="auto"/>
              <w:left w:val="nil"/>
              <w:bottom w:val="single" w:sz="4" w:space="0" w:color="auto"/>
              <w:right w:val="single" w:sz="4" w:space="0" w:color="000000"/>
            </w:tcBorders>
            <w:shd w:val="clear" w:color="auto" w:fill="auto"/>
            <w:noWrap/>
            <w:vAlign w:val="center"/>
          </w:tcPr>
          <w:p w14:paraId="2294B63E" w14:textId="77777777" w:rsidR="003446D5" w:rsidRDefault="00992BDA">
            <w:pPr>
              <w:widowControl/>
              <w:jc w:val="center"/>
              <w:rPr>
                <w:rFonts w:asciiTheme="minorEastAsia" w:hAnsiTheme="minorEastAsia" w:cs="宋体"/>
                <w:color w:val="000000"/>
                <w:kern w:val="0"/>
                <w:sz w:val="22"/>
              </w:rPr>
            </w:pPr>
            <w:r>
              <w:rPr>
                <w:rFonts w:asciiTheme="minorEastAsia" w:hAnsiTheme="minorEastAsia" w:cs="宋体" w:hint="eastAsia"/>
                <w:color w:val="000000"/>
                <w:kern w:val="0"/>
                <w:sz w:val="22"/>
              </w:rPr>
              <w:t>计算</w:t>
            </w:r>
          </w:p>
        </w:tc>
      </w:tr>
      <w:tr w:rsidR="003446D5" w14:paraId="45BB5D26" w14:textId="77777777">
        <w:trPr>
          <w:trHeight w:val="280"/>
        </w:trPr>
        <w:tc>
          <w:tcPr>
            <w:tcW w:w="1260" w:type="dxa"/>
            <w:tcBorders>
              <w:top w:val="nil"/>
              <w:left w:val="single" w:sz="4" w:space="0" w:color="auto"/>
              <w:bottom w:val="single" w:sz="4" w:space="0" w:color="auto"/>
              <w:right w:val="single" w:sz="4" w:space="0" w:color="auto"/>
            </w:tcBorders>
            <w:shd w:val="clear" w:color="auto" w:fill="auto"/>
            <w:noWrap/>
            <w:vAlign w:val="center"/>
          </w:tcPr>
          <w:p w14:paraId="7185B62B"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V</w:t>
            </w:r>
            <w:r>
              <w:rPr>
                <w:rFonts w:asciiTheme="minorEastAsia" w:hAnsiTheme="minorEastAsia" w:cs="宋体" w:hint="eastAsia"/>
                <w:color w:val="000000"/>
                <w:kern w:val="0"/>
                <w:sz w:val="22"/>
                <w:vertAlign w:val="subscript"/>
              </w:rPr>
              <w:t>o1</w:t>
            </w:r>
            <w:r>
              <w:rPr>
                <w:rFonts w:asciiTheme="minorEastAsia" w:hAnsiTheme="minorEastAsia" w:cs="宋体" w:hint="eastAsia"/>
                <w:color w:val="000000"/>
                <w:kern w:val="0"/>
                <w:sz w:val="22"/>
              </w:rPr>
              <w:t>(V)</w:t>
            </w:r>
          </w:p>
        </w:tc>
        <w:tc>
          <w:tcPr>
            <w:tcW w:w="1461" w:type="dxa"/>
            <w:tcBorders>
              <w:top w:val="nil"/>
              <w:left w:val="nil"/>
              <w:bottom w:val="single" w:sz="4" w:space="0" w:color="auto"/>
              <w:right w:val="single" w:sz="4" w:space="0" w:color="auto"/>
            </w:tcBorders>
            <w:shd w:val="clear" w:color="auto" w:fill="auto"/>
            <w:noWrap/>
            <w:vAlign w:val="center"/>
          </w:tcPr>
          <w:p w14:paraId="31AA8689"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V</w:t>
            </w:r>
            <w:r>
              <w:rPr>
                <w:rFonts w:asciiTheme="minorEastAsia" w:hAnsiTheme="minorEastAsia" w:cs="宋体" w:hint="eastAsia"/>
                <w:color w:val="000000"/>
                <w:kern w:val="0"/>
                <w:sz w:val="22"/>
                <w:vertAlign w:val="subscript"/>
              </w:rPr>
              <w:t>o2</w:t>
            </w:r>
            <w:r>
              <w:rPr>
                <w:rFonts w:asciiTheme="minorEastAsia" w:hAnsiTheme="minorEastAsia" w:cs="宋体" w:hint="eastAsia"/>
                <w:color w:val="000000"/>
                <w:kern w:val="0"/>
                <w:sz w:val="22"/>
              </w:rPr>
              <w:t>(mV)</w:t>
            </w:r>
          </w:p>
        </w:tc>
        <w:tc>
          <w:tcPr>
            <w:tcW w:w="1260" w:type="dxa"/>
            <w:tcBorders>
              <w:top w:val="nil"/>
              <w:left w:val="nil"/>
              <w:bottom w:val="single" w:sz="4" w:space="0" w:color="auto"/>
              <w:right w:val="single" w:sz="4" w:space="0" w:color="auto"/>
            </w:tcBorders>
            <w:shd w:val="clear" w:color="auto" w:fill="auto"/>
            <w:noWrap/>
            <w:vAlign w:val="center"/>
          </w:tcPr>
          <w:p w14:paraId="75F7F36F"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R(k</w:t>
            </w:r>
            <w:r>
              <w:rPr>
                <w:rFonts w:asciiTheme="minorEastAsia" w:hAnsiTheme="minorEastAsia" w:cs="宋体" w:hint="eastAsia"/>
                <w:color w:val="000000"/>
                <w:kern w:val="0"/>
                <w:sz w:val="22"/>
              </w:rPr>
              <w:t>Ω</w:t>
            </w:r>
            <w:r>
              <w:rPr>
                <w:rFonts w:asciiTheme="minorEastAsia" w:hAnsiTheme="minorEastAsia" w:cs="宋体" w:hint="eastAsia"/>
                <w:color w:val="000000"/>
                <w:kern w:val="0"/>
                <w:sz w:val="22"/>
              </w:rPr>
              <w:t>)</w:t>
            </w:r>
          </w:p>
        </w:tc>
        <w:tc>
          <w:tcPr>
            <w:tcW w:w="1180" w:type="dxa"/>
            <w:tcBorders>
              <w:top w:val="nil"/>
              <w:left w:val="nil"/>
              <w:bottom w:val="single" w:sz="4" w:space="0" w:color="auto"/>
              <w:right w:val="single" w:sz="4" w:space="0" w:color="auto"/>
            </w:tcBorders>
            <w:shd w:val="clear" w:color="auto" w:fill="auto"/>
            <w:noWrap/>
            <w:vAlign w:val="center"/>
          </w:tcPr>
          <w:p w14:paraId="4442D5F8"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R</w:t>
            </w:r>
            <w:r>
              <w:rPr>
                <w:rFonts w:asciiTheme="minorEastAsia" w:hAnsiTheme="minorEastAsia" w:cs="宋体" w:hint="eastAsia"/>
                <w:color w:val="000000"/>
                <w:kern w:val="0"/>
                <w:sz w:val="22"/>
                <w:vertAlign w:val="subscript"/>
              </w:rPr>
              <w:t>i(</w:t>
            </w:r>
            <w:r>
              <w:rPr>
                <w:rFonts w:asciiTheme="minorEastAsia" w:hAnsiTheme="minorEastAsia" w:cs="宋体" w:hint="eastAsia"/>
                <w:color w:val="000000"/>
                <w:kern w:val="0"/>
                <w:sz w:val="22"/>
              </w:rPr>
              <w:t>k</w:t>
            </w:r>
            <w:r>
              <w:rPr>
                <w:rFonts w:asciiTheme="minorEastAsia" w:hAnsiTheme="minorEastAsia" w:cs="宋体" w:hint="eastAsia"/>
                <w:color w:val="000000"/>
                <w:kern w:val="0"/>
                <w:sz w:val="22"/>
              </w:rPr>
              <w:t>Ω</w:t>
            </w:r>
            <w:r>
              <w:rPr>
                <w:rFonts w:asciiTheme="minorEastAsia" w:hAnsiTheme="minorEastAsia" w:cs="宋体" w:hint="eastAsia"/>
                <w:color w:val="000000"/>
                <w:kern w:val="0"/>
                <w:sz w:val="22"/>
              </w:rPr>
              <w:t>)</w:t>
            </w:r>
          </w:p>
        </w:tc>
        <w:tc>
          <w:tcPr>
            <w:tcW w:w="1180" w:type="dxa"/>
            <w:tcBorders>
              <w:top w:val="nil"/>
              <w:left w:val="nil"/>
              <w:bottom w:val="single" w:sz="4" w:space="0" w:color="auto"/>
              <w:right w:val="single" w:sz="4" w:space="0" w:color="auto"/>
            </w:tcBorders>
            <w:shd w:val="clear" w:color="auto" w:fill="auto"/>
            <w:noWrap/>
            <w:vAlign w:val="center"/>
          </w:tcPr>
          <w:p w14:paraId="5317739E"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A</w:t>
            </w:r>
            <w:r>
              <w:rPr>
                <w:rFonts w:asciiTheme="minorEastAsia" w:hAnsiTheme="minorEastAsia" w:cs="宋体" w:hint="eastAsia"/>
                <w:color w:val="000000"/>
                <w:kern w:val="0"/>
                <w:sz w:val="22"/>
                <w:vertAlign w:val="subscript"/>
              </w:rPr>
              <w:t>V</w:t>
            </w:r>
          </w:p>
        </w:tc>
      </w:tr>
      <w:tr w:rsidR="003446D5" w14:paraId="19875AAF" w14:textId="77777777">
        <w:trPr>
          <w:trHeight w:val="280"/>
        </w:trPr>
        <w:tc>
          <w:tcPr>
            <w:tcW w:w="1260" w:type="dxa"/>
            <w:tcBorders>
              <w:top w:val="nil"/>
              <w:left w:val="single" w:sz="4" w:space="0" w:color="auto"/>
              <w:bottom w:val="single" w:sz="4" w:space="0" w:color="auto"/>
              <w:right w:val="single" w:sz="4" w:space="0" w:color="auto"/>
            </w:tcBorders>
            <w:shd w:val="clear" w:color="auto" w:fill="auto"/>
            <w:noWrap/>
            <w:vAlign w:val="center"/>
          </w:tcPr>
          <w:p w14:paraId="3FF15219"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1.0166</w:t>
            </w:r>
          </w:p>
        </w:tc>
        <w:tc>
          <w:tcPr>
            <w:tcW w:w="1461" w:type="dxa"/>
            <w:tcBorders>
              <w:top w:val="nil"/>
              <w:left w:val="nil"/>
              <w:bottom w:val="single" w:sz="4" w:space="0" w:color="auto"/>
              <w:right w:val="single" w:sz="4" w:space="0" w:color="auto"/>
            </w:tcBorders>
            <w:shd w:val="clear" w:color="auto" w:fill="auto"/>
            <w:noWrap/>
            <w:vAlign w:val="center"/>
          </w:tcPr>
          <w:p w14:paraId="27E75403"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349.1</w:t>
            </w:r>
          </w:p>
        </w:tc>
        <w:tc>
          <w:tcPr>
            <w:tcW w:w="1260" w:type="dxa"/>
            <w:tcBorders>
              <w:top w:val="nil"/>
              <w:left w:val="nil"/>
              <w:bottom w:val="single" w:sz="4" w:space="0" w:color="auto"/>
              <w:right w:val="single" w:sz="4" w:space="0" w:color="auto"/>
            </w:tcBorders>
            <w:shd w:val="clear" w:color="auto" w:fill="auto"/>
            <w:noWrap/>
            <w:vAlign w:val="center"/>
          </w:tcPr>
          <w:p w14:paraId="708EC324"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620</w:t>
            </w:r>
          </w:p>
        </w:tc>
        <w:tc>
          <w:tcPr>
            <w:tcW w:w="1180" w:type="dxa"/>
            <w:tcBorders>
              <w:top w:val="nil"/>
              <w:left w:val="nil"/>
              <w:bottom w:val="single" w:sz="4" w:space="0" w:color="auto"/>
              <w:right w:val="single" w:sz="4" w:space="0" w:color="auto"/>
            </w:tcBorders>
            <w:shd w:val="clear" w:color="auto" w:fill="auto"/>
            <w:noWrap/>
            <w:vAlign w:val="center"/>
          </w:tcPr>
          <w:p w14:paraId="2FE123EE"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324.26</w:t>
            </w:r>
          </w:p>
        </w:tc>
        <w:tc>
          <w:tcPr>
            <w:tcW w:w="1180" w:type="dxa"/>
            <w:tcBorders>
              <w:top w:val="nil"/>
              <w:left w:val="nil"/>
              <w:bottom w:val="single" w:sz="4" w:space="0" w:color="auto"/>
              <w:right w:val="single" w:sz="4" w:space="0" w:color="auto"/>
            </w:tcBorders>
            <w:shd w:val="clear" w:color="auto" w:fill="auto"/>
            <w:noWrap/>
            <w:vAlign w:val="center"/>
          </w:tcPr>
          <w:p w14:paraId="6B2C3202"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10.129</w:t>
            </w:r>
          </w:p>
        </w:tc>
      </w:tr>
    </w:tbl>
    <w:p w14:paraId="78AEAB09" w14:textId="77777777" w:rsidR="003446D5" w:rsidRDefault="00992BDA">
      <w:pPr>
        <w:ind w:leftChars="400" w:left="840"/>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计算过程：</w:t>
      </w:r>
    </w:p>
    <w:p w14:paraId="5FE472B3" w14:textId="77777777" w:rsidR="003446D5" w:rsidRDefault="00992BDA">
      <w:pPr>
        <w:spacing w:line="360" w:lineRule="auto"/>
        <w:ind w:leftChars="200" w:left="420" w:firstLine="420"/>
        <w:rPr>
          <w:rStyle w:val="fontstyle01"/>
          <w:rFonts w:asciiTheme="minorEastAsia" w:eastAsiaTheme="minorEastAsia" w:hAnsiTheme="minorEastAsia" w:cs="Microsoft New Tai Lue" w:hint="default"/>
        </w:rPr>
      </w:pPr>
      <w:r>
        <w:rPr>
          <w:rStyle w:val="fontstyle01"/>
          <w:rFonts w:asciiTheme="minorEastAsia" w:eastAsiaTheme="minorEastAsia" w:hAnsiTheme="minorEastAsia" w:cs="Microsoft New Tai Lue" w:hint="default"/>
        </w:rPr>
        <w:t>A</w:t>
      </w:r>
      <w:r>
        <w:rPr>
          <w:rStyle w:val="fontstyle01"/>
          <w:rFonts w:asciiTheme="minorEastAsia" w:eastAsiaTheme="minorEastAsia" w:hAnsiTheme="minorEastAsia" w:cs="Microsoft New Tai Lue" w:hint="default"/>
          <w:vertAlign w:val="subscript"/>
        </w:rPr>
        <w:t>V</w:t>
      </w:r>
      <w:r>
        <w:rPr>
          <w:rStyle w:val="fontstyle01"/>
          <w:rFonts w:asciiTheme="minorEastAsia" w:eastAsiaTheme="minorEastAsia" w:hAnsiTheme="minorEastAsia" w:cs="Microsoft New Tai Lue" w:hint="default"/>
        </w:rPr>
        <w:t>=V</w:t>
      </w:r>
      <w:r>
        <w:rPr>
          <w:rStyle w:val="fontstyle01"/>
          <w:rFonts w:asciiTheme="minorEastAsia" w:eastAsiaTheme="minorEastAsia" w:hAnsiTheme="minorEastAsia" w:cs="Microsoft New Tai Lue" w:hint="default"/>
          <w:vertAlign w:val="subscript"/>
        </w:rPr>
        <w:t>O1</w:t>
      </w:r>
      <w:r>
        <w:rPr>
          <w:rStyle w:val="fontstyle01"/>
          <w:rFonts w:asciiTheme="minorEastAsia" w:eastAsiaTheme="minorEastAsia" w:hAnsiTheme="minorEastAsia" w:cs="Microsoft New Tai Lue" w:hint="default"/>
        </w:rPr>
        <w:t>/V</w:t>
      </w:r>
      <w:r>
        <w:rPr>
          <w:rStyle w:val="fontstyle01"/>
          <w:rFonts w:asciiTheme="minorEastAsia" w:eastAsiaTheme="minorEastAsia" w:hAnsiTheme="minorEastAsia" w:cs="Microsoft New Tai Lue" w:hint="default"/>
          <w:vertAlign w:val="subscript"/>
        </w:rPr>
        <w:t>I</w:t>
      </w:r>
      <w:r>
        <w:rPr>
          <w:rStyle w:val="fontstyle01"/>
          <w:rFonts w:asciiTheme="minorEastAsia" w:eastAsiaTheme="minorEastAsia" w:hAnsiTheme="minorEastAsia" w:cs="Microsoft New Tai Lue" w:hint="default"/>
        </w:rPr>
        <w:t>=</w:t>
      </w:r>
      <w:r>
        <w:rPr>
          <w:rStyle w:val="fontstyle01"/>
          <w:rFonts w:asciiTheme="minorEastAsia" w:eastAsiaTheme="minorEastAsia" w:hAnsiTheme="minorEastAsia" w:cs="Microsoft New Tai Lue" w:hint="default"/>
        </w:rPr>
        <w:t>1.0166</w:t>
      </w:r>
      <w:r>
        <w:rPr>
          <w:rStyle w:val="fontstyle01"/>
          <w:rFonts w:asciiTheme="minorEastAsia" w:eastAsiaTheme="minorEastAsia" w:hAnsiTheme="minorEastAsia" w:cs="Microsoft New Tai Lue" w:hint="default"/>
        </w:rPr>
        <w:t>V/100.70mV=</w:t>
      </w:r>
      <w:r>
        <w:rPr>
          <w:rStyle w:val="fontstyle01"/>
          <w:rFonts w:asciiTheme="minorEastAsia" w:eastAsiaTheme="minorEastAsia" w:hAnsiTheme="minorEastAsia" w:cs="Microsoft New Tai Lue" w:hint="default"/>
        </w:rPr>
        <w:t>10.129</w:t>
      </w:r>
    </w:p>
    <w:p w14:paraId="5A1135BC" w14:textId="77777777" w:rsidR="003446D5" w:rsidRDefault="00992BDA">
      <w:pPr>
        <w:spacing w:line="360" w:lineRule="auto"/>
        <w:ind w:leftChars="200" w:left="420" w:firstLine="420"/>
        <w:rPr>
          <w:rStyle w:val="fontstyle01"/>
          <w:rFonts w:ascii="Microsoft New Tai Lue" w:hAnsi="Microsoft New Tai Lue" w:cs="Microsoft New Tai Lue" w:hint="default"/>
        </w:rPr>
      </w:pPr>
      <w:r>
        <w:rPr>
          <w:rStyle w:val="fontstyle01"/>
          <w:rFonts w:asciiTheme="minorEastAsia" w:eastAsiaTheme="minorEastAsia" w:hAnsiTheme="minorEastAsia" w:cs="Microsoft New Tai Lue" w:hint="default"/>
        </w:rPr>
        <w:lastRenderedPageBreak/>
        <w:t>R</w:t>
      </w:r>
      <w:r>
        <w:rPr>
          <w:rStyle w:val="fontstyle01"/>
          <w:rFonts w:asciiTheme="minorEastAsia" w:eastAsiaTheme="minorEastAsia" w:hAnsiTheme="minorEastAsia" w:cs="Microsoft New Tai Lue" w:hint="default"/>
          <w:vertAlign w:val="subscript"/>
        </w:rPr>
        <w:t>O</w:t>
      </w:r>
      <w:r>
        <w:rPr>
          <w:rStyle w:val="fontstyle01"/>
          <w:rFonts w:asciiTheme="minorEastAsia" w:eastAsiaTheme="minorEastAsia" w:hAnsiTheme="minorEastAsia" w:cs="Microsoft New Tai Lue" w:hint="default"/>
        </w:rPr>
        <w:t>=R×V</w:t>
      </w:r>
      <w:r>
        <w:rPr>
          <w:rStyle w:val="fontstyle01"/>
          <w:rFonts w:asciiTheme="minorEastAsia" w:eastAsiaTheme="minorEastAsia" w:hAnsiTheme="minorEastAsia" w:cs="Microsoft New Tai Lue" w:hint="default"/>
          <w:vertAlign w:val="subscript"/>
        </w:rPr>
        <w:t>o2</w:t>
      </w:r>
      <w:r>
        <w:rPr>
          <w:rStyle w:val="fontstyle01"/>
          <w:rFonts w:asciiTheme="minorEastAsia" w:eastAsiaTheme="minorEastAsia" w:hAnsiTheme="minorEastAsia" w:cs="Microsoft New Tai Lue" w:hint="default"/>
        </w:rPr>
        <w:t>/( V</w:t>
      </w:r>
      <w:r>
        <w:rPr>
          <w:rStyle w:val="fontstyle01"/>
          <w:rFonts w:asciiTheme="minorEastAsia" w:eastAsiaTheme="minorEastAsia" w:hAnsiTheme="minorEastAsia" w:cs="Microsoft New Tai Lue" w:hint="default"/>
          <w:vertAlign w:val="subscript"/>
        </w:rPr>
        <w:t>o1</w:t>
      </w:r>
      <w:r>
        <w:rPr>
          <w:rStyle w:val="fontstyle01"/>
          <w:rFonts w:asciiTheme="minorEastAsia" w:eastAsiaTheme="minorEastAsia" w:hAnsiTheme="minorEastAsia" w:cs="Microsoft New Tai Lue" w:hint="default"/>
        </w:rPr>
        <w:t>- V</w:t>
      </w:r>
      <w:r>
        <w:rPr>
          <w:rStyle w:val="fontstyle01"/>
          <w:rFonts w:asciiTheme="minorEastAsia" w:eastAsiaTheme="minorEastAsia" w:hAnsiTheme="minorEastAsia" w:cs="Microsoft New Tai Lue" w:hint="default"/>
          <w:vertAlign w:val="subscript"/>
        </w:rPr>
        <w:t>o2</w:t>
      </w:r>
      <w:r>
        <w:rPr>
          <w:rStyle w:val="fontstyle01"/>
          <w:rFonts w:asciiTheme="minorEastAsia" w:eastAsiaTheme="minorEastAsia" w:hAnsiTheme="minorEastAsia" w:cs="Microsoft New Tai Lue" w:hint="default"/>
        </w:rPr>
        <w:t>)=620 K</w:t>
      </w:r>
      <w:r>
        <w:rPr>
          <w:rStyle w:val="fontstyle01"/>
          <w:rFonts w:asciiTheme="minorEastAsia" w:eastAsiaTheme="minorEastAsia" w:hAnsiTheme="minorEastAsia" w:cs="Cambria" w:hint="default"/>
        </w:rPr>
        <w:t>Ω</w:t>
      </w:r>
      <w:r>
        <w:rPr>
          <w:rStyle w:val="fontstyle01"/>
          <w:rFonts w:asciiTheme="minorEastAsia" w:eastAsiaTheme="minorEastAsia" w:hAnsiTheme="minorEastAsia" w:cs="Microsoft New Tai Lue" w:hint="default"/>
        </w:rPr>
        <w:t>×</w:t>
      </w:r>
      <w:r>
        <w:rPr>
          <w:rStyle w:val="fontstyle01"/>
          <w:rFonts w:asciiTheme="minorEastAsia" w:eastAsiaTheme="minorEastAsia" w:hAnsiTheme="minorEastAsia" w:cs="Microsoft New Tai Lue" w:hint="default"/>
        </w:rPr>
        <w:t>0.3491</w:t>
      </w:r>
      <w:r>
        <w:rPr>
          <w:rStyle w:val="fontstyle01"/>
          <w:rFonts w:asciiTheme="minorEastAsia" w:eastAsiaTheme="minorEastAsia" w:hAnsiTheme="minorEastAsia" w:cs="Microsoft New Tai Lue" w:hint="default"/>
        </w:rPr>
        <w:t>/(1.</w:t>
      </w:r>
      <w:r>
        <w:rPr>
          <w:rStyle w:val="fontstyle01"/>
          <w:rFonts w:asciiTheme="minorEastAsia" w:eastAsiaTheme="minorEastAsia" w:hAnsiTheme="minorEastAsia" w:cs="Microsoft New Tai Lue" w:hint="default"/>
        </w:rPr>
        <w:t>0166</w:t>
      </w:r>
      <w:r>
        <w:rPr>
          <w:rStyle w:val="fontstyle01"/>
          <w:rFonts w:asciiTheme="minorEastAsia" w:eastAsiaTheme="minorEastAsia" w:hAnsiTheme="minorEastAsia" w:cs="Microsoft New Tai Lue" w:hint="default"/>
        </w:rPr>
        <w:t>-0.</w:t>
      </w:r>
      <w:r>
        <w:rPr>
          <w:rStyle w:val="fontstyle01"/>
          <w:rFonts w:asciiTheme="minorEastAsia" w:eastAsiaTheme="minorEastAsia" w:hAnsiTheme="minorEastAsia" w:cs="Microsoft New Tai Lue" w:hint="default"/>
        </w:rPr>
        <w:t>3491</w:t>
      </w:r>
      <w:r>
        <w:rPr>
          <w:rStyle w:val="fontstyle01"/>
          <w:rFonts w:asciiTheme="minorEastAsia" w:eastAsiaTheme="minorEastAsia" w:hAnsiTheme="minorEastAsia" w:cs="Microsoft New Tai Lue" w:hint="default"/>
        </w:rPr>
        <w:t>)=</w:t>
      </w:r>
      <w:r>
        <w:rPr>
          <w:rStyle w:val="fontstyle01"/>
          <w:rFonts w:asciiTheme="minorEastAsia" w:eastAsiaTheme="minorEastAsia" w:hAnsiTheme="minorEastAsia" w:cs="Microsoft New Tai Lue" w:hint="default"/>
        </w:rPr>
        <w:t>324.26</w:t>
      </w:r>
      <w:r>
        <w:rPr>
          <w:rStyle w:val="fontstyle01"/>
          <w:rFonts w:asciiTheme="minorEastAsia" w:eastAsiaTheme="minorEastAsia" w:hAnsiTheme="minorEastAsia" w:cs="Microsoft New Tai Lue" w:hint="default"/>
        </w:rPr>
        <w:t xml:space="preserve"> K</w:t>
      </w:r>
      <w:r>
        <w:rPr>
          <w:rStyle w:val="fontstyle01"/>
          <w:rFonts w:asciiTheme="minorEastAsia" w:eastAsiaTheme="minorEastAsia" w:hAnsiTheme="minorEastAsia" w:cs="Cambria" w:hint="default"/>
        </w:rPr>
        <w:t>Ω</w:t>
      </w:r>
    </w:p>
    <w:p w14:paraId="61475F09" w14:textId="77777777" w:rsidR="003446D5" w:rsidRDefault="003446D5">
      <w:pPr>
        <w:ind w:left="420" w:firstLine="420"/>
        <w:rPr>
          <w:rFonts w:asciiTheme="minorEastAsia" w:hAnsiTheme="minorEastAsia" w:cstheme="minorEastAsia"/>
          <w:color w:val="000000"/>
          <w:kern w:val="0"/>
          <w:sz w:val="24"/>
          <w:szCs w:val="24"/>
          <w:lang w:bidi="ar"/>
        </w:rPr>
      </w:pPr>
    </w:p>
    <w:p w14:paraId="0A15D223" w14:textId="77777777" w:rsidR="003446D5" w:rsidRDefault="00992BDA">
      <w:pPr>
        <w:pStyle w:val="ab"/>
        <w:numPr>
          <w:ilvl w:val="1"/>
          <w:numId w:val="4"/>
        </w:numPr>
        <w:ind w:firstLineChars="0"/>
        <w:outlineLvl w:val="2"/>
        <w:rPr>
          <w:rFonts w:asciiTheme="minorEastAsia" w:hAnsiTheme="minorEastAsia" w:cstheme="minorEastAsia"/>
          <w:color w:val="000000"/>
          <w:kern w:val="0"/>
          <w:sz w:val="24"/>
          <w:szCs w:val="24"/>
          <w:lang w:bidi="ar"/>
        </w:rPr>
      </w:pPr>
      <w:bookmarkStart w:id="17" w:name="_Toc23643"/>
      <w:r>
        <w:rPr>
          <w:rFonts w:asciiTheme="minorEastAsia" w:hAnsiTheme="minorEastAsia" w:cstheme="minorEastAsia" w:hint="eastAsia"/>
          <w:color w:val="000000"/>
          <w:kern w:val="0"/>
          <w:sz w:val="24"/>
          <w:szCs w:val="24"/>
          <w:lang w:bidi="ar"/>
        </w:rPr>
        <w:t>场效应管参数测试</w:t>
      </w:r>
      <w:bookmarkEnd w:id="17"/>
    </w:p>
    <w:p w14:paraId="022B317B" w14:textId="77777777" w:rsidR="003446D5" w:rsidRDefault="00992BDA">
      <w:pPr>
        <w:ind w:left="840"/>
        <w:rPr>
          <w:rFonts w:asciiTheme="minorEastAsia" w:hAnsiTheme="minorEastAsia" w:cstheme="minorEastAsia"/>
          <w:color w:val="000000"/>
          <w:kern w:val="0"/>
          <w:sz w:val="24"/>
          <w:szCs w:val="24"/>
          <w:lang w:bidi="ar"/>
        </w:rPr>
      </w:pPr>
      <w:r>
        <w:rPr>
          <w:rFonts w:asciiTheme="minorEastAsia" w:hAnsiTheme="minorEastAsia" w:cstheme="minorEastAsia"/>
          <w:noProof/>
          <w:color w:val="000000"/>
          <w:kern w:val="0"/>
          <w:sz w:val="24"/>
          <w:szCs w:val="24"/>
          <w:lang w:bidi="ar"/>
        </w:rPr>
        <w:drawing>
          <wp:inline distT="0" distB="0" distL="0" distR="0" wp14:anchorId="28DD1902" wp14:editId="451517D3">
            <wp:extent cx="3080385" cy="173482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4"/>
                    <a:stretch>
                      <a:fillRect/>
                    </a:stretch>
                  </pic:blipFill>
                  <pic:spPr>
                    <a:xfrm>
                      <a:off x="0" y="0"/>
                      <a:ext cx="3094080" cy="1742608"/>
                    </a:xfrm>
                    <a:prstGeom prst="rect">
                      <a:avLst/>
                    </a:prstGeom>
                  </pic:spPr>
                </pic:pic>
              </a:graphicData>
            </a:graphic>
          </wp:inline>
        </w:drawing>
      </w:r>
    </w:p>
    <w:p w14:paraId="4E15E7F7" w14:textId="77777777" w:rsidR="003446D5" w:rsidRDefault="00992BDA">
      <w:pPr>
        <w:ind w:left="840"/>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按图</w:t>
      </w:r>
      <w:r>
        <w:rPr>
          <w:rFonts w:asciiTheme="minorEastAsia" w:hAnsiTheme="minorEastAsia" w:cstheme="minorEastAsia"/>
          <w:color w:val="000000"/>
          <w:kern w:val="0"/>
          <w:sz w:val="24"/>
          <w:szCs w:val="24"/>
          <w:lang w:bidi="ar"/>
        </w:rPr>
        <w:t xml:space="preserve"> 6 </w:t>
      </w:r>
      <w:r>
        <w:rPr>
          <w:rFonts w:asciiTheme="minorEastAsia" w:hAnsiTheme="minorEastAsia" w:cstheme="minorEastAsia"/>
          <w:color w:val="000000"/>
          <w:kern w:val="0"/>
          <w:sz w:val="24"/>
          <w:szCs w:val="24"/>
          <w:lang w:bidi="ar"/>
        </w:rPr>
        <w:t>搭接电路，测量相关参数。</w:t>
      </w:r>
      <w:r>
        <w:rPr>
          <w:rFonts w:asciiTheme="minorEastAsia" w:hAnsiTheme="minorEastAsia" w:cstheme="minorEastAsia"/>
          <w:color w:val="000000"/>
          <w:kern w:val="0"/>
          <w:sz w:val="24"/>
          <w:szCs w:val="24"/>
          <w:lang w:bidi="ar"/>
        </w:rPr>
        <w:t xml:space="preserve"> </w:t>
      </w:r>
    </w:p>
    <w:p w14:paraId="3970D5FC" w14:textId="77777777" w:rsidR="003446D5" w:rsidRDefault="00992BDA">
      <w:pPr>
        <w:ind w:left="840"/>
        <w:rPr>
          <w:rFonts w:asciiTheme="minorEastAsia" w:hAnsiTheme="minorEastAsia" w:cstheme="minorEastAsia"/>
          <w:color w:val="000000"/>
          <w:kern w:val="0"/>
          <w:sz w:val="24"/>
          <w:szCs w:val="24"/>
          <w:lang w:bidi="ar"/>
        </w:rPr>
      </w:pPr>
      <w:r>
        <w:rPr>
          <w:rFonts w:asciiTheme="minorEastAsia" w:hAnsiTheme="minorEastAsia" w:cstheme="minorEastAsia"/>
          <w:noProof/>
          <w:color w:val="000000"/>
          <w:kern w:val="0"/>
          <w:sz w:val="24"/>
          <w:szCs w:val="24"/>
          <w:lang w:bidi="ar"/>
        </w:rPr>
        <w:drawing>
          <wp:inline distT="0" distB="0" distL="0" distR="0" wp14:anchorId="553FD909" wp14:editId="0D7610E1">
            <wp:extent cx="2167890" cy="3568065"/>
            <wp:effectExtent l="4762" t="0" r="8573" b="8572"/>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5" cstate="print">
                      <a:extLst>
                        <a:ext uri="{28A0092B-C50C-407E-A947-70E740481C1C}">
                          <a14:useLocalDpi xmlns:a14="http://schemas.microsoft.com/office/drawing/2010/main" val="0"/>
                        </a:ext>
                      </a:extLst>
                    </a:blip>
                    <a:srcRect l="18275" t="15029" r="20442" b="9371"/>
                    <a:stretch>
                      <a:fillRect/>
                    </a:stretch>
                  </pic:blipFill>
                  <pic:spPr>
                    <a:xfrm rot="16200000">
                      <a:off x="0" y="0"/>
                      <a:ext cx="2174393" cy="3577967"/>
                    </a:xfrm>
                    <a:prstGeom prst="rect">
                      <a:avLst/>
                    </a:prstGeom>
                    <a:noFill/>
                    <a:ln>
                      <a:noFill/>
                    </a:ln>
                  </pic:spPr>
                </pic:pic>
              </a:graphicData>
            </a:graphic>
          </wp:inline>
        </w:drawing>
      </w:r>
      <w:r>
        <w:rPr>
          <w:rFonts w:asciiTheme="minorEastAsia" w:hAnsiTheme="minorEastAsia" w:cstheme="minorEastAsia"/>
          <w:noProof/>
          <w:color w:val="000000"/>
          <w:kern w:val="0"/>
          <w:sz w:val="24"/>
          <w:szCs w:val="24"/>
          <w:lang w:bidi="ar"/>
        </w:rPr>
        <w:drawing>
          <wp:inline distT="0" distB="0" distL="0" distR="0" wp14:anchorId="05723CB7" wp14:editId="0A8FFC12">
            <wp:extent cx="3602355" cy="18713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6" cstate="print">
                      <a:extLst>
                        <a:ext uri="{28A0092B-C50C-407E-A947-70E740481C1C}">
                          <a14:useLocalDpi xmlns:a14="http://schemas.microsoft.com/office/drawing/2010/main" val="0"/>
                        </a:ext>
                      </a:extLst>
                    </a:blip>
                    <a:srcRect l="18909" t="35132" r="12652" b="17442"/>
                    <a:stretch>
                      <a:fillRect/>
                    </a:stretch>
                  </pic:blipFill>
                  <pic:spPr>
                    <a:xfrm>
                      <a:off x="0" y="0"/>
                      <a:ext cx="3604088" cy="1872537"/>
                    </a:xfrm>
                    <a:prstGeom prst="rect">
                      <a:avLst/>
                    </a:prstGeom>
                    <a:noFill/>
                    <a:ln>
                      <a:noFill/>
                    </a:ln>
                  </pic:spPr>
                </pic:pic>
              </a:graphicData>
            </a:graphic>
          </wp:inline>
        </w:drawing>
      </w:r>
    </w:p>
    <w:p w14:paraId="38CDFA91" w14:textId="77777777" w:rsidR="003446D5" w:rsidRDefault="00992BDA">
      <w:pPr>
        <w:ind w:left="840"/>
        <w:rPr>
          <w:rFonts w:asciiTheme="minorEastAsia" w:hAnsiTheme="minorEastAsia" w:cstheme="minorEastAsia"/>
          <w:color w:val="000000"/>
          <w:kern w:val="0"/>
          <w:sz w:val="24"/>
          <w:szCs w:val="24"/>
          <w:lang w:bidi="ar"/>
        </w:rPr>
      </w:pPr>
      <w:r>
        <w:rPr>
          <w:rFonts w:asciiTheme="minorEastAsia" w:hAnsiTheme="minorEastAsia" w:cstheme="minorEastAsia"/>
          <w:noProof/>
          <w:color w:val="000000"/>
          <w:kern w:val="0"/>
          <w:sz w:val="24"/>
          <w:szCs w:val="24"/>
          <w:lang w:bidi="ar"/>
        </w:rPr>
        <w:drawing>
          <wp:anchor distT="0" distB="0" distL="114300" distR="114300" simplePos="0" relativeHeight="251660288" behindDoc="0" locked="0" layoutInCell="1" allowOverlap="1" wp14:anchorId="50C5EBDF" wp14:editId="53F69FBB">
            <wp:simplePos x="0" y="0"/>
            <wp:positionH relativeFrom="margin">
              <wp:posOffset>1758950</wp:posOffset>
            </wp:positionH>
            <wp:positionV relativeFrom="paragraph">
              <wp:posOffset>279400</wp:posOffset>
            </wp:positionV>
            <wp:extent cx="1004570" cy="475615"/>
            <wp:effectExtent l="0" t="0" r="5080" b="63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04570" cy="475615"/>
                    </a:xfrm>
                    <a:prstGeom prst="rect">
                      <a:avLst/>
                    </a:prstGeom>
                  </pic:spPr>
                </pic:pic>
              </a:graphicData>
            </a:graphic>
          </wp:anchor>
        </w:drawing>
      </w:r>
      <w:r>
        <w:rPr>
          <w:rFonts w:asciiTheme="minorEastAsia" w:hAnsiTheme="minorEastAsia" w:cstheme="minorEastAsia" w:hint="eastAsia"/>
          <w:color w:val="000000"/>
          <w:kern w:val="0"/>
          <w:sz w:val="24"/>
          <w:szCs w:val="24"/>
          <w:lang w:bidi="ar"/>
        </w:rPr>
        <w:t>注意：</w:t>
      </w:r>
      <w:r>
        <w:rPr>
          <w:rFonts w:asciiTheme="minorEastAsia" w:hAnsiTheme="minorEastAsia" w:cstheme="minorEastAsia"/>
          <w:color w:val="000000"/>
          <w:kern w:val="0"/>
          <w:sz w:val="24"/>
          <w:szCs w:val="24"/>
          <w:lang w:bidi="ar"/>
        </w:rPr>
        <w:t xml:space="preserve"> </w:t>
      </w:r>
    </w:p>
    <w:p w14:paraId="5112543B" w14:textId="77777777" w:rsidR="003446D5" w:rsidRDefault="00992BDA">
      <w:pPr>
        <w:ind w:leftChars="200" w:left="420" w:firstLine="420"/>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1</w:t>
      </w:r>
      <w:r>
        <w:rPr>
          <w:rFonts w:asciiTheme="minorEastAsia" w:hAnsiTheme="minorEastAsia" w:cstheme="minorEastAsia"/>
          <w:color w:val="000000"/>
          <w:kern w:val="0"/>
          <w:sz w:val="24"/>
          <w:szCs w:val="24"/>
          <w:lang w:bidi="ar"/>
        </w:rPr>
        <w:t>.</w:t>
      </w:r>
      <w:r>
        <w:rPr>
          <w:rFonts w:asciiTheme="minorEastAsia" w:hAnsiTheme="minorEastAsia" w:cstheme="minorEastAsia"/>
          <w:color w:val="000000"/>
          <w:kern w:val="0"/>
          <w:sz w:val="24"/>
          <w:szCs w:val="24"/>
          <w:lang w:bidi="ar"/>
        </w:rPr>
        <w:t>测量</w:t>
      </w:r>
      <w:r>
        <w:rPr>
          <w:rFonts w:asciiTheme="minorEastAsia" w:hAnsiTheme="minorEastAsia" w:cstheme="minorEastAsia"/>
          <w:color w:val="000000"/>
          <w:kern w:val="0"/>
          <w:sz w:val="24"/>
          <w:szCs w:val="24"/>
          <w:lang w:bidi="ar"/>
        </w:rPr>
        <w:t xml:space="preserve"> IDSS</w:t>
      </w:r>
      <w:r>
        <w:rPr>
          <w:rFonts w:asciiTheme="minorEastAsia" w:hAnsiTheme="minorEastAsia" w:cstheme="minorEastAsia"/>
          <w:color w:val="000000"/>
          <w:kern w:val="0"/>
          <w:sz w:val="24"/>
          <w:szCs w:val="24"/>
          <w:lang w:bidi="ar"/>
        </w:rPr>
        <w:t>时，</w:t>
      </w:r>
    </w:p>
    <w:p w14:paraId="4736472E" w14:textId="77777777" w:rsidR="003446D5" w:rsidRDefault="00992BDA">
      <w:pPr>
        <w:ind w:leftChars="400" w:left="840"/>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2</w:t>
      </w:r>
      <w:r>
        <w:rPr>
          <w:rFonts w:asciiTheme="minorEastAsia" w:hAnsiTheme="minorEastAsia" w:cstheme="minorEastAsia"/>
          <w:color w:val="000000"/>
          <w:kern w:val="0"/>
          <w:sz w:val="24"/>
          <w:szCs w:val="24"/>
          <w:lang w:bidi="ar"/>
        </w:rPr>
        <w:t>.</w:t>
      </w:r>
      <w:r>
        <w:rPr>
          <w:rFonts w:asciiTheme="minorEastAsia" w:hAnsiTheme="minorEastAsia" w:cstheme="minorEastAsia"/>
          <w:color w:val="000000"/>
          <w:kern w:val="0"/>
          <w:sz w:val="24"/>
          <w:szCs w:val="24"/>
          <w:lang w:bidi="ar"/>
        </w:rPr>
        <w:t>测量</w:t>
      </w:r>
      <w:r>
        <w:rPr>
          <w:rFonts w:asciiTheme="minorEastAsia" w:hAnsiTheme="minorEastAsia" w:cstheme="minorEastAsia"/>
          <w:color w:val="000000"/>
          <w:kern w:val="0"/>
          <w:sz w:val="24"/>
          <w:szCs w:val="24"/>
          <w:lang w:bidi="ar"/>
        </w:rPr>
        <w:t xml:space="preserve"> VGS</w:t>
      </w:r>
      <w:r>
        <w:rPr>
          <w:rFonts w:asciiTheme="minorEastAsia" w:hAnsiTheme="minorEastAsia" w:cstheme="minorEastAsia"/>
          <w:color w:val="000000"/>
          <w:kern w:val="0"/>
          <w:sz w:val="24"/>
          <w:szCs w:val="24"/>
          <w:lang w:bidi="ar"/>
        </w:rPr>
        <w:t>（</w:t>
      </w:r>
      <w:r>
        <w:rPr>
          <w:rFonts w:asciiTheme="minorEastAsia" w:hAnsiTheme="minorEastAsia" w:cstheme="minorEastAsia"/>
          <w:color w:val="000000"/>
          <w:kern w:val="0"/>
          <w:sz w:val="24"/>
          <w:szCs w:val="24"/>
          <w:lang w:bidi="ar"/>
        </w:rPr>
        <w:t>th</w:t>
      </w:r>
      <w:r>
        <w:rPr>
          <w:rFonts w:asciiTheme="minorEastAsia" w:hAnsiTheme="minorEastAsia" w:cstheme="minorEastAsia"/>
          <w:color w:val="000000"/>
          <w:kern w:val="0"/>
          <w:sz w:val="24"/>
          <w:szCs w:val="24"/>
          <w:lang w:bidi="ar"/>
        </w:rPr>
        <w:t>）</w:t>
      </w:r>
      <w:r>
        <w:rPr>
          <w:rFonts w:asciiTheme="minorEastAsia" w:hAnsiTheme="minorEastAsia" w:cstheme="minorEastAsia" w:hint="eastAsia"/>
          <w:color w:val="000000"/>
          <w:kern w:val="0"/>
          <w:sz w:val="24"/>
          <w:szCs w:val="24"/>
          <w:lang w:bidi="ar"/>
        </w:rPr>
        <w:t>时</w:t>
      </w:r>
      <w:r>
        <w:rPr>
          <w:rFonts w:asciiTheme="minorEastAsia" w:hAnsiTheme="minorEastAsia" w:cstheme="minorEastAsia"/>
          <w:color w:val="000000"/>
          <w:kern w:val="0"/>
          <w:sz w:val="24"/>
          <w:szCs w:val="24"/>
          <w:lang w:bidi="ar"/>
        </w:rPr>
        <w:t>，调节</w:t>
      </w:r>
      <w:r>
        <w:rPr>
          <w:rFonts w:asciiTheme="minorEastAsia" w:hAnsiTheme="minorEastAsia" w:cstheme="minorEastAsia"/>
          <w:color w:val="000000"/>
          <w:kern w:val="0"/>
          <w:sz w:val="24"/>
          <w:szCs w:val="24"/>
          <w:lang w:bidi="ar"/>
        </w:rPr>
        <w:t xml:space="preserve"> Rw</w:t>
      </w:r>
      <w:r>
        <w:rPr>
          <w:rFonts w:asciiTheme="minorEastAsia" w:hAnsiTheme="minorEastAsia" w:cstheme="minorEastAsia"/>
          <w:color w:val="000000"/>
          <w:kern w:val="0"/>
          <w:sz w:val="24"/>
          <w:szCs w:val="24"/>
          <w:lang w:bidi="ar"/>
        </w:rPr>
        <w:t>，尽可能使得</w:t>
      </w:r>
      <w:r>
        <w:rPr>
          <w:rFonts w:asciiTheme="minorEastAsia" w:hAnsiTheme="minorEastAsia" w:cstheme="minorEastAsia"/>
          <w:color w:val="000000"/>
          <w:kern w:val="0"/>
          <w:sz w:val="24"/>
          <w:szCs w:val="24"/>
          <w:lang w:bidi="ar"/>
        </w:rPr>
        <w:t xml:space="preserve"> VDQ</w:t>
      </w:r>
      <w:r>
        <w:rPr>
          <w:rFonts w:asciiTheme="minorEastAsia" w:hAnsiTheme="minorEastAsia" w:cstheme="minorEastAsia"/>
          <w:color w:val="000000"/>
          <w:kern w:val="0"/>
          <w:sz w:val="24"/>
          <w:szCs w:val="24"/>
          <w:lang w:bidi="ar"/>
        </w:rPr>
        <w:t>为最大值，此时：</w:t>
      </w:r>
    </w:p>
    <w:p w14:paraId="08559132" w14:textId="77777777" w:rsidR="003446D5" w:rsidRDefault="00992BDA">
      <w:pPr>
        <w:ind w:leftChars="400" w:left="840"/>
        <w:rPr>
          <w:rFonts w:asciiTheme="minorEastAsia" w:hAnsiTheme="minorEastAsia" w:cstheme="minorEastAsia"/>
          <w:color w:val="000000"/>
          <w:kern w:val="0"/>
          <w:sz w:val="24"/>
          <w:szCs w:val="24"/>
          <w:lang w:bidi="ar"/>
        </w:rPr>
      </w:pPr>
      <w:r>
        <w:rPr>
          <w:rFonts w:asciiTheme="minorEastAsia" w:hAnsiTheme="minorEastAsia" w:cstheme="minorEastAsia"/>
          <w:noProof/>
          <w:color w:val="000000"/>
          <w:kern w:val="0"/>
          <w:sz w:val="24"/>
          <w:szCs w:val="24"/>
          <w:lang w:bidi="ar"/>
        </w:rPr>
        <w:lastRenderedPageBreak/>
        <w:drawing>
          <wp:inline distT="0" distB="0" distL="0" distR="0" wp14:anchorId="375A9AFB" wp14:editId="29F8650E">
            <wp:extent cx="2016760" cy="2927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8"/>
                    <a:stretch>
                      <a:fillRect/>
                    </a:stretch>
                  </pic:blipFill>
                  <pic:spPr>
                    <a:xfrm>
                      <a:off x="0" y="0"/>
                      <a:ext cx="2098607" cy="304679"/>
                    </a:xfrm>
                    <a:prstGeom prst="rect">
                      <a:avLst/>
                    </a:prstGeom>
                  </pic:spPr>
                </pic:pic>
              </a:graphicData>
            </a:graphic>
          </wp:inline>
        </w:drawing>
      </w:r>
    </w:p>
    <w:p w14:paraId="55AFEAB4" w14:textId="77777777" w:rsidR="003446D5" w:rsidRDefault="00992BDA">
      <w:pPr>
        <w:ind w:left="840"/>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表</w:t>
      </w:r>
      <w:r>
        <w:rPr>
          <w:rFonts w:asciiTheme="minorEastAsia" w:hAnsiTheme="minorEastAsia" w:cstheme="minorEastAsia"/>
          <w:color w:val="000000"/>
          <w:kern w:val="0"/>
          <w:sz w:val="24"/>
          <w:szCs w:val="24"/>
          <w:lang w:bidi="ar"/>
        </w:rPr>
        <w:t xml:space="preserve"> 1</w:t>
      </w:r>
      <w:r>
        <w:rPr>
          <w:rFonts w:asciiTheme="minorEastAsia" w:hAnsiTheme="minorEastAsia" w:cstheme="minorEastAsia"/>
          <w:color w:val="000000"/>
          <w:kern w:val="0"/>
          <w:sz w:val="24"/>
          <w:szCs w:val="24"/>
          <w:lang w:bidi="ar"/>
        </w:rPr>
        <w:t>：场效应管主要参数测量</w:t>
      </w:r>
    </w:p>
    <w:tbl>
      <w:tblPr>
        <w:tblW w:w="6300" w:type="dxa"/>
        <w:tblLook w:val="04A0" w:firstRow="1" w:lastRow="0" w:firstColumn="1" w:lastColumn="0" w:noHBand="0" w:noVBand="1"/>
      </w:tblPr>
      <w:tblGrid>
        <w:gridCol w:w="1260"/>
        <w:gridCol w:w="1260"/>
        <w:gridCol w:w="1260"/>
        <w:gridCol w:w="1260"/>
        <w:gridCol w:w="1260"/>
      </w:tblGrid>
      <w:tr w:rsidR="003446D5" w14:paraId="3225DF21" w14:textId="77777777">
        <w:trPr>
          <w:trHeight w:val="28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CBD66D"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V</w:t>
            </w:r>
            <w:r>
              <w:rPr>
                <w:rFonts w:asciiTheme="minorEastAsia" w:hAnsiTheme="minorEastAsia" w:cs="宋体" w:hint="eastAsia"/>
                <w:color w:val="000000"/>
                <w:kern w:val="0"/>
                <w:sz w:val="22"/>
                <w:vertAlign w:val="subscript"/>
              </w:rPr>
              <w:t>D</w:t>
            </w:r>
            <w:r>
              <w:rPr>
                <w:rFonts w:asciiTheme="minorEastAsia" w:hAnsiTheme="minorEastAsia" w:cs="宋体" w:hint="eastAsia"/>
                <w:color w:val="000000"/>
                <w:kern w:val="0"/>
                <w:sz w:val="22"/>
              </w:rPr>
              <w:t>(V)</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1EEE080A"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I</w:t>
            </w:r>
            <w:r>
              <w:rPr>
                <w:rFonts w:asciiTheme="minorEastAsia" w:hAnsiTheme="minorEastAsia" w:cs="宋体" w:hint="eastAsia"/>
                <w:color w:val="000000"/>
                <w:kern w:val="0"/>
                <w:sz w:val="22"/>
                <w:vertAlign w:val="subscript"/>
              </w:rPr>
              <w:t>DSS</w:t>
            </w:r>
            <w:r>
              <w:rPr>
                <w:rFonts w:asciiTheme="minorEastAsia" w:hAnsiTheme="minorEastAsia" w:cs="宋体" w:hint="eastAsia"/>
                <w:color w:val="000000"/>
                <w:kern w:val="0"/>
                <w:sz w:val="22"/>
              </w:rPr>
              <w:t>(mA)</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2CB72573"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V</w:t>
            </w:r>
            <w:r>
              <w:rPr>
                <w:rFonts w:asciiTheme="minorEastAsia" w:hAnsiTheme="minorEastAsia" w:cs="宋体" w:hint="eastAsia"/>
                <w:color w:val="000000"/>
                <w:kern w:val="0"/>
                <w:sz w:val="22"/>
                <w:vertAlign w:val="subscript"/>
              </w:rPr>
              <w:t>P</w:t>
            </w:r>
            <w:r>
              <w:rPr>
                <w:rFonts w:asciiTheme="minorEastAsia" w:hAnsiTheme="minorEastAsia" w:cs="宋体" w:hint="eastAsia"/>
                <w:color w:val="000000"/>
                <w:kern w:val="0"/>
                <w:sz w:val="22"/>
              </w:rPr>
              <w:t>(V)</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09248100"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V</w:t>
            </w:r>
            <w:r>
              <w:rPr>
                <w:rFonts w:asciiTheme="minorEastAsia" w:hAnsiTheme="minorEastAsia" w:cs="宋体" w:hint="eastAsia"/>
                <w:color w:val="000000"/>
                <w:kern w:val="0"/>
                <w:sz w:val="22"/>
                <w:vertAlign w:val="subscript"/>
              </w:rPr>
              <w:t>GS</w:t>
            </w:r>
            <w:r>
              <w:rPr>
                <w:rFonts w:asciiTheme="minorEastAsia" w:hAnsiTheme="minorEastAsia" w:cs="宋体" w:hint="eastAsia"/>
                <w:color w:val="000000"/>
                <w:kern w:val="0"/>
                <w:sz w:val="22"/>
              </w:rPr>
              <w:t>(V)</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87596C5"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I</w:t>
            </w:r>
            <w:r>
              <w:rPr>
                <w:rFonts w:asciiTheme="minorEastAsia" w:hAnsiTheme="minorEastAsia" w:cs="宋体" w:hint="eastAsia"/>
                <w:color w:val="000000"/>
                <w:kern w:val="0"/>
                <w:sz w:val="22"/>
                <w:vertAlign w:val="subscript"/>
              </w:rPr>
              <w:t>DQ</w:t>
            </w:r>
          </w:p>
        </w:tc>
      </w:tr>
      <w:tr w:rsidR="003446D5" w14:paraId="4B4F6AF4" w14:textId="77777777">
        <w:trPr>
          <w:trHeight w:val="280"/>
        </w:trPr>
        <w:tc>
          <w:tcPr>
            <w:tcW w:w="1260" w:type="dxa"/>
            <w:tcBorders>
              <w:top w:val="nil"/>
              <w:left w:val="single" w:sz="4" w:space="0" w:color="auto"/>
              <w:bottom w:val="single" w:sz="4" w:space="0" w:color="auto"/>
              <w:right w:val="single" w:sz="4" w:space="0" w:color="auto"/>
            </w:tcBorders>
            <w:shd w:val="clear" w:color="auto" w:fill="auto"/>
            <w:noWrap/>
            <w:vAlign w:val="center"/>
          </w:tcPr>
          <w:p w14:paraId="71EDCD7A"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3.682</w:t>
            </w:r>
          </w:p>
        </w:tc>
        <w:tc>
          <w:tcPr>
            <w:tcW w:w="1260" w:type="dxa"/>
            <w:tcBorders>
              <w:top w:val="nil"/>
              <w:left w:val="nil"/>
              <w:bottom w:val="single" w:sz="4" w:space="0" w:color="auto"/>
              <w:right w:val="single" w:sz="4" w:space="0" w:color="auto"/>
            </w:tcBorders>
            <w:shd w:val="clear" w:color="auto" w:fill="auto"/>
            <w:noWrap/>
            <w:vAlign w:val="center"/>
          </w:tcPr>
          <w:p w14:paraId="4AF0AF04"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3.682</w:t>
            </w:r>
          </w:p>
        </w:tc>
        <w:tc>
          <w:tcPr>
            <w:tcW w:w="1260" w:type="dxa"/>
            <w:tcBorders>
              <w:top w:val="nil"/>
              <w:left w:val="nil"/>
              <w:bottom w:val="single" w:sz="4" w:space="0" w:color="auto"/>
              <w:right w:val="single" w:sz="4" w:space="0" w:color="auto"/>
            </w:tcBorders>
            <w:shd w:val="clear" w:color="auto" w:fill="auto"/>
            <w:noWrap/>
            <w:vAlign w:val="center"/>
          </w:tcPr>
          <w:p w14:paraId="0E77034C"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-0.500</w:t>
            </w:r>
          </w:p>
        </w:tc>
        <w:tc>
          <w:tcPr>
            <w:tcW w:w="1260" w:type="dxa"/>
            <w:tcBorders>
              <w:top w:val="nil"/>
              <w:left w:val="nil"/>
              <w:bottom w:val="single" w:sz="4" w:space="0" w:color="auto"/>
              <w:right w:val="single" w:sz="4" w:space="0" w:color="auto"/>
            </w:tcBorders>
            <w:shd w:val="clear" w:color="auto" w:fill="auto"/>
            <w:noWrap/>
            <w:vAlign w:val="center"/>
          </w:tcPr>
          <w:p w14:paraId="06C64218"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-2.516</w:t>
            </w:r>
          </w:p>
        </w:tc>
        <w:tc>
          <w:tcPr>
            <w:tcW w:w="1260" w:type="dxa"/>
            <w:tcBorders>
              <w:top w:val="nil"/>
              <w:left w:val="nil"/>
              <w:bottom w:val="single" w:sz="4" w:space="0" w:color="auto"/>
              <w:right w:val="single" w:sz="4" w:space="0" w:color="auto"/>
            </w:tcBorders>
            <w:shd w:val="clear" w:color="auto" w:fill="auto"/>
            <w:noWrap/>
            <w:vAlign w:val="center"/>
          </w:tcPr>
          <w:p w14:paraId="7EE25121" w14:textId="77777777" w:rsidR="003446D5" w:rsidRDefault="00992BDA">
            <w:pPr>
              <w:widowControl/>
              <w:jc w:val="left"/>
              <w:rPr>
                <w:rFonts w:asciiTheme="minorEastAsia" w:hAnsiTheme="minorEastAsia" w:cs="宋体"/>
                <w:color w:val="000000"/>
                <w:kern w:val="0"/>
                <w:sz w:val="22"/>
              </w:rPr>
            </w:pPr>
            <w:r>
              <w:rPr>
                <w:rFonts w:asciiTheme="minorEastAsia" w:hAnsiTheme="minorEastAsia" w:cs="宋体" w:hint="eastAsia"/>
                <w:color w:val="000000"/>
                <w:kern w:val="0"/>
                <w:sz w:val="22"/>
              </w:rPr>
              <w:t>0</w:t>
            </w:r>
          </w:p>
        </w:tc>
      </w:tr>
    </w:tbl>
    <w:p w14:paraId="40C6F82B" w14:textId="77777777" w:rsidR="003446D5" w:rsidRDefault="003446D5">
      <w:pPr>
        <w:rPr>
          <w:rFonts w:asciiTheme="minorEastAsia" w:hAnsiTheme="minorEastAsia" w:cstheme="minorEastAsia"/>
          <w:color w:val="000000"/>
          <w:kern w:val="0"/>
          <w:sz w:val="24"/>
          <w:szCs w:val="24"/>
          <w:lang w:bidi="ar"/>
        </w:rPr>
      </w:pPr>
    </w:p>
    <w:p w14:paraId="2C2B682F" w14:textId="77777777" w:rsidR="003446D5" w:rsidRDefault="00992BDA">
      <w:pPr>
        <w:rPr>
          <w:rFonts w:asciiTheme="minorEastAsia" w:hAnsiTheme="minorEastAsia" w:cstheme="minorEastAsia"/>
          <w:color w:val="000000"/>
          <w:kern w:val="0"/>
          <w:sz w:val="24"/>
          <w:szCs w:val="24"/>
          <w:lang w:bidi="ar"/>
        </w:rPr>
      </w:pPr>
      <w:r>
        <w:rPr>
          <w:rFonts w:asciiTheme="minorEastAsia" w:hAnsiTheme="minorEastAsia" w:cstheme="minorEastAsia" w:hint="eastAsia"/>
          <w:noProof/>
          <w:color w:val="000000"/>
          <w:kern w:val="0"/>
          <w:sz w:val="24"/>
          <w:szCs w:val="24"/>
          <w:lang w:bidi="ar"/>
        </w:rPr>
        <w:drawing>
          <wp:inline distT="0" distB="0" distL="0" distR="0" wp14:anchorId="394983B5" wp14:editId="544E8461">
            <wp:extent cx="2178685" cy="71945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9" cstate="print">
                      <a:extLst>
                        <a:ext uri="{28A0092B-C50C-407E-A947-70E740481C1C}">
                          <a14:useLocalDpi xmlns:a14="http://schemas.microsoft.com/office/drawing/2010/main" val="0"/>
                        </a:ext>
                      </a:extLst>
                    </a:blip>
                    <a:srcRect l="15382" t="32803" r="19628" b="38559"/>
                    <a:stretch>
                      <a:fillRect/>
                    </a:stretch>
                  </pic:blipFill>
                  <pic:spPr>
                    <a:xfrm>
                      <a:off x="0" y="0"/>
                      <a:ext cx="2179222" cy="720000"/>
                    </a:xfrm>
                    <a:prstGeom prst="rect">
                      <a:avLst/>
                    </a:prstGeom>
                    <a:noFill/>
                    <a:ln>
                      <a:noFill/>
                    </a:ln>
                  </pic:spPr>
                </pic:pic>
              </a:graphicData>
            </a:graphic>
          </wp:inline>
        </w:drawing>
      </w:r>
      <w:r>
        <w:rPr>
          <w:rFonts w:asciiTheme="minorEastAsia" w:hAnsiTheme="minorEastAsia" w:cstheme="minorEastAsia" w:hint="eastAsia"/>
          <w:noProof/>
          <w:color w:val="000000"/>
          <w:kern w:val="0"/>
          <w:sz w:val="24"/>
          <w:szCs w:val="24"/>
          <w:lang w:bidi="ar"/>
        </w:rPr>
        <w:drawing>
          <wp:inline distT="0" distB="0" distL="0" distR="0" wp14:anchorId="63395DF8" wp14:editId="2AD6E00B">
            <wp:extent cx="2233930" cy="719455"/>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0" cstate="print">
                      <a:extLst>
                        <a:ext uri="{28A0092B-C50C-407E-A947-70E740481C1C}">
                          <a14:useLocalDpi xmlns:a14="http://schemas.microsoft.com/office/drawing/2010/main" val="0"/>
                        </a:ext>
                      </a:extLst>
                    </a:blip>
                    <a:srcRect l="10561" t="41497" r="14865" b="26453"/>
                    <a:stretch>
                      <a:fillRect/>
                    </a:stretch>
                  </pic:blipFill>
                  <pic:spPr>
                    <a:xfrm>
                      <a:off x="0" y="0"/>
                      <a:ext cx="2234336" cy="720000"/>
                    </a:xfrm>
                    <a:prstGeom prst="rect">
                      <a:avLst/>
                    </a:prstGeom>
                    <a:noFill/>
                    <a:ln>
                      <a:noFill/>
                    </a:ln>
                  </pic:spPr>
                </pic:pic>
              </a:graphicData>
            </a:graphic>
          </wp:inline>
        </w:drawing>
      </w:r>
    </w:p>
    <w:p w14:paraId="18488F65" w14:textId="77777777" w:rsidR="003446D5" w:rsidRDefault="00992BDA">
      <w:pPr>
        <w:rPr>
          <w:rFonts w:asciiTheme="minorEastAsia" w:hAnsiTheme="minorEastAsia" w:cstheme="minorEastAsia"/>
          <w:color w:val="000000"/>
          <w:kern w:val="0"/>
          <w:sz w:val="24"/>
          <w:szCs w:val="24"/>
          <w:lang w:bidi="ar"/>
        </w:rPr>
      </w:pPr>
      <w:r>
        <w:rPr>
          <w:rFonts w:asciiTheme="minorEastAsia" w:hAnsiTheme="minorEastAsia" w:cstheme="minorEastAsia" w:hint="eastAsia"/>
          <w:noProof/>
          <w:color w:val="000000"/>
          <w:kern w:val="0"/>
          <w:sz w:val="24"/>
          <w:szCs w:val="24"/>
          <w:lang w:bidi="ar"/>
        </w:rPr>
        <w:drawing>
          <wp:inline distT="0" distB="0" distL="0" distR="0" wp14:anchorId="105DBD85" wp14:editId="773C61A4">
            <wp:extent cx="2177415" cy="6324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1" cstate="print">
                      <a:extLst>
                        <a:ext uri="{28A0092B-C50C-407E-A947-70E740481C1C}">
                          <a14:useLocalDpi xmlns:a14="http://schemas.microsoft.com/office/drawing/2010/main" val="0"/>
                        </a:ext>
                      </a:extLst>
                    </a:blip>
                    <a:srcRect l="2126" t="21268" r="1474" b="41390"/>
                    <a:stretch>
                      <a:fillRect/>
                    </a:stretch>
                  </pic:blipFill>
                  <pic:spPr>
                    <a:xfrm>
                      <a:off x="0" y="0"/>
                      <a:ext cx="2178000" cy="632581"/>
                    </a:xfrm>
                    <a:prstGeom prst="rect">
                      <a:avLst/>
                    </a:prstGeom>
                    <a:noFill/>
                    <a:ln>
                      <a:noFill/>
                    </a:ln>
                  </pic:spPr>
                </pic:pic>
              </a:graphicData>
            </a:graphic>
          </wp:inline>
        </w:drawing>
      </w:r>
    </w:p>
    <w:p w14:paraId="32B1D1A3" w14:textId="77777777" w:rsidR="003446D5" w:rsidRDefault="00992BDA">
      <w:pPr>
        <w:jc w:val="left"/>
        <w:outlineLvl w:val="1"/>
        <w:rPr>
          <w:rFonts w:asciiTheme="minorEastAsia" w:hAnsiTheme="minorEastAsia" w:cstheme="minorEastAsia"/>
          <w:b/>
          <w:bCs/>
          <w:color w:val="000000"/>
          <w:kern w:val="0"/>
          <w:sz w:val="24"/>
          <w:szCs w:val="24"/>
          <w:lang w:bidi="ar"/>
        </w:rPr>
      </w:pPr>
      <w:bookmarkStart w:id="18" w:name="_Toc23023"/>
      <w:r>
        <w:rPr>
          <w:rFonts w:asciiTheme="minorEastAsia" w:hAnsiTheme="minorEastAsia" w:cstheme="minorEastAsia" w:hint="eastAsia"/>
          <w:b/>
          <w:bCs/>
          <w:color w:val="000000"/>
          <w:kern w:val="0"/>
          <w:sz w:val="24"/>
          <w:szCs w:val="24"/>
          <w:lang w:bidi="ar"/>
        </w:rPr>
        <w:t>五、思考题</w:t>
      </w:r>
      <w:bookmarkEnd w:id="18"/>
    </w:p>
    <w:p w14:paraId="6AC419AD" w14:textId="77777777" w:rsidR="003446D5" w:rsidRDefault="00992BDA">
      <w:pPr>
        <w:jc w:val="left"/>
        <w:outlineLvl w:val="2"/>
        <w:rPr>
          <w:rFonts w:asciiTheme="minorEastAsia" w:hAnsiTheme="minorEastAsia" w:cstheme="minorEastAsia"/>
          <w:color w:val="000000"/>
          <w:kern w:val="0"/>
          <w:sz w:val="24"/>
          <w:szCs w:val="24"/>
          <w:lang w:bidi="ar"/>
        </w:rPr>
      </w:pPr>
      <w:bookmarkStart w:id="19" w:name="_Toc150200728"/>
      <w:bookmarkStart w:id="20" w:name="_Toc11355"/>
      <w:r>
        <w:rPr>
          <w:rFonts w:asciiTheme="minorEastAsia" w:hAnsiTheme="minorEastAsia" w:cstheme="minorEastAsia"/>
          <w:color w:val="000000"/>
          <w:kern w:val="0"/>
          <w:sz w:val="24"/>
          <w:szCs w:val="24"/>
          <w:lang w:bidi="ar"/>
        </w:rPr>
        <w:t>1</w:t>
      </w:r>
      <w:r>
        <w:rPr>
          <w:rFonts w:asciiTheme="minorEastAsia" w:hAnsiTheme="minorEastAsia" w:cstheme="minorEastAsia"/>
          <w:color w:val="000000"/>
          <w:kern w:val="0"/>
          <w:sz w:val="24"/>
          <w:szCs w:val="24"/>
          <w:lang w:bidi="ar"/>
        </w:rPr>
        <w:t>、</w:t>
      </w:r>
      <w:bookmarkEnd w:id="19"/>
      <w:r>
        <w:rPr>
          <w:rFonts w:asciiTheme="minorEastAsia" w:hAnsiTheme="minorEastAsia" w:cstheme="minorEastAsia" w:hint="eastAsia"/>
          <w:color w:val="000000"/>
          <w:kern w:val="0"/>
          <w:sz w:val="24"/>
          <w:szCs w:val="24"/>
          <w:lang w:bidi="ar"/>
        </w:rPr>
        <w:t>试简单说明，为什么场效应管基本放大电路的输入电阻的测量方法不能使用三极管基本放大电路的那种测试方法？（注意查看示波器探头的相关参数）</w:t>
      </w:r>
      <w:bookmarkEnd w:id="20"/>
    </w:p>
    <w:p w14:paraId="0019FC49" w14:textId="77777777" w:rsidR="003446D5" w:rsidRDefault="00992BDA">
      <w:pPr>
        <w:jc w:val="left"/>
        <w:outlineLvl w:val="2"/>
        <w:rPr>
          <w:rFonts w:asciiTheme="minorEastAsia" w:hAnsiTheme="minorEastAsia" w:cstheme="minorEastAsia"/>
          <w:color w:val="000000"/>
          <w:kern w:val="0"/>
          <w:sz w:val="24"/>
          <w:szCs w:val="24"/>
          <w:lang w:bidi="ar"/>
        </w:rPr>
      </w:pPr>
      <w:bookmarkStart w:id="21" w:name="_Toc7506"/>
      <w:r>
        <w:rPr>
          <w:rFonts w:asciiTheme="minorEastAsia" w:hAnsiTheme="minorEastAsia" w:cstheme="minorEastAsia" w:hint="eastAsia"/>
          <w:color w:val="000000"/>
          <w:kern w:val="0"/>
          <w:sz w:val="24"/>
          <w:szCs w:val="24"/>
          <w:lang w:bidi="ar"/>
        </w:rPr>
        <w:t>三极管是电流控制器件，通过控制基极电流到达控制输出电流的目的。因此，基极总有一定的电流，故三极管的输入电阻较低；场效应管是电压控制器件，其输出电流决定于栅源极之间的电压，栅极基本上不取电流，因此，它的输入电阻很高，可达</w:t>
      </w:r>
      <w:r>
        <w:rPr>
          <w:rFonts w:asciiTheme="minorEastAsia" w:hAnsiTheme="minorEastAsia" w:cstheme="minorEastAsia"/>
          <w:color w:val="000000"/>
          <w:kern w:val="0"/>
          <w:sz w:val="24"/>
          <w:szCs w:val="24"/>
          <w:lang w:bidi="ar"/>
        </w:rPr>
        <w:t>109</w:t>
      </w:r>
      <w:r>
        <w:rPr>
          <w:rFonts w:asciiTheme="minorEastAsia" w:hAnsiTheme="minorEastAsia" w:cstheme="minorEastAsia"/>
          <w:color w:val="000000"/>
          <w:kern w:val="0"/>
          <w:sz w:val="24"/>
          <w:szCs w:val="24"/>
          <w:lang w:bidi="ar"/>
        </w:rPr>
        <w:t>～</w:t>
      </w:r>
      <w:r>
        <w:rPr>
          <w:rFonts w:asciiTheme="minorEastAsia" w:hAnsiTheme="minorEastAsia" w:cstheme="minorEastAsia"/>
          <w:color w:val="000000"/>
          <w:kern w:val="0"/>
          <w:sz w:val="24"/>
          <w:szCs w:val="24"/>
          <w:lang w:bidi="ar"/>
        </w:rPr>
        <w:t>1014Ω</w:t>
      </w:r>
      <w:r>
        <w:rPr>
          <w:rFonts w:asciiTheme="minorEastAsia" w:hAnsiTheme="minorEastAsia" w:cstheme="minorEastAsia"/>
          <w:color w:val="000000"/>
          <w:kern w:val="0"/>
          <w:sz w:val="24"/>
          <w:szCs w:val="24"/>
          <w:lang w:bidi="ar"/>
        </w:rPr>
        <w:t>。</w:t>
      </w:r>
      <w:r>
        <w:rPr>
          <w:rFonts w:asciiTheme="minorEastAsia" w:hAnsiTheme="minorEastAsia" w:cstheme="minorEastAsia" w:hint="eastAsia"/>
          <w:color w:val="000000"/>
          <w:kern w:val="0"/>
          <w:sz w:val="24"/>
          <w:szCs w:val="24"/>
          <w:lang w:bidi="ar"/>
        </w:rPr>
        <w:t>所以场效应管是高输入电阻，不能像三极管基本放大电路那样串联一个电阻测量输入电阻</w:t>
      </w:r>
      <w:r>
        <w:rPr>
          <w:rFonts w:asciiTheme="minorEastAsia" w:hAnsiTheme="minorEastAsia" w:cstheme="minorEastAsia"/>
          <w:color w:val="000000"/>
          <w:kern w:val="0"/>
          <w:sz w:val="24"/>
          <w:szCs w:val="24"/>
          <w:lang w:bidi="ar"/>
        </w:rPr>
        <w:t>。</w:t>
      </w:r>
      <w:bookmarkEnd w:id="21"/>
    </w:p>
    <w:p w14:paraId="7FF02859" w14:textId="77777777" w:rsidR="003446D5" w:rsidRDefault="00992BDA">
      <w:pPr>
        <w:numPr>
          <w:ilvl w:val="0"/>
          <w:numId w:val="6"/>
        </w:numPr>
        <w:outlineLvl w:val="1"/>
        <w:rPr>
          <w:rFonts w:asciiTheme="minorEastAsia" w:hAnsiTheme="minorEastAsia" w:cstheme="minorEastAsia"/>
          <w:b/>
          <w:bCs/>
          <w:color w:val="000000"/>
          <w:kern w:val="0"/>
          <w:sz w:val="24"/>
          <w:szCs w:val="24"/>
          <w:lang w:bidi="ar"/>
        </w:rPr>
      </w:pPr>
      <w:bookmarkStart w:id="22" w:name="_Toc29866"/>
      <w:r>
        <w:rPr>
          <w:rFonts w:asciiTheme="minorEastAsia" w:hAnsiTheme="minorEastAsia" w:cstheme="minorEastAsia" w:hint="eastAsia"/>
          <w:b/>
          <w:bCs/>
          <w:color w:val="000000"/>
          <w:kern w:val="0"/>
          <w:sz w:val="24"/>
          <w:szCs w:val="24"/>
          <w:lang w:bidi="ar"/>
        </w:rPr>
        <w:t>实验总结</w:t>
      </w:r>
      <w:bookmarkEnd w:id="22"/>
    </w:p>
    <w:p w14:paraId="3B48E880" w14:textId="77777777" w:rsidR="003446D5" w:rsidRDefault="00992BDA">
      <w:pPr>
        <w:ind w:firstLine="420"/>
        <w:rPr>
          <w:rFonts w:asciiTheme="minorEastAsia" w:hAnsiTheme="minorEastAsia" w:cstheme="minorEastAsia"/>
          <w:color w:val="000000"/>
          <w:kern w:val="0"/>
          <w:sz w:val="24"/>
          <w:szCs w:val="24"/>
          <w:lang w:bidi="ar"/>
        </w:rPr>
      </w:pPr>
      <w:r>
        <w:rPr>
          <w:rFonts w:asciiTheme="minorEastAsia" w:hAnsiTheme="minorEastAsia" w:cstheme="minorEastAsia" w:hint="eastAsia"/>
          <w:color w:val="000000"/>
          <w:kern w:val="0"/>
          <w:sz w:val="24"/>
          <w:szCs w:val="24"/>
          <w:lang w:bidi="ar"/>
        </w:rPr>
        <w:t>这次实验，直观地展现了场效应管放大器的原理，包括了</w:t>
      </w:r>
      <w:r>
        <w:rPr>
          <w:rFonts w:asciiTheme="minorEastAsia" w:hAnsiTheme="minorEastAsia" w:cstheme="minorEastAsia"/>
          <w:color w:val="000000"/>
          <w:kern w:val="0"/>
          <w:sz w:val="24"/>
          <w:szCs w:val="24"/>
          <w:lang w:bidi="ar"/>
        </w:rPr>
        <w:t>学习场效应管放大电路设计和调试方法</w:t>
      </w:r>
      <w:r>
        <w:rPr>
          <w:rFonts w:asciiTheme="minorEastAsia" w:hAnsiTheme="minorEastAsia" w:cstheme="minorEastAsia" w:hint="eastAsia"/>
          <w:color w:val="000000"/>
          <w:kern w:val="0"/>
          <w:sz w:val="24"/>
          <w:szCs w:val="24"/>
          <w:lang w:bidi="ar"/>
        </w:rPr>
        <w:t>、</w:t>
      </w:r>
      <w:r>
        <w:rPr>
          <w:rFonts w:asciiTheme="minorEastAsia" w:hAnsiTheme="minorEastAsia" w:cstheme="minorEastAsia"/>
          <w:color w:val="000000"/>
          <w:kern w:val="0"/>
          <w:sz w:val="24"/>
          <w:szCs w:val="24"/>
          <w:lang w:bidi="ar"/>
        </w:rPr>
        <w:t>掌握场效应管放大电路静态工作点的调试及测量方法</w:t>
      </w:r>
      <w:r>
        <w:rPr>
          <w:rFonts w:asciiTheme="minorEastAsia" w:hAnsiTheme="minorEastAsia" w:cstheme="minorEastAsia" w:hint="eastAsia"/>
          <w:color w:val="000000"/>
          <w:kern w:val="0"/>
          <w:sz w:val="24"/>
          <w:szCs w:val="24"/>
          <w:lang w:bidi="ar"/>
        </w:rPr>
        <w:t>、</w:t>
      </w:r>
      <w:r>
        <w:rPr>
          <w:rFonts w:asciiTheme="minorEastAsia" w:hAnsiTheme="minorEastAsia" w:cstheme="minorEastAsia"/>
          <w:color w:val="000000"/>
          <w:kern w:val="0"/>
          <w:sz w:val="24"/>
          <w:szCs w:val="24"/>
          <w:lang w:bidi="ar"/>
        </w:rPr>
        <w:t>掌握场效应管放大电路动态参数的测量方法</w:t>
      </w:r>
      <w:r>
        <w:rPr>
          <w:rFonts w:asciiTheme="minorEastAsia" w:hAnsiTheme="minorEastAsia" w:cstheme="minorEastAsia" w:hint="eastAsia"/>
          <w:color w:val="000000"/>
          <w:kern w:val="0"/>
          <w:sz w:val="24"/>
          <w:szCs w:val="24"/>
          <w:lang w:bidi="ar"/>
        </w:rPr>
        <w:t>、</w:t>
      </w:r>
      <w:r>
        <w:rPr>
          <w:rFonts w:asciiTheme="minorEastAsia" w:hAnsiTheme="minorEastAsia" w:cstheme="minorEastAsia"/>
          <w:color w:val="000000"/>
          <w:kern w:val="0"/>
          <w:sz w:val="24"/>
          <w:szCs w:val="24"/>
          <w:lang w:bidi="ar"/>
        </w:rPr>
        <w:t>学会高输</w:t>
      </w:r>
      <w:r>
        <w:rPr>
          <w:rFonts w:asciiTheme="minorEastAsia" w:hAnsiTheme="minorEastAsia" w:cstheme="minorEastAsia"/>
          <w:color w:val="000000"/>
          <w:kern w:val="0"/>
          <w:sz w:val="24"/>
          <w:szCs w:val="24"/>
          <w:lang w:bidi="ar"/>
        </w:rPr>
        <w:t>入阻抗放大器的输入阻抗的测量方法</w:t>
      </w:r>
      <w:r>
        <w:rPr>
          <w:rFonts w:asciiTheme="minorEastAsia" w:hAnsiTheme="minorEastAsia" w:cstheme="minorEastAsia" w:hint="eastAsia"/>
          <w:color w:val="000000"/>
          <w:kern w:val="0"/>
          <w:sz w:val="24"/>
          <w:szCs w:val="24"/>
          <w:lang w:bidi="ar"/>
        </w:rPr>
        <w:t>，复习了场效应管放大器电路分析计算。</w:t>
      </w:r>
    </w:p>
    <w:p w14:paraId="770C5C06" w14:textId="77777777" w:rsidR="003446D5" w:rsidRDefault="00992BDA">
      <w:pPr>
        <w:rPr>
          <w:rFonts w:asciiTheme="minorEastAsia" w:hAnsiTheme="minorEastAsia" w:cstheme="minorEastAsia"/>
          <w:color w:val="000000"/>
          <w:kern w:val="0"/>
          <w:sz w:val="24"/>
          <w:szCs w:val="24"/>
          <w:lang w:bidi="ar"/>
        </w:rPr>
      </w:pPr>
      <w:r>
        <w:rPr>
          <w:rFonts w:asciiTheme="minorEastAsia" w:hAnsiTheme="minorEastAsia" w:cstheme="minorEastAsia"/>
          <w:color w:val="000000"/>
          <w:kern w:val="0"/>
          <w:sz w:val="24"/>
          <w:szCs w:val="24"/>
          <w:lang w:bidi="ar"/>
        </w:rPr>
        <w:tab/>
      </w:r>
      <w:r>
        <w:rPr>
          <w:rFonts w:asciiTheme="minorEastAsia" w:hAnsiTheme="minorEastAsia" w:cstheme="minorEastAsia" w:hint="eastAsia"/>
          <w:color w:val="000000"/>
          <w:kern w:val="0"/>
          <w:sz w:val="24"/>
          <w:szCs w:val="24"/>
          <w:lang w:bidi="ar"/>
        </w:rPr>
        <w:t>从实验中获得的经验是示波器要好好接地，并且要合理地使用面包板空间，</w:t>
      </w:r>
      <w:r>
        <w:rPr>
          <w:rFonts w:asciiTheme="minorEastAsia" w:hAnsiTheme="minorEastAsia" w:cstheme="minorEastAsia" w:hint="eastAsia"/>
          <w:color w:val="000000"/>
          <w:kern w:val="0"/>
          <w:sz w:val="24"/>
          <w:szCs w:val="24"/>
          <w:lang w:bidi="ar"/>
        </w:rPr>
        <w:lastRenderedPageBreak/>
        <w:t>更要注意面包板排列相通情况。</w:t>
      </w:r>
    </w:p>
    <w:sectPr w:rsidR="003446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64D9B" w14:textId="77777777" w:rsidR="00992BDA" w:rsidRDefault="00992BDA" w:rsidP="00992BDA">
      <w:r>
        <w:separator/>
      </w:r>
    </w:p>
  </w:endnote>
  <w:endnote w:type="continuationSeparator" w:id="0">
    <w:p w14:paraId="5B8A3D83" w14:textId="77777777" w:rsidR="00992BDA" w:rsidRDefault="00992BDA" w:rsidP="00992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Microsoft New Tai Lue">
    <w:panose1 w:val="020B0502040204020203"/>
    <w:charset w:val="00"/>
    <w:family w:val="swiss"/>
    <w:pitch w:val="variable"/>
    <w:sig w:usb0="00000003" w:usb1="00000000" w:usb2="8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AD7F9" w14:textId="77777777" w:rsidR="00992BDA" w:rsidRDefault="00992BDA" w:rsidP="00992BDA">
      <w:r>
        <w:separator/>
      </w:r>
    </w:p>
  </w:footnote>
  <w:footnote w:type="continuationSeparator" w:id="0">
    <w:p w14:paraId="5C08B747" w14:textId="77777777" w:rsidR="00992BDA" w:rsidRDefault="00992BDA" w:rsidP="00992B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F3C7A"/>
    <w:multiLevelType w:val="multilevel"/>
    <w:tmpl w:val="193F3C7A"/>
    <w:lvl w:ilvl="0">
      <w:start w:val="1"/>
      <w:numFmt w:val="decimal"/>
      <w:lvlText w:val="(%1)"/>
      <w:lvlJc w:val="left"/>
      <w:pPr>
        <w:ind w:left="1260" w:hanging="420"/>
      </w:pPr>
      <w:rPr>
        <w:rFonts w:hint="eastAsia"/>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 w15:restartNumberingAfterBreak="0">
    <w:nsid w:val="1A085580"/>
    <w:multiLevelType w:val="multilevel"/>
    <w:tmpl w:val="1A085580"/>
    <w:lvl w:ilvl="0">
      <w:start w:val="1"/>
      <w:numFmt w:val="decimalEnclosedCircle"/>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2DC524A4"/>
    <w:multiLevelType w:val="multilevel"/>
    <w:tmpl w:val="2DC524A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EDF6260"/>
    <w:multiLevelType w:val="multilevel"/>
    <w:tmpl w:val="2EDF6260"/>
    <w:lvl w:ilvl="0">
      <w:start w:val="1"/>
      <w:numFmt w:val="decimal"/>
      <w:lvlText w:val="%1."/>
      <w:lvlJc w:val="left"/>
      <w:pPr>
        <w:ind w:left="420" w:hanging="420"/>
      </w:pPr>
    </w:lvl>
    <w:lvl w:ilvl="1">
      <w:start w:val="1"/>
      <w:numFmt w:val="decimal"/>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0FD224B"/>
    <w:multiLevelType w:val="multilevel"/>
    <w:tmpl w:val="30FD224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4CAA7A9F"/>
    <w:multiLevelType w:val="singleLevel"/>
    <w:tmpl w:val="4CAA7A9F"/>
    <w:lvl w:ilvl="0">
      <w:start w:val="6"/>
      <w:numFmt w:val="chineseCounting"/>
      <w:suff w:val="nothing"/>
      <w:lvlText w:val="%1、"/>
      <w:lvlJc w:val="left"/>
      <w:rPr>
        <w:rFonts w:hint="eastAsia"/>
      </w:rPr>
    </w:lvl>
  </w:abstractNum>
  <w:num w:numId="1">
    <w:abstractNumId w:val="2"/>
  </w:num>
  <w:num w:numId="2">
    <w:abstractNumId w:val="4"/>
  </w:num>
  <w:num w:numId="3">
    <w:abstractNumId w:val="1"/>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jhhZDYxNzc5M2MyMTZmYjRmMDgwZjc4NzU0NGQ2M2EifQ=="/>
  </w:docVars>
  <w:rsids>
    <w:rsidRoot w:val="00002E65"/>
    <w:rsid w:val="00002E65"/>
    <w:rsid w:val="0003095D"/>
    <w:rsid w:val="00054DFE"/>
    <w:rsid w:val="00064E76"/>
    <w:rsid w:val="000760AF"/>
    <w:rsid w:val="00086008"/>
    <w:rsid w:val="00094A13"/>
    <w:rsid w:val="000B51C4"/>
    <w:rsid w:val="000B564A"/>
    <w:rsid w:val="000C694B"/>
    <w:rsid w:val="000D1425"/>
    <w:rsid w:val="00115647"/>
    <w:rsid w:val="001161B8"/>
    <w:rsid w:val="001314AE"/>
    <w:rsid w:val="0014058F"/>
    <w:rsid w:val="00144FC0"/>
    <w:rsid w:val="00152D42"/>
    <w:rsid w:val="0017117A"/>
    <w:rsid w:val="00174BED"/>
    <w:rsid w:val="00183850"/>
    <w:rsid w:val="001D3D3C"/>
    <w:rsid w:val="001E063B"/>
    <w:rsid w:val="001E3237"/>
    <w:rsid w:val="001F7486"/>
    <w:rsid w:val="00230FB4"/>
    <w:rsid w:val="00246177"/>
    <w:rsid w:val="00272873"/>
    <w:rsid w:val="00273D79"/>
    <w:rsid w:val="00275507"/>
    <w:rsid w:val="0027656C"/>
    <w:rsid w:val="0028581E"/>
    <w:rsid w:val="00287862"/>
    <w:rsid w:val="00293E86"/>
    <w:rsid w:val="002C0B22"/>
    <w:rsid w:val="002D5EF8"/>
    <w:rsid w:val="002E6413"/>
    <w:rsid w:val="002E6AB8"/>
    <w:rsid w:val="002F2971"/>
    <w:rsid w:val="002F3937"/>
    <w:rsid w:val="0031730A"/>
    <w:rsid w:val="00340DA0"/>
    <w:rsid w:val="003446D5"/>
    <w:rsid w:val="00346CFF"/>
    <w:rsid w:val="00350B3A"/>
    <w:rsid w:val="00352E16"/>
    <w:rsid w:val="003B684F"/>
    <w:rsid w:val="003C487F"/>
    <w:rsid w:val="003D0ABB"/>
    <w:rsid w:val="003D7BEE"/>
    <w:rsid w:val="003E1927"/>
    <w:rsid w:val="003E27E5"/>
    <w:rsid w:val="003E3F83"/>
    <w:rsid w:val="003F5C4D"/>
    <w:rsid w:val="00402A59"/>
    <w:rsid w:val="00405F76"/>
    <w:rsid w:val="00416642"/>
    <w:rsid w:val="004350CC"/>
    <w:rsid w:val="0044607E"/>
    <w:rsid w:val="00451E9A"/>
    <w:rsid w:val="004747E6"/>
    <w:rsid w:val="004771BB"/>
    <w:rsid w:val="004B62A6"/>
    <w:rsid w:val="004D05E6"/>
    <w:rsid w:val="004E73CA"/>
    <w:rsid w:val="004F1C2B"/>
    <w:rsid w:val="004F58E6"/>
    <w:rsid w:val="0052070B"/>
    <w:rsid w:val="005268DD"/>
    <w:rsid w:val="005347B8"/>
    <w:rsid w:val="00537EC7"/>
    <w:rsid w:val="0057123B"/>
    <w:rsid w:val="005F3276"/>
    <w:rsid w:val="00605EBD"/>
    <w:rsid w:val="006150EC"/>
    <w:rsid w:val="0062421F"/>
    <w:rsid w:val="00631FF4"/>
    <w:rsid w:val="00645747"/>
    <w:rsid w:val="00662A59"/>
    <w:rsid w:val="006955A7"/>
    <w:rsid w:val="006B0AF4"/>
    <w:rsid w:val="006B69C3"/>
    <w:rsid w:val="006D07C6"/>
    <w:rsid w:val="00700B77"/>
    <w:rsid w:val="0072481C"/>
    <w:rsid w:val="007466AE"/>
    <w:rsid w:val="00764744"/>
    <w:rsid w:val="007715BA"/>
    <w:rsid w:val="00772660"/>
    <w:rsid w:val="007730E6"/>
    <w:rsid w:val="007779A7"/>
    <w:rsid w:val="00782E8E"/>
    <w:rsid w:val="007A41AD"/>
    <w:rsid w:val="007C75E9"/>
    <w:rsid w:val="007D77F7"/>
    <w:rsid w:val="007E5BCE"/>
    <w:rsid w:val="007F1E4B"/>
    <w:rsid w:val="00810BB7"/>
    <w:rsid w:val="00811725"/>
    <w:rsid w:val="00832108"/>
    <w:rsid w:val="00840AE5"/>
    <w:rsid w:val="008411C1"/>
    <w:rsid w:val="008540B0"/>
    <w:rsid w:val="0085434D"/>
    <w:rsid w:val="008754DB"/>
    <w:rsid w:val="00875C6E"/>
    <w:rsid w:val="008B373E"/>
    <w:rsid w:val="008B49BE"/>
    <w:rsid w:val="008D3A78"/>
    <w:rsid w:val="00900ED0"/>
    <w:rsid w:val="00903141"/>
    <w:rsid w:val="00927EED"/>
    <w:rsid w:val="009331E9"/>
    <w:rsid w:val="00980A8F"/>
    <w:rsid w:val="00982B56"/>
    <w:rsid w:val="00991673"/>
    <w:rsid w:val="00992BDA"/>
    <w:rsid w:val="009A4E30"/>
    <w:rsid w:val="009C504E"/>
    <w:rsid w:val="009D0136"/>
    <w:rsid w:val="009D0E98"/>
    <w:rsid w:val="009D1F50"/>
    <w:rsid w:val="009E4C24"/>
    <w:rsid w:val="00A244BF"/>
    <w:rsid w:val="00A32CB4"/>
    <w:rsid w:val="00A56672"/>
    <w:rsid w:val="00A723F7"/>
    <w:rsid w:val="00A82502"/>
    <w:rsid w:val="00A95502"/>
    <w:rsid w:val="00AA6FC1"/>
    <w:rsid w:val="00AB56C7"/>
    <w:rsid w:val="00AD6E35"/>
    <w:rsid w:val="00AE000D"/>
    <w:rsid w:val="00AE70E3"/>
    <w:rsid w:val="00B0320C"/>
    <w:rsid w:val="00B32A8B"/>
    <w:rsid w:val="00B44A2F"/>
    <w:rsid w:val="00B45DAE"/>
    <w:rsid w:val="00B46414"/>
    <w:rsid w:val="00B76B26"/>
    <w:rsid w:val="00B85952"/>
    <w:rsid w:val="00BA364C"/>
    <w:rsid w:val="00BC73BD"/>
    <w:rsid w:val="00C02162"/>
    <w:rsid w:val="00C065D2"/>
    <w:rsid w:val="00C10675"/>
    <w:rsid w:val="00C24CEF"/>
    <w:rsid w:val="00C624C3"/>
    <w:rsid w:val="00C70302"/>
    <w:rsid w:val="00C87C1E"/>
    <w:rsid w:val="00C96E46"/>
    <w:rsid w:val="00CD2EA5"/>
    <w:rsid w:val="00CD5B8D"/>
    <w:rsid w:val="00D11828"/>
    <w:rsid w:val="00D11C76"/>
    <w:rsid w:val="00D12E55"/>
    <w:rsid w:val="00D1718E"/>
    <w:rsid w:val="00D22C7A"/>
    <w:rsid w:val="00D25D34"/>
    <w:rsid w:val="00D72106"/>
    <w:rsid w:val="00D77BAD"/>
    <w:rsid w:val="00D9388C"/>
    <w:rsid w:val="00DC1ED8"/>
    <w:rsid w:val="00DF131D"/>
    <w:rsid w:val="00E008EB"/>
    <w:rsid w:val="00E04666"/>
    <w:rsid w:val="00E33DD1"/>
    <w:rsid w:val="00E36923"/>
    <w:rsid w:val="00E60039"/>
    <w:rsid w:val="00E70510"/>
    <w:rsid w:val="00E75290"/>
    <w:rsid w:val="00E8186C"/>
    <w:rsid w:val="00E831FF"/>
    <w:rsid w:val="00E86F33"/>
    <w:rsid w:val="00EA6411"/>
    <w:rsid w:val="00EB70D6"/>
    <w:rsid w:val="00EC1064"/>
    <w:rsid w:val="00EC202B"/>
    <w:rsid w:val="00EC320C"/>
    <w:rsid w:val="00EE76B0"/>
    <w:rsid w:val="00F05A44"/>
    <w:rsid w:val="00F06F25"/>
    <w:rsid w:val="00F35D02"/>
    <w:rsid w:val="00F5480A"/>
    <w:rsid w:val="00F6187A"/>
    <w:rsid w:val="00F61CE7"/>
    <w:rsid w:val="00F73C3D"/>
    <w:rsid w:val="00F74B6E"/>
    <w:rsid w:val="00FB3FA3"/>
    <w:rsid w:val="00FB7ED1"/>
    <w:rsid w:val="00FF7350"/>
    <w:rsid w:val="07BE62CF"/>
    <w:rsid w:val="118A0FD0"/>
    <w:rsid w:val="24F66C50"/>
    <w:rsid w:val="26F40F6D"/>
    <w:rsid w:val="335658E3"/>
    <w:rsid w:val="349A63C7"/>
    <w:rsid w:val="35731BF7"/>
    <w:rsid w:val="35C54975"/>
    <w:rsid w:val="3A651D5D"/>
    <w:rsid w:val="3A9F156B"/>
    <w:rsid w:val="3B4D4534"/>
    <w:rsid w:val="3CEF3A2C"/>
    <w:rsid w:val="41D63C39"/>
    <w:rsid w:val="435272F0"/>
    <w:rsid w:val="438324EF"/>
    <w:rsid w:val="4B736055"/>
    <w:rsid w:val="4C087FCB"/>
    <w:rsid w:val="4E08517B"/>
    <w:rsid w:val="60261BC5"/>
    <w:rsid w:val="66BC2D91"/>
    <w:rsid w:val="67915D89"/>
    <w:rsid w:val="707029DF"/>
    <w:rsid w:val="77876861"/>
    <w:rsid w:val="797572B9"/>
    <w:rsid w:val="7DC275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B0DF1EF"/>
  <w15:docId w15:val="{603316AD-065C-41F3-B32A-A1BDDF38D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pPr>
      <w:autoSpaceDE w:val="0"/>
      <w:autoSpaceDN w:val="0"/>
      <w:ind w:left="560"/>
      <w:jc w:val="left"/>
    </w:pPr>
    <w:rPr>
      <w:rFonts w:ascii="宋体" w:eastAsia="宋体" w:hAnsi="宋体" w:cs="宋体"/>
      <w:kern w:val="0"/>
      <w:szCs w:val="21"/>
    </w:rPr>
  </w:style>
  <w:style w:type="paragraph" w:styleId="TOC3">
    <w:name w:val="toc 3"/>
    <w:basedOn w:val="a"/>
    <w:next w:val="a"/>
    <w:uiPriority w:val="39"/>
    <w:unhideWhenUsed/>
    <w:pPr>
      <w:ind w:leftChars="400" w:left="840"/>
    </w:p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2">
    <w:name w:val="toc 2"/>
    <w:basedOn w:val="a"/>
    <w:next w:val="a"/>
    <w:uiPriority w:val="39"/>
    <w:unhideWhenUsed/>
    <w:pPr>
      <w:ind w:leftChars="200" w:left="420"/>
    </w:pPr>
  </w:style>
  <w:style w:type="table" w:styleId="a9">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qFormat/>
    <w:rPr>
      <w:color w:val="0563C1" w:themeColor="hyperlink"/>
      <w:u w:val="single"/>
    </w:rPr>
  </w:style>
  <w:style w:type="paragraph" w:styleId="ab">
    <w:name w:val="List Paragraph"/>
    <w:basedOn w:val="a"/>
    <w:uiPriority w:val="99"/>
    <w:qFormat/>
    <w:pPr>
      <w:ind w:firstLineChars="200" w:firstLine="420"/>
    </w:pPr>
  </w:style>
  <w:style w:type="character" w:styleId="ac">
    <w:name w:val="Placeholder Text"/>
    <w:basedOn w:val="a0"/>
    <w:uiPriority w:val="99"/>
    <w:semiHidden/>
    <w:rPr>
      <w:color w:val="808080"/>
    </w:rPr>
  </w:style>
  <w:style w:type="character" w:customStyle="1" w:styleId="a4">
    <w:name w:val="正文文本 字符"/>
    <w:basedOn w:val="a0"/>
    <w:link w:val="a3"/>
    <w:uiPriority w:val="1"/>
    <w:qFormat/>
    <w:rPr>
      <w:rFonts w:ascii="宋体" w:hAnsi="宋体" w:cs="宋体"/>
      <w:sz w:val="21"/>
      <w:szCs w:val="21"/>
    </w:rPr>
  </w:style>
  <w:style w:type="paragraph" w:customStyle="1" w:styleId="TableParagraph">
    <w:name w:val="Table Paragraph"/>
    <w:basedOn w:val="a"/>
    <w:pPr>
      <w:autoSpaceDE w:val="0"/>
      <w:autoSpaceDN w:val="0"/>
      <w:jc w:val="left"/>
    </w:pPr>
    <w:rPr>
      <w:rFonts w:ascii="宋体" w:eastAsia="宋体" w:hAnsi="宋体" w:cs="宋体"/>
      <w:kern w:val="0"/>
      <w:sz w:val="22"/>
    </w:rPr>
  </w:style>
  <w:style w:type="table" w:customStyle="1" w:styleId="TableNormal">
    <w:name w:val="Table Normal"/>
    <w:basedOn w:val="a1"/>
    <w:qFormat/>
    <w:pPr>
      <w:widowControl w:val="0"/>
      <w:autoSpaceDE w:val="0"/>
      <w:autoSpaceDN w:val="0"/>
    </w:pPr>
    <w:rPr>
      <w:rFonts w:eastAsia="Times New Roman"/>
      <w:sz w:val="22"/>
      <w:szCs w:val="22"/>
      <w:lang w:eastAsia="en-US"/>
    </w:rPr>
    <w:tblPr>
      <w:tblCellMar>
        <w:left w:w="0" w:type="dxa"/>
        <w:right w:w="0" w:type="dxa"/>
      </w:tblCellMar>
    </w:tblPr>
  </w:style>
  <w:style w:type="character" w:customStyle="1" w:styleId="a8">
    <w:name w:val="页眉 字符"/>
    <w:basedOn w:val="a0"/>
    <w:link w:val="a7"/>
    <w:uiPriority w:val="99"/>
    <w:qFormat/>
    <w:rPr>
      <w:rFonts w:asciiTheme="minorHAnsi" w:eastAsiaTheme="minorEastAsia" w:hAnsiTheme="minorHAnsi" w:cstheme="minorBidi"/>
      <w:kern w:val="2"/>
      <w:sz w:val="18"/>
      <w:szCs w:val="18"/>
    </w:rPr>
  </w:style>
  <w:style w:type="character" w:customStyle="1" w:styleId="a6">
    <w:name w:val="页脚 字符"/>
    <w:basedOn w:val="a0"/>
    <w:link w:val="a5"/>
    <w:uiPriority w:val="99"/>
    <w:rPr>
      <w:rFonts w:asciiTheme="minorHAnsi" w:eastAsiaTheme="minorEastAsia" w:hAnsiTheme="minorHAnsi" w:cstheme="minorBidi"/>
      <w:kern w:val="2"/>
      <w:sz w:val="18"/>
      <w:szCs w:val="18"/>
    </w:rPr>
  </w:style>
  <w:style w:type="character" w:customStyle="1" w:styleId="10">
    <w:name w:val="标题 1 字符"/>
    <w:basedOn w:val="a0"/>
    <w:link w:val="1"/>
    <w:uiPriority w:val="9"/>
    <w:qFormat/>
    <w:rPr>
      <w:rFonts w:asciiTheme="minorHAnsi" w:eastAsiaTheme="minorEastAsia" w:hAnsiTheme="minorHAnsi" w:cstheme="minorBidi"/>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fontstyle01">
    <w:name w:val="fontstyle01"/>
    <w:basedOn w:val="a0"/>
    <w:rPr>
      <w:rFonts w:ascii="宋体" w:eastAsia="宋体" w:hAnsi="宋体" w:hint="eastAsia"/>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9CB50-2C38-4DB2-B5C6-F3BB20DCF9A4}">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789</Words>
  <Characters>4499</Characters>
  <Application>Microsoft Office Word</Application>
  <DocSecurity>0</DocSecurity>
  <Lines>37</Lines>
  <Paragraphs>10</Paragraphs>
  <ScaleCrop>false</ScaleCrop>
  <Company/>
  <LinksUpToDate>false</LinksUpToDate>
  <CharactersWithSpaces>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柳依 王</dc:creator>
  <cp:lastModifiedBy>OfStar Phase</cp:lastModifiedBy>
  <cp:revision>149</cp:revision>
  <cp:lastPrinted>2023-11-14T08:07:00Z</cp:lastPrinted>
  <dcterms:created xsi:type="dcterms:W3CDTF">2023-10-16T05:41:00Z</dcterms:created>
  <dcterms:modified xsi:type="dcterms:W3CDTF">2024-10-15T08:02:00Z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14AE24E83FA042DFBEE9AD0D7ACD337D_13</vt:lpwstr>
  </property>
</Properties>
</file>