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1F9A" w14:textId="77777777" w:rsidR="001743BC" w:rsidRPr="00E47DCD" w:rsidRDefault="001743BC" w:rsidP="001743BC">
      <w:pPr>
        <w:pStyle w:val="a3"/>
        <w:ind w:left="0"/>
        <w:rPr>
          <w:rFonts w:ascii="Times New Roman"/>
          <w:i/>
          <w:iCs/>
          <w:sz w:val="20"/>
        </w:rPr>
      </w:pPr>
    </w:p>
    <w:p w14:paraId="0C5B4C10" w14:textId="77777777" w:rsidR="001743BC" w:rsidRPr="00E47DCD" w:rsidRDefault="001743BC" w:rsidP="001743BC">
      <w:pPr>
        <w:spacing w:before="4"/>
        <w:rPr>
          <w:rFonts w:ascii="Times New Roman"/>
          <w:szCs w:val="21"/>
        </w:rPr>
      </w:pPr>
    </w:p>
    <w:p w14:paraId="6F449445" w14:textId="3752A8ED" w:rsidR="001743BC" w:rsidRPr="001743BC" w:rsidRDefault="001743BC" w:rsidP="001743BC">
      <w:pPr>
        <w:ind w:left="2678"/>
        <w:rPr>
          <w:rFonts w:ascii="Times New Roman" w:hint="eastAsia"/>
          <w:sz w:val="20"/>
          <w:szCs w:val="21"/>
        </w:rPr>
      </w:pPr>
      <w:r w:rsidRPr="00E47DCD">
        <w:rPr>
          <w:rFonts w:ascii="Times New Roman"/>
          <w:noProof/>
          <w:sz w:val="20"/>
          <w:szCs w:val="21"/>
        </w:rPr>
        <w:drawing>
          <wp:inline distT="0" distB="0" distL="0" distR="0" wp14:anchorId="434178D7" wp14:editId="41C5A5AC">
            <wp:extent cx="2156569" cy="2129028"/>
            <wp:effectExtent l="0" t="0" r="0" b="0"/>
            <wp:docPr id="1181393900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569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8423" w14:textId="09EE26EF" w:rsidR="001743BC" w:rsidRPr="001743BC" w:rsidRDefault="001743BC" w:rsidP="001743BC">
      <w:pPr>
        <w:spacing w:after="8" w:line="922" w:lineRule="exact"/>
        <w:rPr>
          <w:rFonts w:hint="eastAsia"/>
          <w:b/>
          <w:bCs/>
          <w:sz w:val="52"/>
          <w:szCs w:val="52"/>
        </w:rPr>
      </w:pPr>
      <w:r w:rsidRPr="001743BC">
        <w:rPr>
          <w:b/>
          <w:bCs/>
          <w:spacing w:val="-5"/>
          <w:sz w:val="52"/>
          <w:szCs w:val="52"/>
        </w:rPr>
        <w:t>OTL 功率放大器安装和调试</w:t>
      </w:r>
      <w:r w:rsidRPr="00E47DCD">
        <w:rPr>
          <w:b/>
          <w:bCs/>
          <w:spacing w:val="-5"/>
          <w:sz w:val="52"/>
          <w:szCs w:val="52"/>
        </w:rPr>
        <w:t>实验报告</w:t>
      </w:r>
    </w:p>
    <w:p w14:paraId="7105CE85" w14:textId="6AC8BAAD" w:rsidR="001743BC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rFonts w:ascii="Times New Roman" w:eastAsiaTheme="minorEastAsia"/>
          <w:b/>
          <w:sz w:val="40"/>
          <w:szCs w:val="24"/>
        </w:rPr>
      </w:pPr>
      <w:r w:rsidRPr="00E47DCD">
        <w:rPr>
          <w:rFonts w:ascii="仿宋" w:eastAsia="仿宋" w:hint="eastAsia"/>
          <w:b/>
          <w:spacing w:val="-2"/>
          <w:sz w:val="40"/>
          <w:szCs w:val="24"/>
        </w:rPr>
        <w:t>实验名称：</w:t>
      </w:r>
      <w:r w:rsidRPr="001743BC">
        <w:rPr>
          <w:b/>
          <w:sz w:val="40"/>
          <w:szCs w:val="24"/>
          <w:u w:val="single"/>
        </w:rPr>
        <w:t>OTL 功率放大器安装和调试</w:t>
      </w:r>
    </w:p>
    <w:p w14:paraId="06D0C74B" w14:textId="77777777" w:rsidR="001743BC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rFonts w:ascii="Times New Roman" w:eastAsiaTheme="minorEastAsia"/>
          <w:b/>
          <w:sz w:val="40"/>
          <w:szCs w:val="24"/>
        </w:rPr>
      </w:pPr>
      <w:r w:rsidRPr="00E47DCD">
        <w:rPr>
          <w:rFonts w:ascii="仿宋" w:eastAsia="仿宋" w:hint="eastAsia"/>
          <w:b/>
          <w:spacing w:val="-10"/>
          <w:sz w:val="40"/>
          <w:szCs w:val="24"/>
        </w:rPr>
        <w:t>系</w:t>
      </w:r>
      <w:r w:rsidRPr="00E47DCD">
        <w:rPr>
          <w:rFonts w:ascii="仿宋" w:eastAsia="仿宋" w:hint="eastAsia"/>
          <w:b/>
          <w:sz w:val="40"/>
          <w:szCs w:val="24"/>
        </w:rPr>
        <w:tab/>
      </w:r>
      <w:r w:rsidRPr="00E47DCD">
        <w:rPr>
          <w:rFonts w:ascii="仿宋" w:eastAsia="仿宋" w:hint="eastAsia"/>
          <w:b/>
          <w:spacing w:val="-6"/>
          <w:sz w:val="40"/>
          <w:szCs w:val="24"/>
        </w:rPr>
        <w:t>别：</w:t>
      </w:r>
      <w:r w:rsidRPr="00E47DCD">
        <w:rPr>
          <w:rFonts w:ascii="仿宋" w:eastAsia="仿宋" w:hint="eastAsia"/>
          <w:b/>
          <w:spacing w:val="-6"/>
          <w:sz w:val="40"/>
          <w:szCs w:val="24"/>
          <w:u w:val="single"/>
        </w:rPr>
        <w:t>计算机科学与技术</w:t>
      </w:r>
    </w:p>
    <w:p w14:paraId="127A4F35" w14:textId="77777777" w:rsidR="001743BC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b/>
          <w:sz w:val="40"/>
          <w:szCs w:val="24"/>
          <w:u w:val="single"/>
        </w:rPr>
      </w:pPr>
      <w:r w:rsidRPr="00E47DCD">
        <w:rPr>
          <w:rFonts w:ascii="仿宋" w:eastAsia="仿宋" w:hint="eastAsia"/>
          <w:b/>
          <w:spacing w:val="-2"/>
          <w:sz w:val="40"/>
          <w:szCs w:val="24"/>
        </w:rPr>
        <w:t>实验者姓名：</w:t>
      </w:r>
      <w:r>
        <w:rPr>
          <w:rFonts w:hint="eastAsia"/>
          <w:b/>
          <w:sz w:val="40"/>
          <w:szCs w:val="24"/>
          <w:u w:val="single"/>
        </w:rPr>
        <w:t>苏廷君</w:t>
      </w:r>
    </w:p>
    <w:p w14:paraId="793D5840" w14:textId="77777777" w:rsidR="001743BC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rFonts w:ascii="Times New Roman" w:eastAsiaTheme="minorEastAsia"/>
          <w:b/>
          <w:sz w:val="40"/>
          <w:szCs w:val="24"/>
          <w:u w:val="single"/>
        </w:rPr>
      </w:pPr>
      <w:r w:rsidRPr="00E47DCD">
        <w:rPr>
          <w:rFonts w:ascii="仿宋" w:eastAsia="仿宋" w:hint="eastAsia"/>
          <w:b/>
          <w:spacing w:val="-10"/>
          <w:sz w:val="40"/>
          <w:szCs w:val="24"/>
        </w:rPr>
        <w:t>学</w:t>
      </w:r>
      <w:r w:rsidRPr="00E47DCD">
        <w:rPr>
          <w:rFonts w:ascii="仿宋" w:eastAsia="仿宋" w:hint="eastAsia"/>
          <w:b/>
          <w:sz w:val="40"/>
          <w:szCs w:val="24"/>
        </w:rPr>
        <w:tab/>
        <w:t xml:space="preserve">号： </w:t>
      </w:r>
      <w:r>
        <w:rPr>
          <w:rFonts w:ascii="Times New Roman" w:eastAsiaTheme="minorEastAsia" w:hint="eastAsia"/>
          <w:b/>
          <w:sz w:val="40"/>
          <w:szCs w:val="24"/>
          <w:u w:val="single"/>
        </w:rPr>
        <w:t>37220232203813</w:t>
      </w:r>
    </w:p>
    <w:p w14:paraId="416F91B3" w14:textId="4BD30CDF" w:rsidR="001743BC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rFonts w:ascii="仿宋" w:eastAsia="仿宋" w:hint="eastAsia"/>
          <w:b/>
          <w:spacing w:val="-4"/>
          <w:sz w:val="40"/>
          <w:szCs w:val="24"/>
          <w:u w:val="single"/>
        </w:rPr>
      </w:pPr>
      <w:r w:rsidRPr="00E47DCD">
        <w:rPr>
          <w:rFonts w:ascii="仿宋" w:eastAsia="仿宋" w:hint="eastAsia"/>
          <w:b/>
          <w:sz w:val="40"/>
          <w:szCs w:val="24"/>
        </w:rPr>
        <w:t xml:space="preserve">实验日期： </w:t>
      </w:r>
      <w:r w:rsidRPr="00E47DCD">
        <w:rPr>
          <w:rFonts w:ascii="Times New Roman" w:eastAsiaTheme="minorEastAsia" w:hint="eastAsia"/>
          <w:b/>
          <w:sz w:val="40"/>
          <w:szCs w:val="24"/>
          <w:u w:val="single"/>
        </w:rPr>
        <w:t>2024.</w:t>
      </w:r>
      <w:r>
        <w:rPr>
          <w:rFonts w:ascii="仿宋" w:eastAsia="仿宋" w:hint="eastAsia"/>
          <w:b/>
          <w:spacing w:val="-4"/>
          <w:sz w:val="40"/>
          <w:szCs w:val="24"/>
          <w:u w:val="single"/>
        </w:rPr>
        <w:t>11.</w:t>
      </w:r>
      <w:r>
        <w:rPr>
          <w:rFonts w:ascii="仿宋" w:eastAsia="仿宋" w:hint="eastAsia"/>
          <w:b/>
          <w:spacing w:val="-4"/>
          <w:sz w:val="40"/>
          <w:szCs w:val="24"/>
          <w:u w:val="single"/>
        </w:rPr>
        <w:t>21</w:t>
      </w:r>
    </w:p>
    <w:p w14:paraId="70356301" w14:textId="0534028E" w:rsidR="001743BC" w:rsidRPr="006B0216" w:rsidRDefault="001743BC" w:rsidP="001743BC">
      <w:pPr>
        <w:tabs>
          <w:tab w:val="left" w:pos="1305"/>
          <w:tab w:val="left" w:pos="4557"/>
          <w:tab w:val="left" w:pos="5997"/>
          <w:tab w:val="left" w:pos="7443"/>
          <w:tab w:val="left" w:pos="7539"/>
          <w:tab w:val="left" w:pos="7719"/>
        </w:tabs>
        <w:spacing w:before="61" w:line="324" w:lineRule="auto"/>
        <w:ind w:left="220" w:right="940"/>
        <w:rPr>
          <w:rFonts w:ascii="仿宋" w:eastAsia="仿宋"/>
          <w:b/>
          <w:sz w:val="40"/>
          <w:szCs w:val="24"/>
        </w:rPr>
      </w:pPr>
      <w:r w:rsidRPr="00E47DCD">
        <w:rPr>
          <w:rFonts w:ascii="仿宋" w:eastAsia="仿宋" w:hint="eastAsia"/>
          <w:b/>
          <w:spacing w:val="-4"/>
          <w:sz w:val="40"/>
          <w:szCs w:val="24"/>
        </w:rPr>
        <w:t>实验报告完成日期</w:t>
      </w:r>
      <w:r w:rsidRPr="00E47DCD">
        <w:rPr>
          <w:rFonts w:ascii="仿宋" w:eastAsia="仿宋" w:hint="eastAsia"/>
          <w:b/>
          <w:spacing w:val="-10"/>
          <w:sz w:val="40"/>
          <w:szCs w:val="24"/>
        </w:rPr>
        <w:t>：</w:t>
      </w:r>
      <w:r>
        <w:rPr>
          <w:rFonts w:ascii="Times New Roman" w:eastAsiaTheme="minorEastAsia" w:hint="eastAsia"/>
          <w:b/>
          <w:sz w:val="40"/>
          <w:szCs w:val="24"/>
          <w:u w:val="single"/>
        </w:rPr>
        <w:t>2024</w:t>
      </w:r>
      <w:r w:rsidRPr="00E47DCD">
        <w:rPr>
          <w:rFonts w:ascii="仿宋" w:eastAsia="仿宋" w:hint="eastAsia"/>
          <w:b/>
          <w:spacing w:val="-10"/>
          <w:sz w:val="40"/>
          <w:szCs w:val="24"/>
        </w:rPr>
        <w:t>年</w:t>
      </w:r>
      <w:r>
        <w:rPr>
          <w:rFonts w:ascii="Times New Roman" w:eastAsiaTheme="minorEastAsia" w:hint="eastAsia"/>
          <w:b/>
          <w:sz w:val="40"/>
          <w:szCs w:val="24"/>
          <w:u w:val="single"/>
        </w:rPr>
        <w:t>11</w:t>
      </w:r>
      <w:r w:rsidRPr="00E47DCD">
        <w:rPr>
          <w:rFonts w:ascii="仿宋" w:eastAsia="仿宋" w:hint="eastAsia"/>
          <w:b/>
          <w:spacing w:val="-10"/>
          <w:sz w:val="40"/>
          <w:szCs w:val="24"/>
        </w:rPr>
        <w:t>月</w:t>
      </w:r>
      <w:r>
        <w:rPr>
          <w:rFonts w:ascii="Times New Roman" w:eastAsiaTheme="minorEastAsia" w:hint="eastAsia"/>
          <w:b/>
          <w:sz w:val="40"/>
          <w:szCs w:val="24"/>
          <w:u w:val="single"/>
        </w:rPr>
        <w:t>27</w:t>
      </w:r>
      <w:r w:rsidRPr="00E47DCD">
        <w:rPr>
          <w:rFonts w:ascii="仿宋" w:eastAsia="仿宋" w:hint="eastAsia"/>
          <w:b/>
          <w:spacing w:val="-10"/>
          <w:sz w:val="40"/>
          <w:szCs w:val="24"/>
        </w:rPr>
        <w:t>日</w:t>
      </w:r>
    </w:p>
    <w:p w14:paraId="7C35B61A" w14:textId="23FA8851" w:rsidR="001743BC" w:rsidRPr="001743BC" w:rsidRDefault="001743BC" w:rsidP="001743BC">
      <w:pPr>
        <w:tabs>
          <w:tab w:val="left" w:pos="8078"/>
        </w:tabs>
        <w:spacing w:before="49"/>
        <w:ind w:left="220"/>
        <w:rPr>
          <w:rFonts w:ascii="Times New Roman" w:eastAsiaTheme="minorEastAsia" w:hint="eastAsia"/>
          <w:b/>
          <w:sz w:val="40"/>
          <w:szCs w:val="24"/>
        </w:rPr>
      </w:pPr>
      <w:r w:rsidRPr="00E47DCD">
        <w:rPr>
          <w:rFonts w:ascii="仿宋" w:eastAsia="仿宋" w:hint="eastAsia"/>
          <w:b/>
          <w:spacing w:val="-4"/>
          <w:sz w:val="40"/>
          <w:szCs w:val="24"/>
        </w:rPr>
        <w:t>指导老师意见</w:t>
      </w:r>
      <w:r w:rsidRPr="00E47DCD">
        <w:rPr>
          <w:rFonts w:ascii="仿宋" w:eastAsia="仿宋" w:hint="eastAsia"/>
          <w:b/>
          <w:spacing w:val="-10"/>
          <w:sz w:val="40"/>
          <w:szCs w:val="24"/>
        </w:rPr>
        <w:t>：</w:t>
      </w:r>
      <w:r w:rsidRPr="00E47DCD">
        <w:rPr>
          <w:rFonts w:ascii="Times New Roman" w:eastAsia="Times New Roman"/>
          <w:b/>
          <w:sz w:val="40"/>
          <w:szCs w:val="24"/>
          <w:u w:val="single"/>
        </w:rPr>
        <w:tab/>
      </w:r>
    </w:p>
    <w:p w14:paraId="25C7B7C1" w14:textId="77777777" w:rsidR="001743BC" w:rsidRDefault="001743BC">
      <w:pPr>
        <w:pStyle w:val="a4"/>
        <w:tabs>
          <w:tab w:val="left" w:pos="1262"/>
        </w:tabs>
        <w:rPr>
          <w:spacing w:val="-4"/>
        </w:rPr>
      </w:pPr>
    </w:p>
    <w:p w14:paraId="4072441C" w14:textId="105847D0" w:rsidR="002C4EA8" w:rsidRDefault="00000000">
      <w:pPr>
        <w:pStyle w:val="a4"/>
        <w:tabs>
          <w:tab w:val="left" w:pos="1262"/>
        </w:tabs>
      </w:pPr>
      <w:r>
        <w:rPr>
          <w:spacing w:val="-4"/>
        </w:rPr>
        <w:lastRenderedPageBreak/>
        <w:t>实验</w:t>
      </w:r>
      <w:r>
        <w:rPr>
          <w:spacing w:val="-10"/>
        </w:rPr>
        <w:t>五</w:t>
      </w:r>
      <w:r>
        <w:tab/>
      </w:r>
      <w:bookmarkStart w:id="0" w:name="_Hlk183638695"/>
      <w:r>
        <w:t>OTL</w:t>
      </w:r>
      <w:r>
        <w:rPr>
          <w:spacing w:val="-35"/>
        </w:rPr>
        <w:t xml:space="preserve"> </w:t>
      </w:r>
      <w:r>
        <w:t>功率放大器安装和调</w:t>
      </w:r>
      <w:r>
        <w:rPr>
          <w:spacing w:val="-10"/>
        </w:rPr>
        <w:t>试</w:t>
      </w:r>
      <w:bookmarkEnd w:id="0"/>
    </w:p>
    <w:p w14:paraId="7AABC04F" w14:textId="77777777" w:rsidR="002C4EA8" w:rsidRDefault="00000000">
      <w:pPr>
        <w:pStyle w:val="a3"/>
        <w:spacing w:before="149"/>
      </w:pPr>
      <w:r>
        <w:rPr>
          <w:spacing w:val="-4"/>
        </w:rPr>
        <w:t>一、实验目的</w:t>
      </w:r>
    </w:p>
    <w:p w14:paraId="29FD843F" w14:textId="77777777" w:rsidR="002C4EA8" w:rsidRDefault="00000000">
      <w:pPr>
        <w:pStyle w:val="a3"/>
      </w:pPr>
      <w:r>
        <w:rPr>
          <w:spacing w:val="-2"/>
        </w:rPr>
        <w:t>1、掌握OTL</w:t>
      </w:r>
      <w:r>
        <w:rPr>
          <w:spacing w:val="-3"/>
        </w:rPr>
        <w:t>功率放大器的工作原理及其设计要点。</w:t>
      </w:r>
    </w:p>
    <w:p w14:paraId="7DC72DF0" w14:textId="77777777" w:rsidR="002C4EA8" w:rsidRDefault="00000000">
      <w:pPr>
        <w:pStyle w:val="a3"/>
      </w:pPr>
      <w:r>
        <w:rPr>
          <w:spacing w:val="-2"/>
        </w:rPr>
        <w:t>2、掌握OTL</w:t>
      </w:r>
      <w:r>
        <w:rPr>
          <w:spacing w:val="-3"/>
        </w:rPr>
        <w:t>功率放大器的安装、调整与性能的测试。</w:t>
      </w:r>
    </w:p>
    <w:p w14:paraId="5D3A5436" w14:textId="77777777" w:rsidR="002C4EA8" w:rsidRDefault="00000000">
      <w:pPr>
        <w:pStyle w:val="a3"/>
      </w:pPr>
      <w:r>
        <w:rPr>
          <w:spacing w:val="-2"/>
        </w:rPr>
        <w:t>3、了解PCB板的制作流程以及PCB</w:t>
      </w:r>
      <w:r>
        <w:rPr>
          <w:spacing w:val="-3"/>
        </w:rPr>
        <w:t>版图制作软件和流程。</w:t>
      </w:r>
    </w:p>
    <w:p w14:paraId="21BD778E" w14:textId="77777777" w:rsidR="002C4EA8" w:rsidRDefault="00000000">
      <w:pPr>
        <w:pStyle w:val="a3"/>
      </w:pPr>
      <w:r>
        <w:rPr>
          <w:spacing w:val="-2"/>
        </w:rPr>
        <w:t>4</w:t>
      </w:r>
      <w:r>
        <w:rPr>
          <w:spacing w:val="-3"/>
        </w:rPr>
        <w:t>、掌握在通用板上焊接、调试的技能。</w:t>
      </w:r>
    </w:p>
    <w:p w14:paraId="7CA0578D" w14:textId="77777777" w:rsidR="002C4EA8" w:rsidRDefault="00000000">
      <w:pPr>
        <w:spacing w:before="21"/>
        <w:ind w:left="340"/>
        <w:rPr>
          <w:sz w:val="24"/>
        </w:rPr>
      </w:pPr>
      <w:r>
        <w:rPr>
          <w:spacing w:val="-2"/>
          <w:sz w:val="24"/>
        </w:rPr>
        <w:t>二、实验预习要求</w:t>
      </w:r>
    </w:p>
    <w:p w14:paraId="2E4BBBAD" w14:textId="77777777" w:rsidR="002C4EA8" w:rsidRDefault="00000000">
      <w:pPr>
        <w:pStyle w:val="a3"/>
        <w:spacing w:before="18" w:line="273" w:lineRule="auto"/>
        <w:ind w:right="518"/>
      </w:pPr>
      <w:r>
        <w:rPr>
          <w:spacing w:val="-2"/>
        </w:rPr>
        <w:t>1、简单阅读关于PCB板、通用板概述部分内容，粗略了解PCB板及通用</w:t>
      </w:r>
      <w:proofErr w:type="gramStart"/>
      <w:r>
        <w:rPr>
          <w:spacing w:val="-2"/>
        </w:rPr>
        <w:t>板基</w:t>
      </w:r>
      <w:r>
        <w:rPr>
          <w:spacing w:val="-4"/>
        </w:rPr>
        <w:t>础</w:t>
      </w:r>
      <w:proofErr w:type="gramEnd"/>
      <w:r>
        <w:rPr>
          <w:spacing w:val="-4"/>
        </w:rPr>
        <w:t>知识。</w:t>
      </w:r>
    </w:p>
    <w:p w14:paraId="2A6BB4A4" w14:textId="77777777" w:rsidR="002C4EA8" w:rsidRDefault="00000000">
      <w:pPr>
        <w:pStyle w:val="a3"/>
        <w:spacing w:before="2" w:line="273" w:lineRule="auto"/>
        <w:ind w:right="518"/>
      </w:pPr>
      <w:r>
        <w:rPr>
          <w:spacing w:val="-2"/>
        </w:rPr>
        <w:t>2、仔细阅读关于焊接部分的内容，对焊接的方法有基本的了解，了解通用板上焊接电路的技能并指导实践操作。</w:t>
      </w:r>
    </w:p>
    <w:p w14:paraId="00FDB46D" w14:textId="77777777" w:rsidR="002C4EA8" w:rsidRDefault="00000000">
      <w:pPr>
        <w:pStyle w:val="a3"/>
        <w:spacing w:before="1"/>
      </w:pPr>
      <w:r>
        <w:rPr>
          <w:spacing w:val="-2"/>
        </w:rPr>
        <w:t>3、结合实验讲义，查找资料，掌握OTL</w:t>
      </w:r>
      <w:r>
        <w:rPr>
          <w:spacing w:val="-3"/>
        </w:rPr>
        <w:t>功率放大器工作原理。</w:t>
      </w:r>
    </w:p>
    <w:p w14:paraId="1FFF5998" w14:textId="77777777" w:rsidR="002C4EA8" w:rsidRDefault="00000000">
      <w:pPr>
        <w:pStyle w:val="a3"/>
      </w:pPr>
      <w:r>
        <w:rPr>
          <w:spacing w:val="-2"/>
        </w:rPr>
        <w:t>4</w:t>
      </w:r>
      <w:r>
        <w:rPr>
          <w:spacing w:val="-3"/>
        </w:rPr>
        <w:t>、对实验电路进行仿真，并完成实验内容部分的实验数据测量。</w:t>
      </w:r>
    </w:p>
    <w:p w14:paraId="221CE534" w14:textId="77777777" w:rsidR="002C4EA8" w:rsidRDefault="00000000">
      <w:pPr>
        <w:spacing w:before="21"/>
        <w:ind w:left="340"/>
        <w:rPr>
          <w:sz w:val="24"/>
        </w:rPr>
      </w:pPr>
      <w:r>
        <w:rPr>
          <w:spacing w:val="-2"/>
          <w:sz w:val="24"/>
        </w:rPr>
        <w:t>三实验报告要求</w:t>
      </w:r>
    </w:p>
    <w:p w14:paraId="4991B7B8" w14:textId="77777777" w:rsidR="002C4EA8" w:rsidRDefault="00000000">
      <w:pPr>
        <w:pStyle w:val="a3"/>
        <w:spacing w:before="18"/>
      </w:pPr>
      <w:r>
        <w:rPr>
          <w:spacing w:val="-2"/>
        </w:rPr>
        <w:t>1</w:t>
      </w:r>
      <w:r>
        <w:rPr>
          <w:spacing w:val="-3"/>
        </w:rPr>
        <w:t>、画出实验电路图，并标明经调试后的各元件参数。</w:t>
      </w:r>
    </w:p>
    <w:p w14:paraId="7641FC66" w14:textId="77777777" w:rsidR="002C4EA8" w:rsidRDefault="00000000">
      <w:pPr>
        <w:pStyle w:val="a3"/>
      </w:pPr>
      <w:r>
        <w:rPr>
          <w:spacing w:val="-2"/>
        </w:rPr>
        <w:t>2</w:t>
      </w:r>
      <w:r>
        <w:rPr>
          <w:spacing w:val="-3"/>
        </w:rPr>
        <w:t>、记录各项调整、测试结果。</w:t>
      </w:r>
    </w:p>
    <w:p w14:paraId="5C7CC273" w14:textId="77777777" w:rsidR="002C4EA8" w:rsidRDefault="00000000">
      <w:pPr>
        <w:pStyle w:val="a3"/>
      </w:pPr>
      <w:r>
        <w:rPr>
          <w:spacing w:val="-2"/>
        </w:rPr>
        <w:t>3</w:t>
      </w:r>
      <w:r>
        <w:rPr>
          <w:spacing w:val="-3"/>
        </w:rPr>
        <w:t>、列表比较预定的技术指标和实验测量结果，并加以讨论。</w:t>
      </w:r>
    </w:p>
    <w:p w14:paraId="393C971C" w14:textId="77777777" w:rsidR="002C4EA8" w:rsidRDefault="00000000">
      <w:pPr>
        <w:pStyle w:val="a3"/>
        <w:spacing w:line="273" w:lineRule="auto"/>
        <w:ind w:right="3256"/>
      </w:pPr>
      <w:r>
        <w:rPr>
          <w:spacing w:val="-2"/>
        </w:rPr>
        <w:t>4、对安装调试过程中出现的问题进行分析。四、实验原理</w:t>
      </w:r>
    </w:p>
    <w:p w14:paraId="647DE523" w14:textId="77777777" w:rsidR="002C4EA8" w:rsidRDefault="00000000">
      <w:pPr>
        <w:pStyle w:val="2"/>
        <w:numPr>
          <w:ilvl w:val="0"/>
          <w:numId w:val="6"/>
        </w:numPr>
        <w:tabs>
          <w:tab w:val="left" w:pos="553"/>
        </w:tabs>
        <w:ind w:hanging="213"/>
      </w:pPr>
      <w:r>
        <w:t>PCB</w:t>
      </w:r>
      <w:r>
        <w:rPr>
          <w:spacing w:val="-4"/>
        </w:rPr>
        <w:t xml:space="preserve"> 板的相关知识</w:t>
      </w:r>
    </w:p>
    <w:p w14:paraId="4CCC52FF" w14:textId="77777777" w:rsidR="002C4EA8" w:rsidRDefault="00000000">
      <w:pPr>
        <w:pStyle w:val="a3"/>
        <w:spacing w:line="273" w:lineRule="auto"/>
        <w:ind w:right="518" w:firstLine="314"/>
        <w:jc w:val="both"/>
      </w:pPr>
      <w:r>
        <w:rPr>
          <w:spacing w:val="-2"/>
        </w:rPr>
        <w:t>印刷电路板是在覆以金属铜箔的绝缘基板（覆铜板）上制造出导电线路</w:t>
      </w:r>
      <w:r>
        <w:rPr>
          <w:spacing w:val="-4"/>
        </w:rPr>
        <w:t>的电路板，又称印刷电路板。印刷电路板具有小型化、布线密度高、便于装</w:t>
      </w:r>
      <w:r>
        <w:rPr>
          <w:spacing w:val="-2"/>
        </w:rPr>
        <w:t>配等优点，广泛应用于电子电路中。</w:t>
      </w:r>
    </w:p>
    <w:p w14:paraId="5598CDF6" w14:textId="77777777" w:rsidR="002C4EA8" w:rsidRDefault="00000000">
      <w:pPr>
        <w:pStyle w:val="a5"/>
        <w:numPr>
          <w:ilvl w:val="1"/>
          <w:numId w:val="6"/>
        </w:numPr>
        <w:tabs>
          <w:tab w:val="left" w:pos="759"/>
        </w:tabs>
        <w:ind w:left="759" w:hanging="419"/>
        <w:jc w:val="both"/>
        <w:rPr>
          <w:sz w:val="21"/>
        </w:rPr>
      </w:pPr>
      <w:proofErr w:type="gramStart"/>
      <w:r>
        <w:rPr>
          <w:spacing w:val="-4"/>
          <w:sz w:val="21"/>
        </w:rPr>
        <w:t>覆</w:t>
      </w:r>
      <w:proofErr w:type="gramEnd"/>
      <w:r>
        <w:rPr>
          <w:spacing w:val="-4"/>
          <w:sz w:val="21"/>
        </w:rPr>
        <w:t>铜板种类和特点</w:t>
      </w:r>
    </w:p>
    <w:p w14:paraId="62224196" w14:textId="77777777" w:rsidR="002C4EA8" w:rsidRDefault="00000000">
      <w:pPr>
        <w:pStyle w:val="a3"/>
        <w:spacing w:line="273" w:lineRule="auto"/>
        <w:ind w:right="422" w:firstLine="420"/>
      </w:pPr>
      <w:proofErr w:type="gramStart"/>
      <w:r>
        <w:rPr>
          <w:spacing w:val="-8"/>
        </w:rPr>
        <w:t>覆</w:t>
      </w:r>
      <w:proofErr w:type="gramEnd"/>
      <w:r>
        <w:rPr>
          <w:spacing w:val="-8"/>
        </w:rPr>
        <w:t>铜板是制作印制电路板的主要材料，根据基本板材料和粘结树脂的不</w:t>
      </w:r>
      <w:r>
        <w:rPr>
          <w:spacing w:val="-2"/>
        </w:rPr>
        <w:t>同，分为酚醛</w:t>
      </w:r>
      <w:proofErr w:type="gramStart"/>
      <w:r>
        <w:rPr>
          <w:spacing w:val="-2"/>
        </w:rPr>
        <w:t>纸基覆铜板</w:t>
      </w:r>
      <w:proofErr w:type="gramEnd"/>
      <w:r>
        <w:rPr>
          <w:spacing w:val="-2"/>
        </w:rPr>
        <w:t>、环氧玻璃布</w:t>
      </w:r>
      <w:proofErr w:type="gramStart"/>
      <w:r>
        <w:rPr>
          <w:spacing w:val="-2"/>
        </w:rPr>
        <w:t>覆</w:t>
      </w:r>
      <w:proofErr w:type="gramEnd"/>
      <w:r>
        <w:rPr>
          <w:spacing w:val="-2"/>
        </w:rPr>
        <w:t>铜板、聚四氟乙烯玻璃布</w:t>
      </w:r>
      <w:proofErr w:type="gramStart"/>
      <w:r>
        <w:rPr>
          <w:spacing w:val="-2"/>
        </w:rPr>
        <w:t>覆</w:t>
      </w:r>
      <w:proofErr w:type="gramEnd"/>
      <w:r>
        <w:rPr>
          <w:spacing w:val="-2"/>
        </w:rPr>
        <w:t>铜板、混合介质基板、聚酰胺基板等。</w:t>
      </w:r>
    </w:p>
    <w:p w14:paraId="573B14EC" w14:textId="77777777" w:rsidR="002C4EA8" w:rsidRDefault="00000000">
      <w:pPr>
        <w:pStyle w:val="a3"/>
        <w:spacing w:before="3" w:line="273" w:lineRule="auto"/>
        <w:ind w:right="518" w:firstLine="420"/>
        <w:jc w:val="both"/>
      </w:pPr>
      <w:r>
        <w:rPr>
          <w:spacing w:val="-4"/>
        </w:rPr>
        <w:t>酚醛</w:t>
      </w:r>
      <w:proofErr w:type="gramStart"/>
      <w:r>
        <w:rPr>
          <w:spacing w:val="-4"/>
        </w:rPr>
        <w:t>纸基覆铜板</w:t>
      </w:r>
      <w:proofErr w:type="gramEnd"/>
      <w:r>
        <w:rPr>
          <w:spacing w:val="-4"/>
        </w:rPr>
        <w:t>，其特点是价格低、机械强度低、易吸水、耐高温性能差，通常用于低频和要求不高的产品。环氧玻璃布</w:t>
      </w:r>
      <w:proofErr w:type="gramStart"/>
      <w:r>
        <w:rPr>
          <w:spacing w:val="-4"/>
        </w:rPr>
        <w:t>覆</w:t>
      </w:r>
      <w:proofErr w:type="gramEnd"/>
      <w:r>
        <w:rPr>
          <w:spacing w:val="-4"/>
        </w:rPr>
        <w:t>铜板，其防潮、耐温性能、电气和机械性能均良好，一般用于高温、高频电子设备；聚四氟乙烯玻璃布</w:t>
      </w:r>
      <w:proofErr w:type="gramStart"/>
      <w:r>
        <w:rPr>
          <w:spacing w:val="-4"/>
        </w:rPr>
        <w:t>覆</w:t>
      </w:r>
      <w:proofErr w:type="gramEnd"/>
      <w:r>
        <w:rPr>
          <w:spacing w:val="-4"/>
        </w:rPr>
        <w:t>铜板，其电气性能、化学性能均较好，温度范围宽，介质损耗小，一</w:t>
      </w:r>
      <w:r>
        <w:rPr>
          <w:spacing w:val="-2"/>
        </w:rPr>
        <w:t>般用于微波、高频电路等。</w:t>
      </w:r>
    </w:p>
    <w:p w14:paraId="109E7E20" w14:textId="77777777" w:rsidR="002C4EA8" w:rsidRDefault="00000000">
      <w:pPr>
        <w:pStyle w:val="a3"/>
        <w:spacing w:before="3" w:line="273" w:lineRule="auto"/>
        <w:ind w:right="520" w:firstLine="420"/>
        <w:jc w:val="both"/>
      </w:pPr>
      <w:proofErr w:type="gramStart"/>
      <w:r>
        <w:rPr>
          <w:spacing w:val="-2"/>
        </w:rPr>
        <w:t>覆铜基板</w:t>
      </w:r>
      <w:proofErr w:type="gramEnd"/>
      <w:r>
        <w:rPr>
          <w:spacing w:val="-2"/>
        </w:rPr>
        <w:t>的厚度有0.5、0.7、0.8、1.0、1.0、1.2、1.5、1.6、2.0、 2.4、3.2（mm）等规格，目前最高可以达到6.5mm，根据电路板所需达到的机械性能选择基板厚度；铜箔厚度有10、18、35、50、70（</w:t>
      </w:r>
      <w:proofErr w:type="spellStart"/>
      <w:r>
        <w:rPr>
          <w:spacing w:val="-2"/>
        </w:rPr>
        <w:t>μm</w:t>
      </w:r>
      <w:proofErr w:type="spellEnd"/>
      <w:r>
        <w:rPr>
          <w:spacing w:val="-2"/>
        </w:rPr>
        <w:t>）等规格，根据设计的电流指标，选择合适的铜箔厚度。</w:t>
      </w:r>
    </w:p>
    <w:p w14:paraId="2B5943AE" w14:textId="77777777" w:rsidR="002C4EA8" w:rsidRDefault="00000000">
      <w:pPr>
        <w:pStyle w:val="a3"/>
        <w:spacing w:before="4"/>
      </w:pPr>
      <w:r>
        <w:rPr>
          <w:spacing w:val="-2"/>
        </w:rPr>
        <w:t>印刷电路板的常用基板厚度为1.5mm，铜箔厚度为50μm</w:t>
      </w:r>
      <w:r>
        <w:rPr>
          <w:spacing w:val="-10"/>
        </w:rPr>
        <w:t>。</w:t>
      </w:r>
    </w:p>
    <w:p w14:paraId="1A862A94" w14:textId="77777777" w:rsidR="002C4EA8" w:rsidRDefault="002C4EA8">
      <w:pPr>
        <w:sectPr w:rsidR="002C4EA8">
          <w:footerReference w:type="default" r:id="rId8"/>
          <w:type w:val="continuous"/>
          <w:pgSz w:w="10440" w:h="14750"/>
          <w:pgMar w:top="1540" w:right="1280" w:bottom="1180" w:left="1460" w:header="0" w:footer="990" w:gutter="0"/>
          <w:pgNumType w:start="52"/>
          <w:cols w:space="720"/>
        </w:sectPr>
      </w:pPr>
    </w:p>
    <w:p w14:paraId="281C245E" w14:textId="77777777" w:rsidR="002C4EA8" w:rsidRDefault="00000000">
      <w:pPr>
        <w:pStyle w:val="a5"/>
        <w:numPr>
          <w:ilvl w:val="1"/>
          <w:numId w:val="6"/>
        </w:numPr>
        <w:tabs>
          <w:tab w:val="left" w:pos="759"/>
        </w:tabs>
        <w:spacing w:before="55"/>
        <w:ind w:left="759" w:hanging="419"/>
        <w:rPr>
          <w:sz w:val="21"/>
        </w:rPr>
      </w:pPr>
      <w:r>
        <w:rPr>
          <w:spacing w:val="-4"/>
          <w:sz w:val="21"/>
        </w:rPr>
        <w:lastRenderedPageBreak/>
        <w:t>印刷电路板的分类</w:t>
      </w:r>
    </w:p>
    <w:p w14:paraId="5AABF141" w14:textId="77777777" w:rsidR="002C4EA8" w:rsidRDefault="00000000">
      <w:pPr>
        <w:pStyle w:val="a3"/>
        <w:spacing w:line="273" w:lineRule="auto"/>
        <w:ind w:right="414" w:firstLine="420"/>
      </w:pPr>
      <w:r>
        <w:rPr>
          <w:spacing w:val="-7"/>
          <w:w w:val="99"/>
        </w:rPr>
        <w:t>印刷电路板通常分为单面板、双面板、多层板和柔性印刷电路板。单面板由单面的覆铜板制成，通常用于简单电路，如果电路复杂，飞线过多，就</w:t>
      </w:r>
      <w:r>
        <w:rPr>
          <w:spacing w:val="-15"/>
          <w:w w:val="99"/>
        </w:rPr>
        <w:t>要考虑双面板了。双面板是用双面</w:t>
      </w:r>
      <w:proofErr w:type="gramStart"/>
      <w:r>
        <w:rPr>
          <w:spacing w:val="-15"/>
          <w:w w:val="99"/>
        </w:rPr>
        <w:t>覆</w:t>
      </w:r>
      <w:proofErr w:type="gramEnd"/>
      <w:r>
        <w:rPr>
          <w:spacing w:val="-15"/>
          <w:w w:val="99"/>
        </w:rPr>
        <w:t>铜板制成，在基板的两面都有印制导线，</w:t>
      </w:r>
      <w:r>
        <w:rPr>
          <w:spacing w:val="-7"/>
          <w:w w:val="99"/>
        </w:rPr>
        <w:t>两面直接通常采取过孔相连。双面板的布线密度比单面板要搞，通常用于相</w:t>
      </w:r>
      <w:r>
        <w:rPr>
          <w:spacing w:val="-8"/>
          <w:w w:val="99"/>
        </w:rPr>
        <w:t>对较复杂的模拟电路和数字电路。多层板是多层印制电路的印制板压合而成</w:t>
      </w:r>
      <w:r>
        <w:rPr>
          <w:spacing w:val="-10"/>
          <w:w w:val="99"/>
        </w:rPr>
        <w:t>的。其布线密度高，常用于多层板无法实现的情况和对电路板的电气性能要</w:t>
      </w:r>
      <w:r>
        <w:rPr>
          <w:spacing w:val="-1"/>
          <w:w w:val="99"/>
        </w:rPr>
        <w:t>求较高时（如高频、抗干扰、高精度、低扰动等情况</w:t>
      </w:r>
      <w:r>
        <w:rPr>
          <w:spacing w:val="2"/>
          <w:w w:val="99"/>
        </w:rPr>
        <w:t>）</w:t>
      </w:r>
      <w:r>
        <w:rPr>
          <w:spacing w:val="-1"/>
          <w:w w:val="99"/>
        </w:rPr>
        <w:t>。柔性印刷电路板，</w:t>
      </w:r>
      <w:r>
        <w:rPr>
          <w:spacing w:val="-6"/>
          <w:w w:val="99"/>
        </w:rPr>
        <w:t>是以软质绝缘材料为基础制成的印制电路板，可以折叠弯曲，通常用于在狭</w:t>
      </w:r>
      <w:r>
        <w:rPr>
          <w:spacing w:val="3"/>
          <w:w w:val="99"/>
        </w:rPr>
        <w:t>小空间或需要做机械运动的部位实现不同部件的电气连接；如笔记本计算</w:t>
      </w:r>
      <w:r>
        <w:rPr>
          <w:spacing w:val="-1"/>
          <w:w w:val="99"/>
        </w:rPr>
        <w:t>机、手机、照相机等。在电路板选用的实践中，通常需要综合机械、电子、功能和环境等多方面的要求，综合考虑选择合适的电路板。</w:t>
      </w:r>
    </w:p>
    <w:p w14:paraId="115332EB" w14:textId="77777777" w:rsidR="002C4EA8" w:rsidRDefault="00000000">
      <w:pPr>
        <w:pStyle w:val="a5"/>
        <w:numPr>
          <w:ilvl w:val="1"/>
          <w:numId w:val="6"/>
        </w:numPr>
        <w:tabs>
          <w:tab w:val="left" w:pos="759"/>
        </w:tabs>
        <w:spacing w:before="9"/>
        <w:ind w:left="759" w:hanging="419"/>
        <w:jc w:val="both"/>
        <w:rPr>
          <w:sz w:val="21"/>
        </w:rPr>
      </w:pPr>
      <w:r>
        <w:rPr>
          <w:sz w:val="21"/>
        </w:rPr>
        <w:t>PCB</w:t>
      </w:r>
      <w:r>
        <w:rPr>
          <w:spacing w:val="-6"/>
          <w:sz w:val="21"/>
        </w:rPr>
        <w:t xml:space="preserve"> 板的简单设计、制作流程</w:t>
      </w:r>
    </w:p>
    <w:p w14:paraId="3FD50EDA" w14:textId="77777777" w:rsidR="002C4EA8" w:rsidRDefault="00000000">
      <w:pPr>
        <w:pStyle w:val="a3"/>
        <w:spacing w:line="273" w:lineRule="auto"/>
        <w:ind w:right="518"/>
        <w:jc w:val="both"/>
      </w:pPr>
      <w:r>
        <w:rPr>
          <w:spacing w:val="-6"/>
        </w:rPr>
        <w:t>印刷电路板的设计师电子系统制作中非常重要的一环，是一个电路能实现其</w:t>
      </w:r>
      <w:r>
        <w:rPr>
          <w:spacing w:val="-4"/>
        </w:rPr>
        <w:t>设计功能的重要保证。为了得到一个良好设计的电路板，需要在开始设计时候综合考虑电路板的电气、机械等各方面的因素，在设计过程中，要对电路器件布局、电路走线等综合考虑。下面简单说一下设计中的部分流程，详细</w:t>
      </w:r>
      <w:r>
        <w:rPr>
          <w:spacing w:val="-2"/>
        </w:rPr>
        <w:t>的印刷电路板的设计流程，请参看相关书籍。</w:t>
      </w:r>
    </w:p>
    <w:p w14:paraId="6BA7A4D9" w14:textId="77777777" w:rsidR="002C4EA8" w:rsidRDefault="00000000">
      <w:pPr>
        <w:pStyle w:val="a5"/>
        <w:numPr>
          <w:ilvl w:val="2"/>
          <w:numId w:val="6"/>
        </w:numPr>
        <w:tabs>
          <w:tab w:val="left" w:pos="967"/>
        </w:tabs>
        <w:spacing w:before="4"/>
        <w:ind w:left="967" w:hanging="627"/>
        <w:jc w:val="both"/>
        <w:rPr>
          <w:sz w:val="21"/>
        </w:rPr>
      </w:pPr>
      <w:r>
        <w:rPr>
          <w:spacing w:val="-4"/>
          <w:sz w:val="21"/>
        </w:rPr>
        <w:t>设计前的准备工作</w:t>
      </w:r>
    </w:p>
    <w:p w14:paraId="196C0901" w14:textId="77777777" w:rsidR="002C4EA8" w:rsidRDefault="00000000">
      <w:pPr>
        <w:pStyle w:val="a3"/>
        <w:spacing w:line="273" w:lineRule="auto"/>
        <w:ind w:right="518" w:firstLine="420"/>
        <w:jc w:val="both"/>
      </w:pPr>
      <w:r>
        <w:rPr>
          <w:spacing w:val="-7"/>
        </w:rPr>
        <w:t>设计以及布局包括了整个系统硬件的各个方面，不仅包括最终形成的印</w:t>
      </w:r>
      <w:r>
        <w:rPr>
          <w:spacing w:val="-4"/>
        </w:rPr>
        <w:t>刷电路，还包括其中的没一个元器件，在设计布局时，必须考虑到整个系统</w:t>
      </w:r>
      <w:r>
        <w:rPr>
          <w:spacing w:val="-2"/>
        </w:rPr>
        <w:t>中元器件之间的位置关系，相互之间的影响及装配等。</w:t>
      </w:r>
    </w:p>
    <w:p w14:paraId="60A21BB1" w14:textId="77777777" w:rsidR="002C4EA8" w:rsidRDefault="00000000">
      <w:pPr>
        <w:pStyle w:val="a3"/>
        <w:spacing w:before="2" w:line="273" w:lineRule="auto"/>
        <w:ind w:right="518" w:firstLine="420"/>
        <w:jc w:val="both"/>
      </w:pPr>
      <w:r>
        <w:rPr>
          <w:spacing w:val="-4"/>
        </w:rPr>
        <w:t>机械设计要求考虑尺寸、形状和重量，元器件安装的位置和所需的装配公差、屏蔽和设备标识等。在选择电路板的层数时，要综合考虑元器件几何尺寸、体积的计算，可调元件位置的考虑、元件的水平或垂直安装方式、尺寸和安装公差、电路板的分割等。机械设计中，还需要考虑电路板的安装和</w:t>
      </w:r>
      <w:r>
        <w:rPr>
          <w:spacing w:val="-2"/>
        </w:rPr>
        <w:t>固定、输入/输出接口、电路板的拔插、电路板的测试和维修、电路板的机</w:t>
      </w:r>
      <w:r>
        <w:rPr>
          <w:spacing w:val="-4"/>
        </w:rPr>
        <w:t>械应力、电路板的厚度等。电气设计要注意参数的选择，例如电路功能和导线分布，元器件的额定电气参数、尺寸、允许误差以及内部、外部的相互连接等。电气设计中的参数通常包括导线尺寸、导线阻抗、导线间电容、导线</w:t>
      </w:r>
      <w:r>
        <w:rPr>
          <w:spacing w:val="-2"/>
        </w:rPr>
        <w:t>间电感、导线间电应力等。</w:t>
      </w:r>
    </w:p>
    <w:p w14:paraId="460D3535" w14:textId="77777777" w:rsidR="002C4EA8" w:rsidRDefault="00000000">
      <w:pPr>
        <w:pStyle w:val="a3"/>
        <w:spacing w:before="7" w:line="273" w:lineRule="auto"/>
        <w:ind w:right="518" w:firstLine="420"/>
      </w:pPr>
      <w:r>
        <w:rPr>
          <w:spacing w:val="-4"/>
        </w:rPr>
        <w:t>功能设计要求包括可靠性、可维护性、可用性和人性化设计（显示、控制等）。</w:t>
      </w:r>
    </w:p>
    <w:p w14:paraId="03BF1F47" w14:textId="77777777" w:rsidR="002C4EA8" w:rsidRDefault="00000000">
      <w:pPr>
        <w:pStyle w:val="a3"/>
        <w:spacing w:before="2" w:line="273" w:lineRule="auto"/>
        <w:ind w:right="414"/>
      </w:pPr>
      <w:r>
        <w:rPr>
          <w:spacing w:val="-6"/>
        </w:rPr>
        <w:t>环境设计要考虑到下面的各个因素：机械振动（冲击、震动等）、极限温度、</w:t>
      </w:r>
      <w:r>
        <w:rPr>
          <w:spacing w:val="-2"/>
        </w:rPr>
        <w:t>盐雾、水汽，所处空间环境（如空中）、散热、密封性能等。</w:t>
      </w:r>
    </w:p>
    <w:p w14:paraId="561FA548" w14:textId="77777777" w:rsidR="002C4EA8" w:rsidRDefault="00000000">
      <w:pPr>
        <w:pStyle w:val="a5"/>
        <w:numPr>
          <w:ilvl w:val="2"/>
          <w:numId w:val="6"/>
        </w:numPr>
        <w:tabs>
          <w:tab w:val="left" w:pos="967"/>
        </w:tabs>
        <w:spacing w:before="1"/>
        <w:ind w:left="967" w:hanging="627"/>
        <w:rPr>
          <w:sz w:val="21"/>
        </w:rPr>
      </w:pPr>
      <w:r>
        <w:rPr>
          <w:spacing w:val="-4"/>
          <w:sz w:val="21"/>
        </w:rPr>
        <w:t>设计中的元件布局</w:t>
      </w:r>
    </w:p>
    <w:p w14:paraId="1714A7BB" w14:textId="77777777" w:rsidR="002C4EA8" w:rsidRDefault="00000000">
      <w:pPr>
        <w:pStyle w:val="a3"/>
        <w:spacing w:line="273" w:lineRule="auto"/>
        <w:ind w:right="518" w:firstLine="420"/>
      </w:pPr>
      <w:r>
        <w:rPr>
          <w:spacing w:val="-4"/>
        </w:rPr>
        <w:t>设计中，元件布局遵循如下几个规则，在放置元计时，要综合考虑这些</w:t>
      </w:r>
      <w:r>
        <w:rPr>
          <w:spacing w:val="-7"/>
        </w:rPr>
        <w:t>规则：在高敏感电路中，首先放置重要的元器件；非重要电路中，元器件要</w:t>
      </w:r>
    </w:p>
    <w:p w14:paraId="0E736BFB" w14:textId="77777777" w:rsidR="002C4EA8" w:rsidRDefault="002C4EA8">
      <w:pPr>
        <w:spacing w:line="273" w:lineRule="auto"/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7D0234C0" w14:textId="77777777" w:rsidR="002C4EA8" w:rsidRDefault="00000000">
      <w:pPr>
        <w:pStyle w:val="a3"/>
        <w:spacing w:before="55"/>
      </w:pPr>
      <w:r>
        <w:rPr>
          <w:spacing w:val="-3"/>
        </w:rPr>
        <w:lastRenderedPageBreak/>
        <w:t>准确按照信号的传输顺序布局；</w:t>
      </w:r>
    </w:p>
    <w:p w14:paraId="58AEAF45" w14:textId="77777777" w:rsidR="002C4EA8" w:rsidRDefault="00000000">
      <w:pPr>
        <w:pStyle w:val="a3"/>
        <w:spacing w:line="273" w:lineRule="auto"/>
        <w:ind w:right="414"/>
      </w:pPr>
      <w:r>
        <w:rPr>
          <w:spacing w:val="-18"/>
        </w:rPr>
        <w:t>电路中，连接点多的元件首先放置；首先放置位置固定的相互连接的元器件，</w:t>
      </w:r>
      <w:r>
        <w:rPr>
          <w:spacing w:val="-2"/>
        </w:rPr>
        <w:t>如连接器、散热器等，再放置与这些固定元器件连接的元器件；先放大的器件，再在大器件的空隙放小器件；元器件成排或成列放置。</w:t>
      </w:r>
    </w:p>
    <w:p w14:paraId="4086DE48" w14:textId="77777777" w:rsidR="002C4EA8" w:rsidRDefault="00000000">
      <w:pPr>
        <w:pStyle w:val="a3"/>
        <w:spacing w:before="3" w:line="273" w:lineRule="auto"/>
        <w:ind w:right="518" w:firstLine="420"/>
        <w:jc w:val="both"/>
      </w:pPr>
      <w:r>
        <w:rPr>
          <w:spacing w:val="-2"/>
        </w:rPr>
        <w:t>可以根据下面的几个参数综合考虑上面的几个规则：导线的宽度和厚</w:t>
      </w:r>
      <w:r>
        <w:rPr>
          <w:spacing w:val="-4"/>
        </w:rPr>
        <w:t>度、导线间距、导线形状、导线的布线和位置、电源线和地线的布置。这几项参数的选择，是一个复杂的问题，涉及到电路抗干扰、电磁兼容等多方面</w:t>
      </w:r>
      <w:r>
        <w:rPr>
          <w:spacing w:val="-11"/>
        </w:rPr>
        <w:t>的问题，有兴趣的同学可以阅读相关的</w:t>
      </w:r>
      <w:r>
        <w:t>PCB</w:t>
      </w:r>
      <w:r>
        <w:rPr>
          <w:spacing w:val="-6"/>
        </w:rPr>
        <w:t xml:space="preserve"> 设计中的抗干扰和电磁兼容的书</w:t>
      </w:r>
      <w:r>
        <w:rPr>
          <w:spacing w:val="-4"/>
        </w:rPr>
        <w:t>籍。上述规则主要是正对低频电路；当设计高频电路板时，有更多的约束规</w:t>
      </w:r>
      <w:r>
        <w:rPr>
          <w:spacing w:val="-2"/>
        </w:rPr>
        <w:t>则需要注意，相关的知识，参看高速电路板设计的相关参考书。</w:t>
      </w:r>
    </w:p>
    <w:p w14:paraId="110A3F6F" w14:textId="77777777" w:rsidR="002C4EA8" w:rsidRDefault="00000000">
      <w:pPr>
        <w:pStyle w:val="a5"/>
        <w:numPr>
          <w:ilvl w:val="2"/>
          <w:numId w:val="6"/>
        </w:numPr>
        <w:tabs>
          <w:tab w:val="left" w:pos="967"/>
        </w:tabs>
        <w:spacing w:before="4"/>
        <w:ind w:left="967" w:hanging="627"/>
        <w:jc w:val="both"/>
        <w:rPr>
          <w:sz w:val="21"/>
        </w:rPr>
      </w:pPr>
      <w:r>
        <w:rPr>
          <w:spacing w:val="-3"/>
          <w:sz w:val="21"/>
        </w:rPr>
        <w:t>印刷电路板的简易制作方法</w:t>
      </w:r>
    </w:p>
    <w:p w14:paraId="51303F8B" w14:textId="77777777" w:rsidR="002C4EA8" w:rsidRDefault="00000000">
      <w:pPr>
        <w:pStyle w:val="a3"/>
        <w:spacing w:line="273" w:lineRule="auto"/>
        <w:ind w:right="422" w:firstLine="420"/>
      </w:pPr>
      <w:r>
        <w:rPr>
          <w:spacing w:val="-2"/>
        </w:rPr>
        <w:t>单面印刷电路板是印刷电路板的基础，双面、多面印刷电路板的制作方法和单面的大同小异，区别之处只是为了实现单面到双面、多面而对中间步骤有一些增加。下面以单面板为例，简单说明一下印刷电路板的制作过程。 A、电路原理图的设计。</w:t>
      </w:r>
    </w:p>
    <w:p w14:paraId="43029681" w14:textId="77777777" w:rsidR="002C4EA8" w:rsidRDefault="00000000">
      <w:pPr>
        <w:pStyle w:val="a3"/>
        <w:spacing w:before="3" w:line="273" w:lineRule="auto"/>
        <w:ind w:right="518"/>
      </w:pPr>
      <w:r>
        <w:t>B、从电路原理图导出布线图，生成相关的AutoCAD</w:t>
      </w:r>
      <w:r>
        <w:rPr>
          <w:spacing w:val="-5"/>
        </w:rPr>
        <w:t xml:space="preserve"> 文件，并根据需要生成</w:t>
      </w:r>
      <w:proofErr w:type="gramStart"/>
      <w:r>
        <w:rPr>
          <w:spacing w:val="-2"/>
        </w:rPr>
        <w:t>各个图层的</w:t>
      </w:r>
      <w:proofErr w:type="gramEnd"/>
      <w:r>
        <w:rPr>
          <w:spacing w:val="-2"/>
        </w:rPr>
        <w:t>正片（或者负片）。</w:t>
      </w:r>
    </w:p>
    <w:p w14:paraId="5554B8FD" w14:textId="77777777" w:rsidR="002C4EA8" w:rsidRDefault="00000000">
      <w:pPr>
        <w:pStyle w:val="a3"/>
        <w:spacing w:before="2" w:line="273" w:lineRule="auto"/>
        <w:ind w:right="518"/>
      </w:pPr>
      <w:r>
        <w:rPr>
          <w:spacing w:val="-2"/>
        </w:rPr>
        <w:t>C、根据电路尺寸，裁剪合适的板材，并对板材进行清洗处理，去除其上附着的杂质、油污等。</w:t>
      </w:r>
    </w:p>
    <w:p w14:paraId="2E49B1DB" w14:textId="77777777" w:rsidR="002C4EA8" w:rsidRDefault="00000000">
      <w:pPr>
        <w:pStyle w:val="a3"/>
        <w:spacing w:before="1" w:line="273" w:lineRule="auto"/>
        <w:ind w:right="518"/>
      </w:pPr>
      <w:r>
        <w:t>D、转印图片，将步骤B</w:t>
      </w:r>
      <w:r>
        <w:rPr>
          <w:spacing w:val="-5"/>
        </w:rPr>
        <w:t xml:space="preserve"> 得到的线路图转印到</w:t>
      </w:r>
      <w:proofErr w:type="gramStart"/>
      <w:r>
        <w:rPr>
          <w:spacing w:val="-5"/>
        </w:rPr>
        <w:t>覆</w:t>
      </w:r>
      <w:proofErr w:type="gramEnd"/>
      <w:r>
        <w:rPr>
          <w:spacing w:val="-5"/>
        </w:rPr>
        <w:t>铜板上。</w:t>
      </w:r>
      <w:r>
        <w:t>（转印的方法，请</w:t>
      </w:r>
      <w:r>
        <w:rPr>
          <w:spacing w:val="-2"/>
        </w:rPr>
        <w:t>参看相关书籍）；</w:t>
      </w:r>
    </w:p>
    <w:p w14:paraId="5C38E045" w14:textId="77777777" w:rsidR="002C4EA8" w:rsidRDefault="00000000">
      <w:pPr>
        <w:pStyle w:val="a3"/>
        <w:spacing w:before="2" w:line="273" w:lineRule="auto"/>
        <w:ind w:right="1576"/>
      </w:pPr>
      <w:r>
        <w:rPr>
          <w:spacing w:val="-2"/>
        </w:rPr>
        <w:t>E、蚀刻：将覆铜板上不需要的铜箔去除，得到需要的线路图。 F、</w:t>
      </w:r>
      <w:proofErr w:type="gramStart"/>
      <w:r>
        <w:rPr>
          <w:spacing w:val="-2"/>
        </w:rPr>
        <w:t>板身钻孔</w:t>
      </w:r>
      <w:proofErr w:type="gramEnd"/>
      <w:r>
        <w:rPr>
          <w:spacing w:val="-2"/>
        </w:rPr>
        <w:t>；</w:t>
      </w:r>
    </w:p>
    <w:p w14:paraId="0D009C5F" w14:textId="77777777" w:rsidR="002C4EA8" w:rsidRDefault="00000000">
      <w:pPr>
        <w:pStyle w:val="a3"/>
        <w:spacing w:before="2"/>
      </w:pPr>
      <w:r>
        <w:rPr>
          <w:spacing w:val="-2"/>
        </w:rPr>
        <w:t>G</w:t>
      </w:r>
      <w:r>
        <w:rPr>
          <w:spacing w:val="-3"/>
        </w:rPr>
        <w:t>、对</w:t>
      </w:r>
      <w:proofErr w:type="gramStart"/>
      <w:r>
        <w:rPr>
          <w:spacing w:val="-3"/>
        </w:rPr>
        <w:t>电路板镀防氧化膜</w:t>
      </w:r>
      <w:proofErr w:type="gramEnd"/>
      <w:r>
        <w:rPr>
          <w:spacing w:val="-3"/>
        </w:rPr>
        <w:t>。</w:t>
      </w:r>
    </w:p>
    <w:p w14:paraId="6B7BB22A" w14:textId="77777777" w:rsidR="002C4EA8" w:rsidRDefault="00000000">
      <w:pPr>
        <w:pStyle w:val="a3"/>
        <w:spacing w:line="273" w:lineRule="auto"/>
        <w:ind w:right="520"/>
      </w:pPr>
      <w:r>
        <w:rPr>
          <w:spacing w:val="-4"/>
        </w:rPr>
        <w:t>以上只是一个简单的大致步骤，在PCB 板的生产实践中，根据生产工艺等需</w:t>
      </w:r>
      <w:r>
        <w:rPr>
          <w:spacing w:val="-2"/>
        </w:rPr>
        <w:t>要对上面步骤进行微调、细化。</w:t>
      </w:r>
    </w:p>
    <w:p w14:paraId="036EE44E" w14:textId="77777777" w:rsidR="002C4EA8" w:rsidRDefault="00000000">
      <w:pPr>
        <w:pStyle w:val="1"/>
        <w:spacing w:line="295" w:lineRule="exact"/>
      </w:pPr>
      <w:r>
        <w:t>2、PCB</w:t>
      </w:r>
      <w:r>
        <w:rPr>
          <w:spacing w:val="-6"/>
        </w:rPr>
        <w:t xml:space="preserve"> 电路板焊接要点简介</w:t>
      </w:r>
    </w:p>
    <w:p w14:paraId="50393F4E" w14:textId="77777777" w:rsidR="002C4EA8" w:rsidRDefault="00000000">
      <w:pPr>
        <w:pStyle w:val="a3"/>
        <w:spacing w:before="18" w:line="273" w:lineRule="auto"/>
        <w:ind w:right="414" w:firstLine="420"/>
      </w:pPr>
      <w:r>
        <w:rPr>
          <w:spacing w:val="-2"/>
        </w:rPr>
        <w:t>电路板生产出来后，需要进行元器件的装配和焊接，对于大批量或者高</w:t>
      </w:r>
      <w:r>
        <w:rPr>
          <w:spacing w:val="-16"/>
        </w:rPr>
        <w:t>密度互连的电路板，为了提高效率，或者是装配精度的要求，只能使用浸焊、</w:t>
      </w:r>
      <w:r>
        <w:rPr>
          <w:spacing w:val="-2"/>
        </w:rPr>
        <w:t>拖焊、波峰焊、回流焊等方法进行自动焊接；在实验室制作电路，则通常使用手工焊接的方法进行，下面结合本实验的电路板的实际情况，简单介绍下手工焊接的方法。</w:t>
      </w:r>
    </w:p>
    <w:p w14:paraId="3F3E6B4D" w14:textId="77777777" w:rsidR="002C4EA8" w:rsidRDefault="00000000">
      <w:pPr>
        <w:pStyle w:val="a3"/>
        <w:spacing w:before="4"/>
      </w:pPr>
      <w:r>
        <w:rPr>
          <w:spacing w:val="-2"/>
        </w:rPr>
        <w:t>1）</w:t>
      </w:r>
      <w:r>
        <w:rPr>
          <w:spacing w:val="-3"/>
        </w:rPr>
        <w:t>、准备好工作平台：</w:t>
      </w:r>
    </w:p>
    <w:p w14:paraId="58A74C40" w14:textId="77777777" w:rsidR="002C4EA8" w:rsidRDefault="00000000">
      <w:pPr>
        <w:pStyle w:val="a3"/>
        <w:spacing w:line="273" w:lineRule="auto"/>
        <w:ind w:right="414" w:firstLine="420"/>
      </w:pPr>
      <w:r>
        <w:rPr>
          <w:spacing w:val="-11"/>
        </w:rPr>
        <w:t>由于电烙铁是高温工具，如果电烙铁的头不慎碰到其它仪器或者线材会</w:t>
      </w:r>
      <w:r>
        <w:rPr>
          <w:spacing w:val="-8"/>
        </w:rPr>
        <w:t>烧毁这些接触位置的仪器或者线材；如果不小心烧坏电烙铁电源线的表层的</w:t>
      </w:r>
      <w:r>
        <w:rPr>
          <w:spacing w:val="-2"/>
        </w:rPr>
        <w:t>话，还有触电的危险；所以，开始手工焊接前最基本的一步就是整理工作平</w:t>
      </w:r>
      <w:r>
        <w:rPr>
          <w:spacing w:val="-18"/>
        </w:rPr>
        <w:t>台，有序摆放烙铁等工具，确保人身安全。将烙铁架上的海绵倒入适量清水。</w:t>
      </w:r>
      <w:r>
        <w:rPr>
          <w:spacing w:val="-2"/>
        </w:rPr>
        <w:t xml:space="preserve"> 2）、对电烙铁上电，检视电烙铁的情况，一是看电烙铁的头部是否有凹槽</w:t>
      </w:r>
    </w:p>
    <w:p w14:paraId="252526F1" w14:textId="77777777" w:rsidR="002C4EA8" w:rsidRDefault="002C4EA8">
      <w:pPr>
        <w:spacing w:line="273" w:lineRule="auto"/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1D53B06A" w14:textId="77777777" w:rsidR="002C4EA8" w:rsidRDefault="00000000">
      <w:pPr>
        <w:pStyle w:val="a3"/>
        <w:spacing w:before="55" w:line="273" w:lineRule="auto"/>
        <w:ind w:right="518"/>
        <w:jc w:val="both"/>
      </w:pPr>
      <w:r>
        <w:rPr>
          <w:spacing w:val="-4"/>
        </w:rPr>
        <w:lastRenderedPageBreak/>
        <w:t>等影响接触的情况，如有凹槽，需用锉刀修成一个角度。二是对已经预热完成的电烙铁，试着往上面</w:t>
      </w:r>
      <w:proofErr w:type="gramStart"/>
      <w:r>
        <w:rPr>
          <w:spacing w:val="-4"/>
        </w:rPr>
        <w:t>融一点</w:t>
      </w:r>
      <w:proofErr w:type="gramEnd"/>
      <w:r>
        <w:rPr>
          <w:spacing w:val="-4"/>
        </w:rPr>
        <w:t>焊锡丝好，看看电烙铁头部的导热情况。如果烙铁头导热良好，则焊锡丝</w:t>
      </w:r>
      <w:proofErr w:type="gramStart"/>
      <w:r>
        <w:rPr>
          <w:spacing w:val="-4"/>
        </w:rPr>
        <w:t>一</w:t>
      </w:r>
      <w:proofErr w:type="gramEnd"/>
      <w:r>
        <w:rPr>
          <w:spacing w:val="-4"/>
        </w:rPr>
        <w:t>碰到烙铁头，就可以看到焊锡丝在接触处冒</w:t>
      </w:r>
      <w:r>
        <w:rPr>
          <w:spacing w:val="-9"/>
        </w:rPr>
        <w:t>出焊锡</w:t>
      </w:r>
      <w:proofErr w:type="gramStart"/>
      <w:r>
        <w:rPr>
          <w:spacing w:val="-9"/>
        </w:rPr>
        <w:t>丝内部助</w:t>
      </w:r>
      <w:proofErr w:type="gramEnd"/>
      <w:r>
        <w:rPr>
          <w:spacing w:val="-9"/>
        </w:rPr>
        <w:t>焊剂气化的白烟，同时看到烙铁头上挂了泛着金属光泽的锡</w:t>
      </w:r>
      <w:r>
        <w:rPr>
          <w:spacing w:val="-4"/>
        </w:rPr>
        <w:t>球。若是把焊锡</w:t>
      </w:r>
      <w:proofErr w:type="gramStart"/>
      <w:r>
        <w:rPr>
          <w:spacing w:val="-4"/>
        </w:rPr>
        <w:t>丝实际往</w:t>
      </w:r>
      <w:proofErr w:type="gramEnd"/>
      <w:r>
        <w:rPr>
          <w:spacing w:val="-4"/>
        </w:rPr>
        <w:t>烙铁头顶部靠，烙铁头无法融化，且烙铁头顶部是黄黑色的外表没发生变化，此时可以判断烙铁头导热不良，需用锉刀修理头部。搓掉表层氧化层的烙铁头，应迅速加热后在表面融点焊锡丝，以免再次被氧化。</w:t>
      </w:r>
    </w:p>
    <w:p w14:paraId="2EA38336" w14:textId="77777777" w:rsidR="002C4EA8" w:rsidRDefault="00000000">
      <w:pPr>
        <w:pStyle w:val="a5"/>
        <w:numPr>
          <w:ilvl w:val="0"/>
          <w:numId w:val="5"/>
        </w:numPr>
        <w:tabs>
          <w:tab w:val="left" w:pos="656"/>
        </w:tabs>
        <w:spacing w:before="6" w:line="268" w:lineRule="auto"/>
        <w:ind w:right="414" w:firstLine="0"/>
        <w:rPr>
          <w:sz w:val="21"/>
        </w:rPr>
      </w:pPr>
      <w:r>
        <w:rPr>
          <w:spacing w:val="-2"/>
          <w:sz w:val="21"/>
        </w:rPr>
        <w:t>、对元件进化焊接：一手拿烙铁，一手拿焊锡丝；先将烙铁头从</w:t>
      </w:r>
      <w:proofErr w:type="gramStart"/>
      <w:r>
        <w:rPr>
          <w:spacing w:val="-2"/>
          <w:sz w:val="21"/>
        </w:rPr>
        <w:t>某个和</w:t>
      </w:r>
      <w:proofErr w:type="gramEnd"/>
      <w:r>
        <w:rPr>
          <w:sz w:val="21"/>
        </w:rPr>
        <w:t>板面45</w:t>
      </w:r>
      <w:r>
        <w:rPr>
          <w:sz w:val="14"/>
        </w:rPr>
        <w:t xml:space="preserve">o </w:t>
      </w:r>
      <w:r>
        <w:rPr>
          <w:sz w:val="21"/>
        </w:rPr>
        <w:t>左右的夹角方向，同时压住管教和焊盘；约2-3秒后，从另一个方</w:t>
      </w:r>
      <w:r>
        <w:rPr>
          <w:spacing w:val="-2"/>
          <w:sz w:val="21"/>
        </w:rPr>
        <w:t>向，将焊锡</w:t>
      </w:r>
      <w:proofErr w:type="gramStart"/>
      <w:r>
        <w:rPr>
          <w:spacing w:val="-2"/>
          <w:sz w:val="21"/>
        </w:rPr>
        <w:t>丝同时</w:t>
      </w:r>
      <w:proofErr w:type="gramEnd"/>
      <w:r>
        <w:rPr>
          <w:spacing w:val="-2"/>
          <w:sz w:val="21"/>
        </w:rPr>
        <w:t>贴住焊盘和管脚，焊锡丝会迅速融化，此时应该根据融化的情况，将焊锡</w:t>
      </w:r>
      <w:proofErr w:type="gramStart"/>
      <w:r>
        <w:rPr>
          <w:spacing w:val="-2"/>
          <w:sz w:val="21"/>
        </w:rPr>
        <w:t>丝继续</w:t>
      </w:r>
      <w:proofErr w:type="gramEnd"/>
      <w:r>
        <w:rPr>
          <w:spacing w:val="-2"/>
          <w:sz w:val="21"/>
        </w:rPr>
        <w:t>向焊盘和管脚推进；约三秒后，先后移开焊锡丝和烙</w:t>
      </w:r>
      <w:r>
        <w:rPr>
          <w:spacing w:val="-17"/>
          <w:sz w:val="21"/>
        </w:rPr>
        <w:t>铁头。在表面张力的作用下，融化的焊锡会在焊盘和管脚上形成良好的焊点。</w:t>
      </w:r>
      <w:r>
        <w:rPr>
          <w:spacing w:val="-2"/>
          <w:sz w:val="21"/>
        </w:rPr>
        <w:t xml:space="preserve"> </w:t>
      </w:r>
      <w:r>
        <w:rPr>
          <w:spacing w:val="-2"/>
          <w:sz w:val="24"/>
        </w:rPr>
        <w:t>4）、</w:t>
      </w:r>
      <w:r>
        <w:rPr>
          <w:spacing w:val="-2"/>
          <w:sz w:val="21"/>
        </w:rPr>
        <w:t>检查焊点，焊点暗淡没有金属光泽、焊锡量过少，管脚只焊了一半、焊锡和焊盘没有接触等等，需要补焊。</w:t>
      </w:r>
    </w:p>
    <w:p w14:paraId="51ED8B01" w14:textId="77777777" w:rsidR="002C4EA8" w:rsidRDefault="00000000">
      <w:pPr>
        <w:pStyle w:val="1"/>
      </w:pPr>
      <w:r>
        <w:t>3、OTL</w:t>
      </w:r>
      <w:r>
        <w:rPr>
          <w:spacing w:val="-5"/>
        </w:rPr>
        <w:t xml:space="preserve"> 功率放大电路原理</w:t>
      </w:r>
    </w:p>
    <w:p w14:paraId="20FA7DC8" w14:textId="77777777" w:rsidR="002C4EA8" w:rsidRDefault="00000000">
      <w:pPr>
        <w:pStyle w:val="a3"/>
        <w:spacing w:before="7"/>
        <w:ind w:left="0"/>
        <w:rPr>
          <w:b/>
          <w:sz w:val="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90E3DB2" wp14:editId="4261B687">
            <wp:simplePos x="0" y="0"/>
            <wp:positionH relativeFrom="page">
              <wp:posOffset>1801367</wp:posOffset>
            </wp:positionH>
            <wp:positionV relativeFrom="paragraph">
              <wp:posOffset>69506</wp:posOffset>
            </wp:positionV>
            <wp:extent cx="3360420" cy="276034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82205" w14:textId="77777777" w:rsidR="002C4EA8" w:rsidRDefault="00000000">
      <w:pPr>
        <w:pStyle w:val="a3"/>
        <w:spacing w:before="103"/>
        <w:ind w:left="566" w:right="180"/>
        <w:jc w:val="center"/>
      </w:pPr>
      <w:r>
        <w:rPr>
          <w:spacing w:val="-25"/>
        </w:rPr>
        <w:t xml:space="preserve">图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</w:rPr>
        <w:t>OTL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-2"/>
        </w:rPr>
        <w:t>功率放大器电路</w:t>
      </w:r>
    </w:p>
    <w:p w14:paraId="66FDF4C7" w14:textId="77777777" w:rsidR="002C4EA8" w:rsidRDefault="00000000">
      <w:pPr>
        <w:pStyle w:val="a3"/>
        <w:spacing w:before="157" w:line="273" w:lineRule="auto"/>
        <w:ind w:right="518" w:firstLine="420"/>
        <w:jc w:val="both"/>
      </w:pPr>
      <w:r>
        <w:rPr>
          <w:spacing w:val="-2"/>
        </w:rPr>
        <w:t>图1所示是分立元器件构成的OTL功率放大器。OTL功率放大器采用互补</w:t>
      </w:r>
      <w:r>
        <w:rPr>
          <w:spacing w:val="-4"/>
        </w:rPr>
        <w:t>推挽输出级电路。电路中，VT1构成推动级放大器;VT2和VT3构成互补推挽输</w:t>
      </w:r>
      <w:r>
        <w:rPr>
          <w:spacing w:val="-2"/>
        </w:rPr>
        <w:t>出式放大器，VT2是NPN型三极管，VT3是PNP型三极管。</w:t>
      </w:r>
    </w:p>
    <w:p w14:paraId="37A463C4" w14:textId="77777777" w:rsidR="002C4EA8" w:rsidRDefault="00000000">
      <w:pPr>
        <w:pStyle w:val="2"/>
        <w:numPr>
          <w:ilvl w:val="1"/>
          <w:numId w:val="5"/>
        </w:numPr>
        <w:tabs>
          <w:tab w:val="left" w:pos="761"/>
        </w:tabs>
        <w:ind w:left="761" w:hanging="421"/>
      </w:pPr>
      <w:r>
        <w:rPr>
          <w:spacing w:val="-4"/>
        </w:rPr>
        <w:t>直流电路分析</w:t>
      </w:r>
    </w:p>
    <w:p w14:paraId="38941824" w14:textId="77777777" w:rsidR="002C4EA8" w:rsidRDefault="00000000">
      <w:pPr>
        <w:pStyle w:val="a3"/>
        <w:spacing w:line="273" w:lineRule="auto"/>
        <w:ind w:right="518" w:firstLine="420"/>
      </w:pPr>
      <w:r>
        <w:rPr>
          <w:spacing w:val="-4"/>
        </w:rPr>
        <w:t>电路中，推动级与功放输出</w:t>
      </w:r>
      <w:proofErr w:type="gramStart"/>
      <w:r>
        <w:rPr>
          <w:spacing w:val="-4"/>
        </w:rPr>
        <w:t>级之间</w:t>
      </w:r>
      <w:proofErr w:type="gramEnd"/>
      <w:r>
        <w:rPr>
          <w:spacing w:val="-4"/>
        </w:rPr>
        <w:t>采用直接耦合电路，所以两级放大器</w:t>
      </w:r>
      <w:r>
        <w:rPr>
          <w:spacing w:val="-7"/>
        </w:rPr>
        <w:t>之间的直流电路相互影响。这一放大器的直流电路比较复杂，分成以下几个</w:t>
      </w:r>
    </w:p>
    <w:p w14:paraId="246EF0ED" w14:textId="77777777" w:rsidR="002C4EA8" w:rsidRDefault="002C4EA8">
      <w:pPr>
        <w:spacing w:line="273" w:lineRule="auto"/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4F1D7163" w14:textId="77777777" w:rsidR="002C4EA8" w:rsidRDefault="00000000">
      <w:pPr>
        <w:pStyle w:val="a3"/>
        <w:spacing w:before="55"/>
      </w:pPr>
      <w:r>
        <w:rPr>
          <w:spacing w:val="-4"/>
        </w:rPr>
        <w:lastRenderedPageBreak/>
        <w:t>部分分析。</w:t>
      </w:r>
    </w:p>
    <w:p w14:paraId="3793D322" w14:textId="77777777" w:rsidR="002C4EA8" w:rsidRDefault="00000000">
      <w:pPr>
        <w:pStyle w:val="a5"/>
        <w:numPr>
          <w:ilvl w:val="2"/>
          <w:numId w:val="5"/>
        </w:numPr>
        <w:tabs>
          <w:tab w:val="left" w:pos="967"/>
        </w:tabs>
        <w:spacing w:before="39"/>
        <w:ind w:left="967" w:hanging="627"/>
        <w:rPr>
          <w:sz w:val="21"/>
        </w:rPr>
      </w:pPr>
      <w:r>
        <w:rPr>
          <w:spacing w:val="-4"/>
          <w:sz w:val="21"/>
        </w:rPr>
        <w:t>电路启动分析</w:t>
      </w:r>
    </w:p>
    <w:p w14:paraId="3D1795F8" w14:textId="77777777" w:rsidR="002C4EA8" w:rsidRDefault="00000000">
      <w:pPr>
        <w:pStyle w:val="a3"/>
        <w:spacing w:line="273" w:lineRule="auto"/>
        <w:ind w:right="516" w:firstLine="420"/>
      </w:pPr>
      <w:r>
        <w:rPr>
          <w:spacing w:val="-2"/>
        </w:rPr>
        <w:t>接通直流工作电源瞬间，+V经R2和R3给VT2基极提供偏置电压，使VT2</w:t>
      </w:r>
      <w:r>
        <w:rPr>
          <w:spacing w:val="-4"/>
        </w:rPr>
        <w:t>发射极有直流电压，这一电压经R4和R1分压后加到VT1基极，给VT1提供静态直流偏置电压，VT1导通。VT1导通后，其集电极(C点)电压下降，也就是VT3</w:t>
      </w:r>
      <w:r>
        <w:rPr>
          <w:spacing w:val="-2"/>
        </w:rPr>
        <w:t>基极电压下降，当放大器输出端A点电压大于C点电压时，VT3也处于导通状态，这样电路中的3只三极管均进入导通状态，电路完成启动过程。</w:t>
      </w:r>
      <w:r>
        <w:rPr>
          <w:spacing w:val="40"/>
        </w:rPr>
        <w:t xml:space="preserve"> </w:t>
      </w:r>
      <w:r>
        <w:rPr>
          <w:spacing w:val="-2"/>
        </w:rPr>
        <w:t>3.1.2.静态电路分析</w:t>
      </w:r>
    </w:p>
    <w:p w14:paraId="4CE12408" w14:textId="77777777" w:rsidR="002C4EA8" w:rsidRDefault="00000000">
      <w:pPr>
        <w:pStyle w:val="a3"/>
        <w:spacing w:before="5" w:line="273" w:lineRule="auto"/>
        <w:ind w:right="414" w:firstLine="420"/>
        <w:jc w:val="both"/>
      </w:pPr>
      <w:r>
        <w:rPr>
          <w:spacing w:val="-2"/>
        </w:rPr>
        <w:t>接通直流电源瞬间，很快放大器进入稳定的静态，此时A点电压等于直流电源电压+V的一半，如果+V等于9V，放大器输出端(A点)的直流电压等于 4.5V</w:t>
      </w:r>
      <w:r>
        <w:rPr>
          <w:spacing w:val="-23"/>
        </w:rPr>
        <w:t>。如果测量</w:t>
      </w:r>
      <w:r>
        <w:rPr>
          <w:spacing w:val="-2"/>
        </w:rPr>
        <w:t>A点电压不等于+V</w:t>
      </w:r>
      <w:r>
        <w:rPr>
          <w:spacing w:val="-19"/>
        </w:rPr>
        <w:t>的一半，说明</w:t>
      </w:r>
      <w:r>
        <w:rPr>
          <w:spacing w:val="-2"/>
        </w:rPr>
        <w:t>OTL功率放大器已经出现故障。</w:t>
      </w:r>
    </w:p>
    <w:p w14:paraId="7430380C" w14:textId="77777777" w:rsidR="002C4EA8" w:rsidRDefault="00000000">
      <w:pPr>
        <w:pStyle w:val="a5"/>
        <w:numPr>
          <w:ilvl w:val="0"/>
          <w:numId w:val="4"/>
        </w:numPr>
        <w:tabs>
          <w:tab w:val="left" w:pos="551"/>
        </w:tabs>
        <w:ind w:hanging="211"/>
        <w:rPr>
          <w:sz w:val="21"/>
        </w:rPr>
      </w:pPr>
      <w:r>
        <w:rPr>
          <w:spacing w:val="-2"/>
          <w:sz w:val="21"/>
        </w:rPr>
        <w:t>VT2和VT3</w:t>
      </w:r>
      <w:r>
        <w:rPr>
          <w:spacing w:val="-3"/>
          <w:sz w:val="21"/>
        </w:rPr>
        <w:t>直流电压供电电路分析</w:t>
      </w:r>
    </w:p>
    <w:p w14:paraId="78E308D6" w14:textId="77777777" w:rsidR="002C4EA8" w:rsidRDefault="00000000">
      <w:pPr>
        <w:pStyle w:val="a3"/>
        <w:spacing w:line="273" w:lineRule="auto"/>
        <w:ind w:right="518" w:firstLine="420"/>
      </w:pPr>
      <w:r>
        <w:rPr>
          <w:spacing w:val="-4"/>
        </w:rPr>
        <w:t>对直流电流而言，VT2和VT3是串联的，所以只有+V的一半加到了每只三</w:t>
      </w:r>
      <w:r>
        <w:rPr>
          <w:spacing w:val="-2"/>
        </w:rPr>
        <w:t>极管的集电极与发射极之间，而不是+V的全部。</w:t>
      </w:r>
    </w:p>
    <w:p w14:paraId="38D6E9E9" w14:textId="77777777" w:rsidR="002C4EA8" w:rsidRDefault="00000000">
      <w:pPr>
        <w:pStyle w:val="a3"/>
        <w:spacing w:before="2" w:line="273" w:lineRule="auto"/>
        <w:ind w:right="516" w:firstLine="420"/>
        <w:jc w:val="both"/>
      </w:pPr>
      <w:r>
        <w:rPr>
          <w:spacing w:val="-12"/>
        </w:rPr>
        <w:t>功率放大器中，电路的直流工作电压大小直接关系到放大器的输出功率</w:t>
      </w:r>
      <w:r>
        <w:rPr>
          <w:spacing w:val="-2"/>
        </w:rPr>
        <w:t>大小，+V愈大放大器的输出功率愈大。所以，对于OTL功率放大器而言，由于每只三极管的有效工作电压只有+V</w:t>
      </w:r>
      <w:r>
        <w:rPr>
          <w:spacing w:val="-12"/>
        </w:rPr>
        <w:t>的一半，要求有更大的直流工作电压+</w:t>
      </w:r>
      <w:r>
        <w:rPr>
          <w:spacing w:val="-2"/>
        </w:rPr>
        <w:t>V才能有较大的输出功率，这是OTL功率放大器电路的一个不足之处。</w:t>
      </w:r>
    </w:p>
    <w:p w14:paraId="27D86657" w14:textId="77777777" w:rsidR="002C4EA8" w:rsidRDefault="00000000">
      <w:pPr>
        <w:pStyle w:val="2"/>
        <w:numPr>
          <w:ilvl w:val="1"/>
          <w:numId w:val="4"/>
        </w:numPr>
        <w:tabs>
          <w:tab w:val="left" w:pos="761"/>
        </w:tabs>
        <w:spacing w:before="3"/>
        <w:ind w:left="761" w:hanging="421"/>
      </w:pPr>
      <w:r>
        <w:rPr>
          <w:spacing w:val="-4"/>
        </w:rPr>
        <w:t>交流电路分析</w:t>
      </w:r>
    </w:p>
    <w:p w14:paraId="33DAD127" w14:textId="77777777" w:rsidR="002C4EA8" w:rsidRDefault="00000000">
      <w:pPr>
        <w:pStyle w:val="a3"/>
        <w:spacing w:line="273" w:lineRule="auto"/>
        <w:ind w:right="516" w:firstLine="420"/>
        <w:jc w:val="both"/>
      </w:pPr>
      <w:r>
        <w:rPr>
          <w:spacing w:val="-4"/>
        </w:rPr>
        <w:t>电路中，输入信号Ui经VT1放大后，从集电极输出。由于偏置二极管VD1</w:t>
      </w:r>
      <w:r>
        <w:rPr>
          <w:spacing w:val="-2"/>
        </w:rPr>
        <w:t>和VD2在直流工作电压+V的正向偏置作用下导通，它们的内阻很小，所以电路中A点和B点上的信号可以认为大小一样。</w:t>
      </w:r>
    </w:p>
    <w:p w14:paraId="6C968BD3" w14:textId="77777777" w:rsidR="002C4EA8" w:rsidRDefault="00000000">
      <w:pPr>
        <w:pStyle w:val="a3"/>
        <w:spacing w:before="2" w:line="273" w:lineRule="auto"/>
        <w:ind w:right="518" w:firstLine="420"/>
      </w:pPr>
      <w:r>
        <w:rPr>
          <w:spacing w:val="-2"/>
        </w:rPr>
        <w:t>VT1构成共发射极放大器，它的集电极负载电阻比较复杂，主要有R2、 R3、VD1和VD2导通后的内阻以及VT2和VT3的输入电阻。</w:t>
      </w:r>
    </w:p>
    <w:p w14:paraId="667F0281" w14:textId="77777777" w:rsidR="002C4EA8" w:rsidRDefault="00000000">
      <w:pPr>
        <w:pStyle w:val="a5"/>
        <w:numPr>
          <w:ilvl w:val="2"/>
          <w:numId w:val="4"/>
        </w:numPr>
        <w:tabs>
          <w:tab w:val="left" w:pos="967"/>
        </w:tabs>
        <w:ind w:left="967" w:hanging="627"/>
        <w:rPr>
          <w:sz w:val="21"/>
        </w:rPr>
      </w:pPr>
      <w:r>
        <w:rPr>
          <w:spacing w:val="-4"/>
          <w:sz w:val="21"/>
        </w:rPr>
        <w:t>正半周信号分析</w:t>
      </w:r>
    </w:p>
    <w:p w14:paraId="318FFB96" w14:textId="77777777" w:rsidR="002C4EA8" w:rsidRDefault="00000000">
      <w:pPr>
        <w:pStyle w:val="a3"/>
        <w:spacing w:line="273" w:lineRule="auto"/>
        <w:ind w:right="414" w:firstLine="420"/>
      </w:pPr>
      <w:r>
        <w:rPr>
          <w:spacing w:val="-2"/>
        </w:rPr>
        <w:t>在VT1</w:t>
      </w:r>
      <w:r>
        <w:rPr>
          <w:spacing w:val="-10"/>
        </w:rPr>
        <w:t>集电极上为正半周信号期间，由于</w:t>
      </w:r>
      <w:r>
        <w:rPr>
          <w:spacing w:val="-2"/>
        </w:rPr>
        <w:t>C点</w:t>
      </w:r>
      <w:proofErr w:type="gramStart"/>
      <w:r>
        <w:rPr>
          <w:spacing w:val="-2"/>
        </w:rPr>
        <w:t>电压随正半周</w:t>
      </w:r>
      <w:proofErr w:type="gramEnd"/>
      <w:r>
        <w:rPr>
          <w:spacing w:val="-2"/>
        </w:rPr>
        <w:t>信号增大而升</w:t>
      </w:r>
      <w:r>
        <w:rPr>
          <w:spacing w:val="-44"/>
        </w:rPr>
        <w:t>高，</w:t>
      </w:r>
      <w:r>
        <w:rPr>
          <w:spacing w:val="19"/>
        </w:rPr>
        <w:t>VT</w:t>
      </w:r>
      <w:r>
        <w:rPr>
          <w:spacing w:val="16"/>
        </w:rPr>
        <w:t>3</w:t>
      </w:r>
      <w:r>
        <w:rPr>
          <w:spacing w:val="-6"/>
        </w:rPr>
        <w:t>处于截止状态;同时B</w:t>
      </w:r>
      <w:r>
        <w:rPr>
          <w:spacing w:val="-12"/>
        </w:rPr>
        <w:t>点</w:t>
      </w:r>
      <w:proofErr w:type="gramStart"/>
      <w:r>
        <w:rPr>
          <w:spacing w:val="-12"/>
        </w:rPr>
        <w:t>电压随正半周</w:t>
      </w:r>
      <w:proofErr w:type="gramEnd"/>
      <w:r>
        <w:rPr>
          <w:spacing w:val="-12"/>
        </w:rPr>
        <w:t>信号增大而升高，</w:t>
      </w:r>
      <w:r>
        <w:rPr>
          <w:spacing w:val="20"/>
        </w:rPr>
        <w:t>VT</w:t>
      </w:r>
      <w:r>
        <w:rPr>
          <w:spacing w:val="17"/>
        </w:rPr>
        <w:t>2</w:t>
      </w:r>
      <w:r>
        <w:rPr>
          <w:spacing w:val="-6"/>
        </w:rPr>
        <w:t>处于导通、</w:t>
      </w:r>
      <w:r>
        <w:rPr>
          <w:spacing w:val="-2"/>
        </w:rPr>
        <w:t>放大状态，其放大后的输出信号经输出端耦合电容C3加到扬声器BL1中。 3.2.2.负半周信号分析</w:t>
      </w:r>
    </w:p>
    <w:p w14:paraId="7BB37278" w14:textId="77777777" w:rsidR="002C4EA8" w:rsidRDefault="00000000">
      <w:pPr>
        <w:pStyle w:val="a3"/>
        <w:spacing w:before="3" w:line="273" w:lineRule="auto"/>
        <w:ind w:right="518" w:firstLine="420"/>
      </w:pPr>
      <w:r>
        <w:rPr>
          <w:spacing w:val="-2"/>
        </w:rPr>
        <w:t>在VT1集电极为负半周信号期间，VT2截止，VT3导通、放大，其输出信号也是通过C3加到BL1。这样，在BL1上得到一个完整的信号。</w:t>
      </w:r>
    </w:p>
    <w:p w14:paraId="2E3B62A7" w14:textId="77777777" w:rsidR="002C4EA8" w:rsidRDefault="00000000">
      <w:pPr>
        <w:pStyle w:val="a3"/>
        <w:spacing w:before="1"/>
      </w:pPr>
      <w:r>
        <w:rPr>
          <w:spacing w:val="-2"/>
        </w:rPr>
        <w:t>3.2.3</w:t>
      </w:r>
      <w:r>
        <w:rPr>
          <w:spacing w:val="-4"/>
        </w:rPr>
        <w:t>信号传输分析</w:t>
      </w:r>
    </w:p>
    <w:p w14:paraId="37445A4A" w14:textId="77777777" w:rsidR="002C4EA8" w:rsidRDefault="00000000">
      <w:pPr>
        <w:pStyle w:val="a3"/>
        <w:spacing w:line="273" w:lineRule="auto"/>
        <w:ind w:right="518" w:firstLine="420"/>
      </w:pPr>
      <w:r>
        <w:rPr>
          <w:spacing w:val="-2"/>
        </w:rPr>
        <w:t>这一放大器中的信号传输过程是：输入信号Ui→C1(耦合)→VT1基极→ VT1集电极(推动放大)→VT2基极(通过导通的VD1和VD2)、VT3基极→VT2和 VT3发射极(射极输出器，电流放大)→C3(输出端耦合电容)→BL1→地端。 3.2.4.定压式输出特性</w:t>
      </w:r>
    </w:p>
    <w:p w14:paraId="54489682" w14:textId="77777777" w:rsidR="002C4EA8" w:rsidRDefault="00000000">
      <w:pPr>
        <w:pStyle w:val="a3"/>
        <w:spacing w:before="4" w:line="273" w:lineRule="auto"/>
        <w:ind w:right="422" w:firstLine="420"/>
      </w:pPr>
      <w:r>
        <w:rPr>
          <w:spacing w:val="-2"/>
        </w:rPr>
        <w:t>电路中，R4和R1构成电压并联式负反馈电路，具有强烈的负反馈作用。</w:t>
      </w:r>
      <w:r>
        <w:rPr>
          <w:spacing w:val="-7"/>
        </w:rPr>
        <w:t>这一负反馈电路对</w:t>
      </w:r>
      <w:proofErr w:type="gramStart"/>
      <w:r>
        <w:rPr>
          <w:spacing w:val="-7"/>
        </w:rPr>
        <w:t>直流和</w:t>
      </w:r>
      <w:proofErr w:type="gramEnd"/>
      <w:r>
        <w:rPr>
          <w:spacing w:val="-7"/>
        </w:rPr>
        <w:t>交流都存在负反馈作用。由于电压负反馈能够稳定</w:t>
      </w:r>
    </w:p>
    <w:p w14:paraId="7FC2D9F5" w14:textId="77777777" w:rsidR="002C4EA8" w:rsidRDefault="002C4EA8">
      <w:pPr>
        <w:spacing w:line="273" w:lineRule="auto"/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713078F2" w14:textId="77777777" w:rsidR="002C4EA8" w:rsidRDefault="00000000">
      <w:pPr>
        <w:spacing w:before="55" w:line="273" w:lineRule="auto"/>
        <w:ind w:left="340" w:right="2102"/>
        <w:rPr>
          <w:b/>
          <w:sz w:val="21"/>
        </w:rPr>
      </w:pPr>
      <w:r>
        <w:rPr>
          <w:spacing w:val="-2"/>
          <w:sz w:val="21"/>
        </w:rPr>
        <w:lastRenderedPageBreak/>
        <w:t xml:space="preserve">输出电压，所以这种功率放大器具有定压式输出的特性。 </w:t>
      </w:r>
      <w:r>
        <w:rPr>
          <w:b/>
          <w:spacing w:val="-2"/>
          <w:sz w:val="21"/>
        </w:rPr>
        <w:t>3.3.自举电路分析</w:t>
      </w:r>
    </w:p>
    <w:p w14:paraId="6B9CE04F" w14:textId="77777777" w:rsidR="002C4EA8" w:rsidRDefault="00000000">
      <w:pPr>
        <w:pStyle w:val="a3"/>
        <w:spacing w:before="2" w:line="273" w:lineRule="auto"/>
        <w:ind w:right="516" w:firstLine="420"/>
        <w:jc w:val="both"/>
      </w:pPr>
      <w:r>
        <w:rPr>
          <w:spacing w:val="-2"/>
        </w:rPr>
        <w:t>在OTL功率放大器中要设自举电路。图2-46所示电路中，C2、R2和R3构成自举电路。其中，C2为自举电容，R2为隔离电阻，R3将自举电压加到VT2</w:t>
      </w:r>
      <w:r>
        <w:rPr>
          <w:spacing w:val="-4"/>
        </w:rPr>
        <w:t>基极。</w:t>
      </w:r>
    </w:p>
    <w:p w14:paraId="7C563566" w14:textId="77777777" w:rsidR="002C4EA8" w:rsidRDefault="00000000">
      <w:pPr>
        <w:pStyle w:val="a3"/>
        <w:spacing w:before="2"/>
      </w:pPr>
      <w:r>
        <w:rPr>
          <w:spacing w:val="-2"/>
        </w:rPr>
        <w:t>3.3.1</w:t>
      </w:r>
      <w:r>
        <w:rPr>
          <w:spacing w:val="-3"/>
        </w:rPr>
        <w:t>.设置自举电路的原因</w:t>
      </w:r>
    </w:p>
    <w:p w14:paraId="124B9041" w14:textId="77777777" w:rsidR="002C4EA8" w:rsidRDefault="00000000">
      <w:pPr>
        <w:pStyle w:val="a3"/>
      </w:pPr>
      <w:r>
        <w:rPr>
          <w:spacing w:val="-2"/>
        </w:rPr>
        <w:t>为了电路分析的方便，将图1所示电路重画成如图2</w:t>
      </w:r>
      <w:r>
        <w:rPr>
          <w:spacing w:val="-4"/>
        </w:rPr>
        <w:t>所示的形式。</w:t>
      </w:r>
    </w:p>
    <w:p w14:paraId="77E9CD60" w14:textId="77777777" w:rsidR="002C4EA8" w:rsidRDefault="00000000">
      <w:pPr>
        <w:pStyle w:val="a3"/>
        <w:spacing w:before="5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9A4356E" wp14:editId="6BA29560">
            <wp:simplePos x="0" y="0"/>
            <wp:positionH relativeFrom="page">
              <wp:posOffset>1463201</wp:posOffset>
            </wp:positionH>
            <wp:positionV relativeFrom="paragraph">
              <wp:posOffset>52006</wp:posOffset>
            </wp:positionV>
            <wp:extent cx="3132359" cy="290093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359" cy="290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8CBD1" w14:textId="77777777" w:rsidR="002C4EA8" w:rsidRDefault="00000000">
      <w:pPr>
        <w:pStyle w:val="a3"/>
        <w:spacing w:before="69"/>
        <w:ind w:left="0" w:right="180"/>
        <w:jc w:val="center"/>
      </w:pPr>
      <w:r>
        <w:rPr>
          <w:spacing w:val="-2"/>
        </w:rPr>
        <w:t>图2</w:t>
      </w:r>
      <w:r>
        <w:rPr>
          <w:spacing w:val="-4"/>
        </w:rPr>
        <w:t>功率放大器</w:t>
      </w:r>
    </w:p>
    <w:p w14:paraId="382FF927" w14:textId="77777777" w:rsidR="002C4EA8" w:rsidRDefault="00000000">
      <w:pPr>
        <w:pStyle w:val="a3"/>
        <w:spacing w:line="273" w:lineRule="auto"/>
        <w:ind w:right="518" w:firstLine="420"/>
        <w:jc w:val="both"/>
      </w:pPr>
      <w:r>
        <w:rPr>
          <w:spacing w:val="-4"/>
        </w:rPr>
        <w:t>如果不加自举电容C2，VT1集电极信号为正半周期间VT2导通、放大。当</w:t>
      </w:r>
      <w:r>
        <w:rPr>
          <w:spacing w:val="-2"/>
        </w:rPr>
        <w:t>输入VT2基极的信号比较大时，VT2基极信号电压大，由于VT2发射极电压跟</w:t>
      </w:r>
      <w:r>
        <w:rPr>
          <w:spacing w:val="-4"/>
        </w:rPr>
        <w:t>随基极电压，VT2发射极电压逼近+V，造成VT2集电极与发射极之间的直流工</w:t>
      </w:r>
      <w:r>
        <w:rPr>
          <w:spacing w:val="-2"/>
        </w:rPr>
        <w:t>作电压减小。</w:t>
      </w:r>
    </w:p>
    <w:p w14:paraId="23761A0C" w14:textId="77777777" w:rsidR="002C4EA8" w:rsidRDefault="00000000">
      <w:pPr>
        <w:pStyle w:val="a3"/>
        <w:spacing w:before="3" w:line="273" w:lineRule="auto"/>
        <w:ind w:right="518" w:firstLine="420"/>
      </w:pPr>
      <w:r>
        <w:rPr>
          <w:spacing w:val="-2"/>
        </w:rPr>
        <w:t>三极管集电极与发射极之间的工作电压减小后，三极管容易进入饱和</w:t>
      </w:r>
      <w:r>
        <w:rPr>
          <w:spacing w:val="-4"/>
        </w:rPr>
        <w:t>区，使三极管基极电流不能有效地控制集电极电流。换句话讲，在三极管集</w:t>
      </w:r>
      <w:r>
        <w:rPr>
          <w:spacing w:val="-7"/>
        </w:rPr>
        <w:t>电极与发射极之间的直流工作电压减小后，基极电流增大许多才能使三极管</w:t>
      </w:r>
      <w:r>
        <w:rPr>
          <w:spacing w:val="-4"/>
        </w:rPr>
        <w:t>集电极电流有一些增大，这显然使正半周大信号的输出受到抑制，造成正半</w:t>
      </w:r>
      <w:r>
        <w:rPr>
          <w:spacing w:val="-2"/>
        </w:rPr>
        <w:t>周大信号的输出不足，必须采取措施来加以补偿，即采用自举电路。 3.3.2.自举电路静态情况分析</w:t>
      </w:r>
    </w:p>
    <w:p w14:paraId="04D1FFC7" w14:textId="77777777" w:rsidR="002C4EA8" w:rsidRDefault="00000000">
      <w:pPr>
        <w:pStyle w:val="a3"/>
        <w:spacing w:before="5" w:line="273" w:lineRule="auto"/>
        <w:ind w:right="518" w:firstLine="420"/>
        <w:jc w:val="both"/>
      </w:pPr>
      <w:r>
        <w:rPr>
          <w:spacing w:val="-2"/>
        </w:rPr>
        <w:t>在静态时，+V经R2对C2充电，使C2上充有上正下负的电压UC2，这样电路中E点的直流电压等于A点的直流电压加上UC2，E点的直流电压高于A点电</w:t>
      </w:r>
      <w:r>
        <w:rPr>
          <w:spacing w:val="-6"/>
        </w:rPr>
        <w:t>压。</w:t>
      </w:r>
    </w:p>
    <w:p w14:paraId="074E185D" w14:textId="77777777" w:rsidR="002C4EA8" w:rsidRDefault="00000000">
      <w:pPr>
        <w:pStyle w:val="a5"/>
        <w:numPr>
          <w:ilvl w:val="2"/>
          <w:numId w:val="3"/>
        </w:numPr>
        <w:tabs>
          <w:tab w:val="left" w:pos="967"/>
        </w:tabs>
        <w:ind w:left="967" w:hanging="627"/>
        <w:rPr>
          <w:sz w:val="21"/>
        </w:rPr>
      </w:pPr>
      <w:r>
        <w:rPr>
          <w:spacing w:val="-4"/>
          <w:sz w:val="21"/>
        </w:rPr>
        <w:t>自举过程分析</w:t>
      </w:r>
    </w:p>
    <w:p w14:paraId="5A095B8F" w14:textId="77777777" w:rsidR="002C4EA8" w:rsidRDefault="00000000">
      <w:pPr>
        <w:pStyle w:val="a3"/>
        <w:ind w:left="760"/>
      </w:pPr>
      <w:r>
        <w:rPr>
          <w:spacing w:val="-6"/>
        </w:rPr>
        <w:t>加入自举电路后，由于C2容量很大，它的放电回路时间常数很大，使C2</w:t>
      </w:r>
    </w:p>
    <w:p w14:paraId="340A6A7F" w14:textId="77777777" w:rsidR="002C4EA8" w:rsidRDefault="002C4EA8">
      <w:pPr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0EA4530C" w14:textId="77777777" w:rsidR="002C4EA8" w:rsidRDefault="00000000">
      <w:pPr>
        <w:pStyle w:val="a3"/>
        <w:spacing w:before="55" w:line="273" w:lineRule="auto"/>
        <w:ind w:right="519"/>
      </w:pPr>
      <w:r>
        <w:rPr>
          <w:spacing w:val="-2"/>
        </w:rPr>
        <w:lastRenderedPageBreak/>
        <w:t>上的电压UC2基本不变。这样，当正半周大信号出现时，A点电压升高导致E点电压也随之升高。</w:t>
      </w:r>
    </w:p>
    <w:p w14:paraId="51129CB8" w14:textId="77777777" w:rsidR="002C4EA8" w:rsidRDefault="00000000">
      <w:pPr>
        <w:pStyle w:val="a3"/>
        <w:spacing w:before="2" w:line="273" w:lineRule="auto"/>
        <w:ind w:right="518"/>
        <w:jc w:val="both"/>
      </w:pPr>
      <w:r>
        <w:rPr>
          <w:spacing w:val="-4"/>
        </w:rPr>
        <w:t>电路中，E点升高的电压经R3加到VT2基极，使VT2基极上的信号电压更高(正</w:t>
      </w:r>
      <w:r>
        <w:rPr>
          <w:spacing w:val="-2"/>
        </w:rPr>
        <w:t>反馈过程)，有更大的基极信号电流激励VT2，使VT2发射极输出信号电流更大，补偿VT2集电极与发射极之间直流工作电压下降而造成的输出信号电流不足，这一过程称为自举。</w:t>
      </w:r>
    </w:p>
    <w:p w14:paraId="521322DF" w14:textId="77777777" w:rsidR="002C4EA8" w:rsidRDefault="00000000">
      <w:pPr>
        <w:pStyle w:val="a5"/>
        <w:numPr>
          <w:ilvl w:val="2"/>
          <w:numId w:val="3"/>
        </w:numPr>
        <w:tabs>
          <w:tab w:val="left" w:pos="967"/>
        </w:tabs>
        <w:spacing w:before="3"/>
        <w:ind w:left="967" w:hanging="627"/>
        <w:rPr>
          <w:sz w:val="21"/>
        </w:rPr>
      </w:pPr>
      <w:r>
        <w:rPr>
          <w:spacing w:val="-2"/>
          <w:sz w:val="21"/>
        </w:rPr>
        <w:t>隔离电阻R2</w:t>
      </w:r>
      <w:r>
        <w:rPr>
          <w:spacing w:val="-7"/>
          <w:sz w:val="21"/>
        </w:rPr>
        <w:t>分析</w:t>
      </w:r>
    </w:p>
    <w:p w14:paraId="432DB1A8" w14:textId="77777777" w:rsidR="002C4EA8" w:rsidRDefault="00000000">
      <w:pPr>
        <w:pStyle w:val="a3"/>
        <w:spacing w:line="273" w:lineRule="auto"/>
        <w:ind w:right="520" w:firstLine="420"/>
      </w:pPr>
      <w:r>
        <w:rPr>
          <w:spacing w:val="-4"/>
        </w:rPr>
        <w:t>自举电路中，R2用来将E点的直流电压与直流工作电压+V隔离，使E点直</w:t>
      </w:r>
      <w:r>
        <w:rPr>
          <w:spacing w:val="-2"/>
        </w:rPr>
        <w:t>流电压有可能在某瞬间超过+V。</w:t>
      </w:r>
    </w:p>
    <w:p w14:paraId="4B056268" w14:textId="77777777" w:rsidR="002C4EA8" w:rsidRDefault="00000000">
      <w:pPr>
        <w:pStyle w:val="a3"/>
        <w:spacing w:before="1" w:line="273" w:lineRule="auto"/>
        <w:ind w:right="414" w:firstLine="420"/>
      </w:pPr>
      <w:r>
        <w:rPr>
          <w:spacing w:val="-4"/>
        </w:rPr>
        <w:t>当VT2中的正半周信号幅度很大时，A点电压接近+V，E点直流电压更大，</w:t>
      </w:r>
      <w:r>
        <w:rPr>
          <w:spacing w:val="-2"/>
        </w:rPr>
        <w:t>并超过+V，此时E点电流经R2流向电源+V(对直流电源充电)端。</w:t>
      </w:r>
    </w:p>
    <w:p w14:paraId="289D0A99" w14:textId="77777777" w:rsidR="002C4EA8" w:rsidRDefault="00000000">
      <w:pPr>
        <w:pStyle w:val="a3"/>
        <w:spacing w:before="2" w:line="273" w:lineRule="auto"/>
        <w:ind w:right="518"/>
        <w:jc w:val="both"/>
      </w:pPr>
      <w:r>
        <w:rPr>
          <w:spacing w:val="-2"/>
        </w:rPr>
        <w:t>如果没有电阻R2的隔离作用(将R2短接)，则E点直流电压最高为+V，而不可</w:t>
      </w:r>
      <w:r>
        <w:rPr>
          <w:spacing w:val="-4"/>
        </w:rPr>
        <w:t>能超过+V，此时无自举作用。可见设置了隔离电阻R2后，自举电路在大信号</w:t>
      </w:r>
      <w:r>
        <w:rPr>
          <w:spacing w:val="-2"/>
        </w:rPr>
        <w:t>时的自</w:t>
      </w:r>
      <w:proofErr w:type="gramStart"/>
      <w:r>
        <w:rPr>
          <w:spacing w:val="-2"/>
        </w:rPr>
        <w:t>举作用</w:t>
      </w:r>
      <w:proofErr w:type="gramEnd"/>
      <w:r>
        <w:rPr>
          <w:spacing w:val="-2"/>
        </w:rPr>
        <w:t>更好。</w:t>
      </w:r>
    </w:p>
    <w:p w14:paraId="2BAC48C1" w14:textId="77777777" w:rsidR="002C4EA8" w:rsidRDefault="00000000">
      <w:pPr>
        <w:pStyle w:val="2"/>
        <w:ind w:left="760"/>
      </w:pPr>
      <w:r>
        <w:t>3.4</w:t>
      </w:r>
      <w:r>
        <w:rPr>
          <w:spacing w:val="-4"/>
        </w:rPr>
        <w:t xml:space="preserve"> 实验电路</w:t>
      </w:r>
    </w:p>
    <w:p w14:paraId="0B6FDE4C" w14:textId="77777777" w:rsidR="002C4EA8" w:rsidRDefault="00000000">
      <w:pPr>
        <w:pStyle w:val="a3"/>
        <w:spacing w:line="273" w:lineRule="auto"/>
        <w:ind w:right="518" w:firstLine="420"/>
      </w:pPr>
      <w:r>
        <w:rPr>
          <w:spacing w:val="-2"/>
        </w:rPr>
        <w:t>本实验采用的OTL功率放大电路如图3所示，它包括前</w:t>
      </w:r>
      <w:proofErr w:type="gramStart"/>
      <w:r>
        <w:rPr>
          <w:spacing w:val="-2"/>
        </w:rPr>
        <w:t>置放大级</w:t>
      </w:r>
      <w:proofErr w:type="gramEnd"/>
      <w:r>
        <w:rPr>
          <w:spacing w:val="-2"/>
        </w:rPr>
        <w:t>BG1，推动级BG2和互补推挽输出级BG3、BG4。</w:t>
      </w:r>
    </w:p>
    <w:p w14:paraId="5DAFB657" w14:textId="77777777" w:rsidR="002C4EA8" w:rsidRDefault="00000000">
      <w:pPr>
        <w:pStyle w:val="a3"/>
        <w:spacing w:before="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7496A9A" wp14:editId="368B70FC">
            <wp:simplePos x="0" y="0"/>
            <wp:positionH relativeFrom="page">
              <wp:posOffset>1262504</wp:posOffset>
            </wp:positionH>
            <wp:positionV relativeFrom="paragraph">
              <wp:posOffset>81724</wp:posOffset>
            </wp:positionV>
            <wp:extent cx="4457320" cy="21396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32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3124E" w14:textId="77777777" w:rsidR="002C4EA8" w:rsidRDefault="00000000">
      <w:pPr>
        <w:spacing w:before="269"/>
        <w:ind w:right="178"/>
        <w:jc w:val="center"/>
        <w:rPr>
          <w:sz w:val="18"/>
        </w:rPr>
      </w:pPr>
      <w:r>
        <w:rPr>
          <w:sz w:val="18"/>
        </w:rPr>
        <w:t>图3</w:t>
      </w:r>
      <w:r>
        <w:rPr>
          <w:spacing w:val="-1"/>
          <w:sz w:val="18"/>
        </w:rPr>
        <w:t xml:space="preserve"> </w:t>
      </w:r>
      <w:r>
        <w:rPr>
          <w:sz w:val="18"/>
        </w:rPr>
        <w:t>OTL</w:t>
      </w:r>
      <w:r>
        <w:rPr>
          <w:spacing w:val="-2"/>
          <w:sz w:val="18"/>
        </w:rPr>
        <w:t xml:space="preserve"> 功率放大器</w:t>
      </w:r>
    </w:p>
    <w:p w14:paraId="601206FC" w14:textId="77777777" w:rsidR="002C4EA8" w:rsidRDefault="00000000">
      <w:pPr>
        <w:pStyle w:val="a3"/>
        <w:spacing w:before="57" w:line="273" w:lineRule="auto"/>
        <w:ind w:right="520" w:hanging="1"/>
        <w:jc w:val="center"/>
      </w:pPr>
      <w:r>
        <w:t>前</w:t>
      </w:r>
      <w:proofErr w:type="gramStart"/>
      <w:r>
        <w:t>置放大级为</w:t>
      </w:r>
      <w:proofErr w:type="gramEnd"/>
      <w:r>
        <w:t>甲类RC</w:t>
      </w:r>
      <w:r>
        <w:rPr>
          <w:spacing w:val="-5"/>
        </w:rPr>
        <w:t xml:space="preserve"> 耦合电压放大器，在发射极加有电压串联负反馈，以</w:t>
      </w:r>
      <w:r>
        <w:rPr>
          <w:spacing w:val="-2"/>
        </w:rPr>
        <w:t>改善音质，提高稳定性。R</w:t>
      </w:r>
      <w:r>
        <w:rPr>
          <w:spacing w:val="-2"/>
          <w:sz w:val="11"/>
        </w:rPr>
        <w:t>1</w:t>
      </w:r>
      <w:r>
        <w:rPr>
          <w:spacing w:val="-2"/>
        </w:rPr>
        <w:t>为输出音量调节电位器。由于前置级工作在小信号电压放大状态，静态工作电流I</w:t>
      </w:r>
      <w:r>
        <w:rPr>
          <w:spacing w:val="-2"/>
          <w:sz w:val="11"/>
        </w:rPr>
        <w:t>C1</w:t>
      </w:r>
      <w:r>
        <w:rPr>
          <w:spacing w:val="-2"/>
        </w:rPr>
        <w:t>可取小一些以减少前级噪音，一般取： I</w:t>
      </w:r>
      <w:r>
        <w:rPr>
          <w:spacing w:val="-2"/>
          <w:sz w:val="14"/>
        </w:rPr>
        <w:t>C1</w:t>
      </w:r>
      <w:r>
        <w:rPr>
          <w:spacing w:val="-2"/>
        </w:rPr>
        <w:t>≈0.3～1mA</w:t>
      </w:r>
    </w:p>
    <w:p w14:paraId="2EA2EAC8" w14:textId="77777777" w:rsidR="002C4EA8" w:rsidRDefault="00000000">
      <w:pPr>
        <w:spacing w:before="3"/>
        <w:ind w:right="178"/>
        <w:jc w:val="center"/>
        <w:rPr>
          <w:sz w:val="14"/>
        </w:rPr>
      </w:pPr>
      <w:r>
        <w:rPr>
          <w:spacing w:val="-2"/>
          <w:sz w:val="21"/>
        </w:rPr>
        <w:t>1V&lt;V</w:t>
      </w:r>
      <w:r>
        <w:rPr>
          <w:spacing w:val="-2"/>
          <w:sz w:val="14"/>
        </w:rPr>
        <w:t>CEQ1</w:t>
      </w:r>
      <w:r>
        <w:rPr>
          <w:spacing w:val="-2"/>
          <w:sz w:val="21"/>
        </w:rPr>
        <w:t>≤1/3E</w:t>
      </w:r>
      <w:r>
        <w:rPr>
          <w:spacing w:val="-2"/>
          <w:sz w:val="14"/>
        </w:rPr>
        <w:t>C</w:t>
      </w:r>
    </w:p>
    <w:p w14:paraId="3B15D073" w14:textId="77777777" w:rsidR="002C4EA8" w:rsidRDefault="00000000">
      <w:pPr>
        <w:pStyle w:val="a3"/>
        <w:spacing w:line="273" w:lineRule="auto"/>
        <w:ind w:right="520"/>
      </w:pPr>
      <w:r>
        <w:rPr>
          <w:spacing w:val="-6"/>
        </w:rPr>
        <w:t>推动级要提供足够大的激励功率给互补推挽功率输出级，所以推动级的静态</w:t>
      </w:r>
      <w:r>
        <w:rPr>
          <w:spacing w:val="-2"/>
        </w:rPr>
        <w:t>工作电流应足够大，一般取：</w:t>
      </w:r>
    </w:p>
    <w:p w14:paraId="4EEAA4CB" w14:textId="77777777" w:rsidR="002C4EA8" w:rsidRDefault="00000000">
      <w:pPr>
        <w:spacing w:before="1"/>
        <w:ind w:right="176"/>
        <w:jc w:val="center"/>
        <w:rPr>
          <w:sz w:val="21"/>
        </w:rPr>
      </w:pPr>
      <w:r>
        <w:rPr>
          <w:spacing w:val="-2"/>
          <w:sz w:val="21"/>
        </w:rPr>
        <w:t>I</w:t>
      </w:r>
      <w:r>
        <w:rPr>
          <w:spacing w:val="-2"/>
          <w:sz w:val="14"/>
        </w:rPr>
        <w:t>C2</w:t>
      </w:r>
      <w:r>
        <w:rPr>
          <w:spacing w:val="-2"/>
          <w:sz w:val="21"/>
        </w:rPr>
        <w:t>≥(3～5)I</w:t>
      </w:r>
      <w:r>
        <w:rPr>
          <w:spacing w:val="-2"/>
          <w:sz w:val="14"/>
        </w:rPr>
        <w:t>B3</w:t>
      </w:r>
      <w:r>
        <w:rPr>
          <w:spacing w:val="-2"/>
          <w:sz w:val="21"/>
        </w:rPr>
        <w:t>MAX</w:t>
      </w:r>
    </w:p>
    <w:p w14:paraId="1AC0D17F" w14:textId="77777777" w:rsidR="002C4EA8" w:rsidRDefault="002C4EA8">
      <w:pPr>
        <w:jc w:val="center"/>
        <w:rPr>
          <w:sz w:val="21"/>
        </w:rPr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7231AF21" w14:textId="77777777" w:rsidR="002C4EA8" w:rsidRDefault="00000000">
      <w:pPr>
        <w:pStyle w:val="a3"/>
        <w:spacing w:before="55" w:line="273" w:lineRule="auto"/>
        <w:ind w:right="518"/>
        <w:jc w:val="both"/>
      </w:pPr>
      <w:r>
        <w:rPr>
          <w:spacing w:val="-2"/>
        </w:rPr>
        <w:lastRenderedPageBreak/>
        <w:t>式中：I</w:t>
      </w:r>
      <w:r>
        <w:rPr>
          <w:spacing w:val="-2"/>
          <w:sz w:val="14"/>
        </w:rPr>
        <w:t>B3</w:t>
      </w:r>
      <w:r>
        <w:rPr>
          <w:spacing w:val="-2"/>
        </w:rPr>
        <w:t>MAX为输出功率最大时输出级的基极激励电流。为了提高输出级正向输出幅度，把BG2的集电极负载电阻R</w:t>
      </w:r>
      <w:r>
        <w:rPr>
          <w:spacing w:val="-2"/>
          <w:sz w:val="14"/>
        </w:rPr>
        <w:t>8</w:t>
      </w:r>
      <w:r>
        <w:rPr>
          <w:spacing w:val="-2"/>
        </w:rPr>
        <w:t>接到放大器的输出端经R</w:t>
      </w:r>
      <w:r>
        <w:rPr>
          <w:spacing w:val="-2"/>
          <w:sz w:val="14"/>
        </w:rPr>
        <w:t>L</w:t>
      </w:r>
      <w:r>
        <w:rPr>
          <w:spacing w:val="-2"/>
        </w:rPr>
        <w:t>接电源正</w:t>
      </w:r>
      <w:r>
        <w:rPr>
          <w:spacing w:val="-4"/>
        </w:rPr>
        <w:t>端，以获得自举的效果。为了克服输出级的交叉失真，在BG3，BG4</w:t>
      </w:r>
      <w:proofErr w:type="gramStart"/>
      <w:r>
        <w:rPr>
          <w:spacing w:val="-4"/>
        </w:rPr>
        <w:t>两</w:t>
      </w:r>
      <w:proofErr w:type="gramEnd"/>
      <w:r>
        <w:rPr>
          <w:spacing w:val="-4"/>
        </w:rPr>
        <w:t>管的基</w:t>
      </w:r>
      <w:r>
        <w:t>极之间接有二极管D和电阻R</w:t>
      </w:r>
      <w:r>
        <w:rPr>
          <w:sz w:val="14"/>
        </w:rPr>
        <w:t xml:space="preserve">9 </w:t>
      </w:r>
      <w:r>
        <w:t>组成的偏置电路，其中二极管D同时起偏置的温度补偿作用，电容C</w:t>
      </w:r>
      <w:r>
        <w:rPr>
          <w:sz w:val="14"/>
        </w:rPr>
        <w:t xml:space="preserve">5 </w:t>
      </w:r>
      <w:r>
        <w:t>为相位校正电容，以防止产生高频寄生振荡。</w:t>
      </w:r>
    </w:p>
    <w:p w14:paraId="77187574" w14:textId="77777777" w:rsidR="002C4EA8" w:rsidRDefault="00000000">
      <w:pPr>
        <w:tabs>
          <w:tab w:val="left" w:pos="3728"/>
        </w:tabs>
        <w:spacing w:before="133" w:line="143" w:lineRule="exact"/>
        <w:ind w:left="3379"/>
        <w:rPr>
          <w:rFonts w:ascii="Times New Roman"/>
          <w:sz w:val="13"/>
        </w:rPr>
      </w:pPr>
      <w:r>
        <w:rPr>
          <w:rFonts w:ascii="Times New Roman"/>
          <w:spacing w:val="-10"/>
          <w:sz w:val="24"/>
        </w:rPr>
        <w:t>1</w:t>
      </w:r>
      <w:r>
        <w:rPr>
          <w:rFonts w:ascii="Times New Roman"/>
          <w:sz w:val="24"/>
        </w:rPr>
        <w:tab/>
      </w:r>
      <w:r>
        <w:rPr>
          <w:rFonts w:ascii="Times New Roman"/>
          <w:i/>
          <w:sz w:val="24"/>
        </w:rPr>
        <w:t>E</w:t>
      </w:r>
      <w:r>
        <w:rPr>
          <w:rFonts w:ascii="Times New Roman"/>
          <w:i/>
          <w:spacing w:val="46"/>
          <w:sz w:val="24"/>
        </w:rPr>
        <w:t xml:space="preserve"> </w:t>
      </w:r>
      <w:r>
        <w:rPr>
          <w:rFonts w:ascii="Times New Roman"/>
          <w:spacing w:val="-10"/>
          <w:position w:val="11"/>
          <w:sz w:val="13"/>
        </w:rPr>
        <w:t>2</w:t>
      </w:r>
    </w:p>
    <w:p w14:paraId="005ED5B6" w14:textId="77777777" w:rsidR="002C4EA8" w:rsidRDefault="00000000">
      <w:pPr>
        <w:spacing w:line="215" w:lineRule="exact"/>
        <w:ind w:left="34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E7A41A0" wp14:editId="533454F1">
                <wp:simplePos x="0" y="0"/>
                <wp:positionH relativeFrom="page">
                  <wp:posOffset>2832811</wp:posOffset>
                </wp:positionH>
                <wp:positionV relativeFrom="paragraph">
                  <wp:posOffset>113346</wp:posOffset>
                </wp:positionV>
                <wp:extent cx="63500" cy="9715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1CB411" w14:textId="77777777" w:rsidR="002C4EA8" w:rsidRDefault="00000000">
                            <w:pPr>
                              <w:spacing w:before="1"/>
                              <w:rPr>
                                <w:rFonts w:ascii="Times New Roman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3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7A41A0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223.05pt;margin-top:8.9pt;width:5pt;height:7.6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" filled="f" stroked="f">
                <v:textbox inset="0,0,0,0">
                  <w:txbxContent>
                    <w:p w14:paraId="4A1CB411" w14:textId="77777777" w:rsidR="002C4EA8" w:rsidRDefault="00000000">
                      <w:pPr>
                        <w:spacing w:before="1"/>
                        <w:rPr>
                          <w:rFonts w:ascii="Times New Roman"/>
                          <w:i/>
                          <w:sz w:val="13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3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1"/>
        </w:rPr>
        <w:t>功率放大器的输出功率为：</w:t>
      </w:r>
      <w:r>
        <w:rPr>
          <w:spacing w:val="-67"/>
          <w:sz w:val="21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P</w:t>
      </w:r>
      <w:r>
        <w:rPr>
          <w:rFonts w:ascii="Times New Roman" w:eastAsia="Times New Roman" w:hAnsi="Times New Roman"/>
          <w:i/>
          <w:spacing w:val="66"/>
          <w:sz w:val="24"/>
        </w:rPr>
        <w:t xml:space="preserve"> </w:t>
      </w:r>
      <w:r>
        <w:rPr>
          <w:rFonts w:ascii="Symbol" w:eastAsia="Symbol" w:hAnsi="Symbol"/>
          <w:sz w:val="24"/>
        </w:rPr>
        <w:t></w:t>
      </w:r>
      <w:r>
        <w:rPr>
          <w:rFonts w:ascii="Times New Roman" w:eastAsia="Times New Roman" w:hAnsi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/>
          <w:noProof/>
          <w:position w:val="6"/>
          <w:sz w:val="24"/>
        </w:rPr>
        <w:drawing>
          <wp:inline distT="0" distB="0" distL="0" distR="0" wp14:anchorId="19AB75C6" wp14:editId="61D1E6B3">
            <wp:extent cx="80962" cy="754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" cy="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pacing w:val="-30"/>
          <w:sz w:val="24"/>
        </w:rPr>
        <w:t xml:space="preserve"> </w:t>
      </w:r>
      <w:r>
        <w:rPr>
          <w:rFonts w:ascii="Symbol" w:eastAsia="Symbol" w:hAnsi="Symbol"/>
          <w:sz w:val="24"/>
        </w:rPr>
        <w:t></w:t>
      </w:r>
      <w:r>
        <w:rPr>
          <w:rFonts w:ascii="Times New Roman" w:eastAsia="Times New Roman" w:hAnsi="Times New Roman"/>
          <w:spacing w:val="-20"/>
          <w:sz w:val="24"/>
        </w:rPr>
        <w:t xml:space="preserve"> </w:t>
      </w:r>
      <w:r>
        <w:rPr>
          <w:rFonts w:ascii="Times New Roman" w:eastAsia="Times New Roman" w:hAnsi="Times New Roman"/>
          <w:spacing w:val="44"/>
          <w:position w:val="9"/>
          <w:sz w:val="13"/>
          <w:u w:val="single"/>
        </w:rPr>
        <w:t xml:space="preserve">  </w:t>
      </w:r>
      <w:r>
        <w:rPr>
          <w:rFonts w:ascii="Times New Roman" w:eastAsia="Times New Roman" w:hAnsi="Times New Roman"/>
          <w:i/>
          <w:position w:val="9"/>
          <w:sz w:val="13"/>
          <w:u w:val="single"/>
        </w:rPr>
        <w:t>C</w:t>
      </w:r>
      <w:r>
        <w:rPr>
          <w:rFonts w:ascii="Times New Roman" w:eastAsia="Times New Roman" w:hAnsi="Times New Roman"/>
          <w:i/>
          <w:spacing w:val="66"/>
          <w:w w:val="150"/>
          <w:position w:val="9"/>
          <w:sz w:val="13"/>
          <w:u w:val="single"/>
        </w:rPr>
        <w:t xml:space="preserve"> </w:t>
      </w:r>
      <w:r>
        <w:rPr>
          <w:rFonts w:ascii="Times New Roman" w:eastAsia="Times New Roman" w:hAnsi="Times New Roman"/>
          <w:i/>
          <w:spacing w:val="-13"/>
          <w:w w:val="150"/>
          <w:position w:val="9"/>
          <w:sz w:val="13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K</w:t>
      </w:r>
      <w:r>
        <w:rPr>
          <w:rFonts w:ascii="Times New Roman" w:eastAsia="Times New Roman" w:hAnsi="Times New Roman"/>
          <w:i/>
          <w:spacing w:val="-3"/>
          <w:sz w:val="24"/>
        </w:rPr>
        <w:t xml:space="preserve"> </w:t>
      </w:r>
      <w:r>
        <w:rPr>
          <w:sz w:val="21"/>
        </w:rPr>
        <w:t>（式中：K</w:t>
      </w:r>
      <w:r>
        <w:rPr>
          <w:spacing w:val="-7"/>
          <w:sz w:val="21"/>
        </w:rPr>
        <w:t xml:space="preserve"> </w:t>
      </w:r>
      <w:r>
        <w:rPr>
          <w:sz w:val="21"/>
        </w:rPr>
        <w:t>电源电压利用系数</w:t>
      </w:r>
      <w:r>
        <w:rPr>
          <w:spacing w:val="-10"/>
          <w:sz w:val="21"/>
        </w:rPr>
        <w:t>）</w:t>
      </w:r>
    </w:p>
    <w:p w14:paraId="51395041" w14:textId="77777777" w:rsidR="002C4EA8" w:rsidRDefault="00000000">
      <w:pPr>
        <w:tabs>
          <w:tab w:val="left" w:pos="3779"/>
        </w:tabs>
        <w:spacing w:line="300" w:lineRule="exact"/>
        <w:ind w:left="3379"/>
        <w:rPr>
          <w:rFonts w:ascii="Times New Roman"/>
          <w:i/>
          <w:sz w:val="13"/>
        </w:rPr>
      </w:pPr>
      <w:r>
        <w:rPr>
          <w:rFonts w:ascii="Times New Roman"/>
          <w:spacing w:val="-10"/>
          <w:sz w:val="24"/>
        </w:rPr>
        <w:t>8</w:t>
      </w:r>
      <w:r>
        <w:rPr>
          <w:rFonts w:ascii="Times New Roman"/>
          <w:sz w:val="24"/>
        </w:rPr>
        <w:tab/>
      </w:r>
      <w:r>
        <w:rPr>
          <w:rFonts w:ascii="Times New Roman"/>
          <w:i/>
          <w:spacing w:val="-5"/>
          <w:sz w:val="24"/>
        </w:rPr>
        <w:t>R</w:t>
      </w:r>
      <w:r>
        <w:rPr>
          <w:rFonts w:ascii="Times New Roman"/>
          <w:i/>
          <w:spacing w:val="-5"/>
          <w:position w:val="-5"/>
          <w:sz w:val="13"/>
        </w:rPr>
        <w:t>L</w:t>
      </w:r>
    </w:p>
    <w:p w14:paraId="1EC89CBE" w14:textId="77777777" w:rsidR="002C4EA8" w:rsidRDefault="002C4EA8">
      <w:pPr>
        <w:pStyle w:val="a3"/>
        <w:spacing w:before="1"/>
        <w:ind w:left="0"/>
        <w:rPr>
          <w:rFonts w:ascii="Times New Roman"/>
          <w:i/>
          <w:sz w:val="24"/>
        </w:rPr>
      </w:pPr>
    </w:p>
    <w:p w14:paraId="1131DFB2" w14:textId="77777777" w:rsidR="002C4EA8" w:rsidRDefault="00000000">
      <w:pPr>
        <w:tabs>
          <w:tab w:val="left" w:pos="4052"/>
        </w:tabs>
        <w:spacing w:line="143" w:lineRule="exact"/>
        <w:ind w:left="3703"/>
        <w:rPr>
          <w:rFonts w:ascii="Times New Roman"/>
          <w:sz w:val="13"/>
        </w:rPr>
      </w:pPr>
      <w:r>
        <w:rPr>
          <w:rFonts w:ascii="Times New Roman"/>
          <w:spacing w:val="-10"/>
          <w:sz w:val="24"/>
        </w:rPr>
        <w:t>1</w:t>
      </w:r>
      <w:r>
        <w:rPr>
          <w:rFonts w:ascii="Times New Roman"/>
          <w:sz w:val="24"/>
        </w:rPr>
        <w:tab/>
      </w:r>
      <w:r>
        <w:rPr>
          <w:rFonts w:ascii="Times New Roman"/>
          <w:i/>
          <w:sz w:val="24"/>
        </w:rPr>
        <w:t>E</w:t>
      </w:r>
      <w:r>
        <w:rPr>
          <w:rFonts w:ascii="Times New Roman"/>
          <w:i/>
          <w:spacing w:val="46"/>
          <w:sz w:val="24"/>
        </w:rPr>
        <w:t xml:space="preserve"> </w:t>
      </w:r>
      <w:r>
        <w:rPr>
          <w:rFonts w:ascii="Times New Roman"/>
          <w:spacing w:val="-10"/>
          <w:position w:val="11"/>
          <w:sz w:val="13"/>
        </w:rPr>
        <w:t>2</w:t>
      </w:r>
    </w:p>
    <w:p w14:paraId="415F6BC2" w14:textId="77777777" w:rsidR="002C4EA8" w:rsidRDefault="00000000">
      <w:pPr>
        <w:spacing w:line="215" w:lineRule="exact"/>
        <w:ind w:left="340"/>
        <w:rPr>
          <w:rFonts w:ascii="Times New Roman" w:hAnsi="Times New Roman"/>
          <w:i/>
          <w:sz w:val="13"/>
        </w:rPr>
      </w:pPr>
      <w:r>
        <w:rPr>
          <w:spacing w:val="-2"/>
          <w:sz w:val="21"/>
        </w:rPr>
        <w:t>当</w:t>
      </w:r>
      <w:r>
        <w:rPr>
          <w:i/>
          <w:spacing w:val="-2"/>
          <w:sz w:val="25"/>
        </w:rPr>
        <w:t>k</w:t>
      </w:r>
      <w:r>
        <w:rPr>
          <w:spacing w:val="-2"/>
          <w:sz w:val="21"/>
        </w:rPr>
        <w:t>≈1时，输出功率最大，为</w:t>
      </w:r>
      <w:r>
        <w:rPr>
          <w:spacing w:val="-59"/>
          <w:sz w:val="21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PO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Symbol" w:hAnsi="Symbol"/>
          <w:spacing w:val="-2"/>
          <w:sz w:val="24"/>
        </w:rPr>
        <w:t>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noProof/>
          <w:position w:val="6"/>
          <w:sz w:val="24"/>
        </w:rPr>
        <w:drawing>
          <wp:inline distT="0" distB="0" distL="0" distR="0" wp14:anchorId="4C8C3C97" wp14:editId="3AFD4559">
            <wp:extent cx="80962" cy="754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" cy="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30"/>
          <w:sz w:val="24"/>
        </w:rPr>
        <w:t xml:space="preserve"> </w:t>
      </w:r>
      <w:r>
        <w:rPr>
          <w:rFonts w:ascii="Symbol" w:hAnsi="Symbol"/>
          <w:spacing w:val="-2"/>
          <w:sz w:val="24"/>
        </w:rPr>
        <w:t>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pacing w:val="67"/>
          <w:w w:val="150"/>
          <w:position w:val="9"/>
          <w:sz w:val="13"/>
          <w:u w:val="single"/>
        </w:rPr>
        <w:t xml:space="preserve"> </w:t>
      </w:r>
      <w:r>
        <w:rPr>
          <w:rFonts w:ascii="Times New Roman" w:hAnsi="Times New Roman"/>
          <w:i/>
          <w:spacing w:val="-10"/>
          <w:position w:val="9"/>
          <w:sz w:val="13"/>
          <w:u w:val="single"/>
        </w:rPr>
        <w:t>C</w:t>
      </w:r>
      <w:r>
        <w:rPr>
          <w:rFonts w:ascii="Times New Roman" w:hAnsi="Times New Roman"/>
          <w:i/>
          <w:spacing w:val="40"/>
          <w:position w:val="9"/>
          <w:sz w:val="13"/>
          <w:u w:val="single"/>
        </w:rPr>
        <w:t xml:space="preserve"> </w:t>
      </w:r>
    </w:p>
    <w:p w14:paraId="04B5BEE2" w14:textId="77777777" w:rsidR="002C4EA8" w:rsidRDefault="00000000">
      <w:pPr>
        <w:tabs>
          <w:tab w:val="left" w:pos="4102"/>
        </w:tabs>
        <w:spacing w:line="300" w:lineRule="exact"/>
        <w:ind w:left="3703"/>
        <w:rPr>
          <w:rFonts w:ascii="Times New Roman"/>
          <w:i/>
          <w:sz w:val="13"/>
        </w:rPr>
      </w:pPr>
      <w:r>
        <w:rPr>
          <w:rFonts w:ascii="Times New Roman"/>
          <w:spacing w:val="-10"/>
          <w:sz w:val="24"/>
        </w:rPr>
        <w:t>8</w:t>
      </w:r>
      <w:r>
        <w:rPr>
          <w:rFonts w:ascii="Times New Roman"/>
          <w:sz w:val="24"/>
        </w:rPr>
        <w:tab/>
      </w:r>
      <w:r>
        <w:rPr>
          <w:rFonts w:ascii="Times New Roman"/>
          <w:i/>
          <w:spacing w:val="-5"/>
          <w:sz w:val="24"/>
        </w:rPr>
        <w:t>R</w:t>
      </w:r>
      <w:r>
        <w:rPr>
          <w:rFonts w:ascii="Times New Roman"/>
          <w:i/>
          <w:spacing w:val="-5"/>
          <w:position w:val="-5"/>
          <w:sz w:val="13"/>
        </w:rPr>
        <w:t>L</w:t>
      </w:r>
    </w:p>
    <w:p w14:paraId="4B688991" w14:textId="77777777" w:rsidR="002C4EA8" w:rsidRDefault="00000000">
      <w:pPr>
        <w:pStyle w:val="a3"/>
        <w:spacing w:before="149"/>
        <w:ind w:left="760"/>
      </w:pPr>
      <w:r>
        <w:rPr>
          <w:spacing w:val="-2"/>
        </w:rPr>
        <w:t>考虑到晶体管的饱和压降的因素，一般取：K≈0.65～0.7</w:t>
      </w:r>
      <w:r>
        <w:rPr>
          <w:spacing w:val="-10"/>
        </w:rPr>
        <w:t>。</w:t>
      </w:r>
    </w:p>
    <w:p w14:paraId="047252A0" w14:textId="77777777" w:rsidR="002C4EA8" w:rsidRDefault="00000000">
      <w:pPr>
        <w:pStyle w:val="a3"/>
        <w:ind w:left="760"/>
      </w:pPr>
      <w:r>
        <w:rPr>
          <w:spacing w:val="-15"/>
        </w:rPr>
        <w:t xml:space="preserve">对该电路的电压增益，考虑到它加有电压串联负反馈，并满足 </w:t>
      </w:r>
      <w:r>
        <w:rPr>
          <w:spacing w:val="-2"/>
        </w:rPr>
        <w:t>A</w:t>
      </w:r>
      <w:r>
        <w:rPr>
          <w:spacing w:val="-2"/>
          <w:sz w:val="14"/>
        </w:rPr>
        <w:t>VO</w:t>
      </w:r>
      <w:r>
        <w:rPr>
          <w:spacing w:val="-2"/>
        </w:rPr>
        <w:t>F</w:t>
      </w:r>
      <w:r>
        <w:rPr>
          <w:spacing w:val="-19"/>
        </w:rPr>
        <w:t xml:space="preserve"> &gt;&gt;</w:t>
      </w:r>
      <w:r>
        <w:rPr>
          <w:spacing w:val="-4"/>
        </w:rPr>
        <w:t>1，</w:t>
      </w:r>
    </w:p>
    <w:p w14:paraId="30D87A86" w14:textId="77777777" w:rsidR="002C4EA8" w:rsidRDefault="00000000">
      <w:pPr>
        <w:tabs>
          <w:tab w:val="left" w:pos="3083"/>
        </w:tabs>
        <w:spacing w:before="138" w:line="330" w:lineRule="exact"/>
        <w:ind w:left="340"/>
        <w:rPr>
          <w:rFonts w:ascii="Times New Roman" w:hAns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215A2EAA" wp14:editId="1BBD069A">
                <wp:simplePos x="0" y="0"/>
                <wp:positionH relativeFrom="page">
                  <wp:posOffset>3006750</wp:posOffset>
                </wp:positionH>
                <wp:positionV relativeFrom="paragraph">
                  <wp:posOffset>297357</wp:posOffset>
                </wp:positionV>
                <wp:extent cx="128905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>
                              <a:moveTo>
                                <a:pt x="0" y="0"/>
                              </a:moveTo>
                              <a:lnTo>
                                <a:pt x="128524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6B942" id="Graphic 8" o:spid="_x0000_s1026" style="position:absolute;left:0;text-align:left;margin-left:236.75pt;margin-top:23.4pt;width:10.15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8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" path="m,l128524,e" filled="f" strokeweight=".20919mm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1"/>
        </w:rPr>
        <w:t>所以中频段电压增益为：</w:t>
      </w:r>
      <w:r>
        <w:rPr>
          <w:spacing w:val="-45"/>
          <w:sz w:val="21"/>
        </w:rPr>
        <w:t xml:space="preserve"> </w:t>
      </w:r>
      <w:r>
        <w:rPr>
          <w:rFonts w:ascii="Times New Roman" w:hAnsi="Times New Roman"/>
          <w:i/>
          <w:spacing w:val="-12"/>
          <w:sz w:val="24"/>
        </w:rPr>
        <w:t>A</w:t>
      </w:r>
      <w:r>
        <w:rPr>
          <w:rFonts w:ascii="Times New Roman" w:hAnsi="Times New Roman"/>
          <w:i/>
          <w:sz w:val="24"/>
        </w:rPr>
        <w:tab/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Times New Roman" w:hAnsi="Times New Roman"/>
          <w:position w:val="15"/>
          <w:sz w:val="24"/>
        </w:rPr>
        <w:t>1</w:t>
      </w:r>
      <w:r>
        <w:rPr>
          <w:rFonts w:ascii="Times New Roman" w:hAnsi="Times New Roman"/>
          <w:spacing w:val="36"/>
          <w:position w:val="1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21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R</w:t>
      </w:r>
      <w:r>
        <w:rPr>
          <w:rFonts w:ascii="Times New Roman" w:hAnsi="Times New Roman"/>
          <w:position w:val="9"/>
          <w:sz w:val="13"/>
        </w:rPr>
        <w:t>11</w:t>
      </w:r>
      <w:r>
        <w:rPr>
          <w:rFonts w:ascii="Times New Roman" w:hAnsi="Times New Roman"/>
          <w:spacing w:val="18"/>
          <w:position w:val="9"/>
          <w:sz w:val="13"/>
        </w:rPr>
        <w:t xml:space="preserve"> </w:t>
      </w:r>
      <w:r>
        <w:rPr>
          <w:rFonts w:ascii="Symbol" w:hAnsi="Symbol"/>
          <w:position w:val="15"/>
          <w:sz w:val="24"/>
        </w:rPr>
        <w:t></w:t>
      </w:r>
      <w:r>
        <w:rPr>
          <w:rFonts w:ascii="Times New Roman" w:hAnsi="Times New Roman"/>
          <w:spacing w:val="-14"/>
          <w:position w:val="15"/>
          <w:sz w:val="24"/>
        </w:rPr>
        <w:t xml:space="preserve"> </w:t>
      </w:r>
      <w:r>
        <w:rPr>
          <w:rFonts w:ascii="Times New Roman" w:hAnsi="Times New Roman"/>
          <w:i/>
          <w:spacing w:val="-5"/>
          <w:position w:val="15"/>
          <w:sz w:val="24"/>
        </w:rPr>
        <w:t>R</w:t>
      </w:r>
      <w:r>
        <w:rPr>
          <w:rFonts w:ascii="Times New Roman" w:hAnsi="Times New Roman"/>
          <w:spacing w:val="-5"/>
          <w:position w:val="9"/>
          <w:sz w:val="13"/>
        </w:rPr>
        <w:t>6</w:t>
      </w:r>
    </w:p>
    <w:p w14:paraId="7BE13B92" w14:textId="77777777" w:rsidR="002C4EA8" w:rsidRDefault="002C4EA8">
      <w:pPr>
        <w:spacing w:line="330" w:lineRule="exact"/>
        <w:rPr>
          <w:rFonts w:ascii="Times New Roman" w:hAnsi="Times New Roman"/>
          <w:sz w:val="13"/>
        </w:rPr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0AB74887" w14:textId="77777777" w:rsidR="002C4EA8" w:rsidRDefault="00000000">
      <w:pPr>
        <w:spacing w:before="1"/>
        <w:ind w:right="287"/>
        <w:jc w:val="right"/>
        <w:rPr>
          <w:rFonts w:ascii="Times New Roman"/>
          <w:i/>
          <w:sz w:val="13"/>
        </w:rPr>
      </w:pPr>
      <w:r>
        <w:rPr>
          <w:rFonts w:ascii="Times New Roman"/>
          <w:i/>
          <w:spacing w:val="-5"/>
          <w:w w:val="105"/>
          <w:sz w:val="13"/>
        </w:rPr>
        <w:t>VF</w:t>
      </w:r>
    </w:p>
    <w:p w14:paraId="34661984" w14:textId="77777777" w:rsidR="002C4EA8" w:rsidRDefault="002C4EA8">
      <w:pPr>
        <w:pStyle w:val="a3"/>
        <w:spacing w:before="0"/>
        <w:ind w:left="0"/>
        <w:rPr>
          <w:rFonts w:ascii="Times New Roman"/>
          <w:i/>
          <w:sz w:val="13"/>
        </w:rPr>
      </w:pPr>
    </w:p>
    <w:p w14:paraId="4BEDB8D1" w14:textId="77777777" w:rsidR="002C4EA8" w:rsidRDefault="002C4EA8">
      <w:pPr>
        <w:pStyle w:val="a3"/>
        <w:spacing w:before="57"/>
        <w:ind w:left="0"/>
        <w:rPr>
          <w:rFonts w:ascii="Times New Roman"/>
          <w:i/>
          <w:sz w:val="13"/>
        </w:rPr>
      </w:pPr>
    </w:p>
    <w:p w14:paraId="79D7F7EC" w14:textId="77777777" w:rsidR="002C4EA8" w:rsidRDefault="00000000">
      <w:pPr>
        <w:pStyle w:val="a3"/>
        <w:spacing w:before="0" w:line="273" w:lineRule="auto"/>
      </w:pPr>
      <w:r>
        <w:rPr>
          <w:spacing w:val="-2"/>
        </w:rPr>
        <w:t>本实验要求达到如下技术指标：</w:t>
      </w:r>
      <w:r>
        <w:t>不失真输出功率 P</w:t>
      </w:r>
      <w:r>
        <w:rPr>
          <w:sz w:val="14"/>
        </w:rPr>
        <w:t xml:space="preserve">O </w:t>
      </w:r>
      <w:r>
        <w:t>≥500mW</w:t>
      </w:r>
    </w:p>
    <w:p w14:paraId="6D4F1C4E" w14:textId="77777777" w:rsidR="002C4EA8" w:rsidRDefault="00000000">
      <w:pPr>
        <w:spacing w:line="20" w:lineRule="exact"/>
        <w:ind w:left="434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DB3096D" wp14:editId="187D7F61">
                <wp:extent cx="484505" cy="7620"/>
                <wp:effectExtent l="9525" t="0" r="1270" b="1905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505" cy="7620"/>
                          <a:chOff x="0" y="0"/>
                          <a:chExt cx="484505" cy="762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3765"/>
                            <a:ext cx="484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>
                                <a:moveTo>
                                  <a:pt x="0" y="0"/>
                                </a:moveTo>
                                <a:lnTo>
                                  <a:pt x="484327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A6A35" id="Group 9" o:spid="_x0000_s1026" style="width:38.15pt;height:.6pt;mso-position-horizontal-relative:char;mso-position-vertical-relative:line" coordsize="4845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">
                <v:shape id="Graphic 10" o:spid="_x0000_s1027" style="position:absolute;top:3765;width:484505;height:1270;visibility:visible;mso-wrap-style:square;v-text-anchor:top" coordsize="4845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" path="m,l484327,e" filled="f" strokeweight=".20919mm">
                  <v:path arrowok="t"/>
                </v:shape>
                <w10:anchorlock/>
              </v:group>
            </w:pict>
          </mc:Fallback>
        </mc:AlternateContent>
      </w:r>
    </w:p>
    <w:p w14:paraId="0EFDDB0B" w14:textId="77777777" w:rsidR="002C4EA8" w:rsidRDefault="00000000">
      <w:pPr>
        <w:tabs>
          <w:tab w:val="left" w:pos="701"/>
        </w:tabs>
        <w:spacing w:before="3"/>
        <w:rPr>
          <w:rFonts w:ascii="Times New Roman"/>
          <w:sz w:val="13"/>
        </w:rPr>
      </w:pPr>
      <w:r>
        <w:rPr>
          <w:rFonts w:ascii="Times New Roman"/>
          <w:i/>
          <w:spacing w:val="-10"/>
          <w:sz w:val="24"/>
        </w:rPr>
        <w:t>F</w:t>
      </w:r>
      <w:r>
        <w:rPr>
          <w:rFonts w:ascii="Times New Roman"/>
          <w:i/>
          <w:sz w:val="24"/>
        </w:rPr>
        <w:tab/>
      </w:r>
      <w:r>
        <w:rPr>
          <w:rFonts w:ascii="Times New Roman"/>
          <w:i/>
          <w:spacing w:val="-5"/>
          <w:sz w:val="24"/>
        </w:rPr>
        <w:t>R</w:t>
      </w:r>
      <w:r>
        <w:rPr>
          <w:rFonts w:ascii="Times New Roman"/>
          <w:spacing w:val="-5"/>
          <w:position w:val="-5"/>
          <w:sz w:val="13"/>
        </w:rPr>
        <w:t>6</w:t>
      </w:r>
    </w:p>
    <w:p w14:paraId="3BC8EE77" w14:textId="77777777" w:rsidR="002C4EA8" w:rsidRDefault="002C4EA8">
      <w:pPr>
        <w:rPr>
          <w:rFonts w:ascii="Times New Roman"/>
          <w:sz w:val="13"/>
        </w:rPr>
        <w:sectPr w:rsidR="002C4EA8">
          <w:type w:val="continuous"/>
          <w:pgSz w:w="10440" w:h="14750"/>
          <w:pgMar w:top="1540" w:right="1280" w:bottom="1180" w:left="1460" w:header="0" w:footer="990" w:gutter="0"/>
          <w:cols w:num="2" w:space="720" w:equalWidth="0">
            <w:col w:w="3278" w:space="19"/>
            <w:col w:w="4403"/>
          </w:cols>
        </w:sectPr>
      </w:pPr>
    </w:p>
    <w:p w14:paraId="26713149" w14:textId="77777777" w:rsidR="002C4EA8" w:rsidRDefault="00000000">
      <w:pPr>
        <w:pStyle w:val="a3"/>
        <w:spacing w:before="2" w:line="273" w:lineRule="auto"/>
        <w:ind w:right="2801"/>
      </w:pPr>
      <w:r>
        <w:rPr>
          <w:spacing w:val="-1"/>
        </w:rPr>
        <w:t xml:space="preserve">电压增益 </w:t>
      </w:r>
      <w:r>
        <w:t>A</w:t>
      </w:r>
      <w:r>
        <w:rPr>
          <w:sz w:val="14"/>
        </w:rPr>
        <w:t>V</w:t>
      </w:r>
      <w:r>
        <w:rPr>
          <w:spacing w:val="-2"/>
          <w:sz w:val="14"/>
        </w:rPr>
        <w:t xml:space="preserve"> </w:t>
      </w:r>
      <w:r>
        <w:t>≥37dB(70</w:t>
      </w:r>
      <w:r>
        <w:rPr>
          <w:spacing w:val="-4"/>
        </w:rPr>
        <w:t xml:space="preserve"> </w:t>
      </w:r>
      <w:proofErr w:type="gramStart"/>
      <w:r>
        <w:rPr>
          <w:spacing w:val="-4"/>
        </w:rPr>
        <w:t>倍</w:t>
      </w:r>
      <w:proofErr w:type="gramEnd"/>
      <w:r>
        <w:rPr>
          <w:spacing w:val="-4"/>
        </w:rPr>
        <w:t xml:space="preserve">)非线性失真 </w:t>
      </w:r>
      <w:r>
        <w:t>D</w:t>
      </w:r>
      <w:r>
        <w:rPr>
          <w:spacing w:val="-4"/>
        </w:rPr>
        <w:t xml:space="preserve"> ≤</w:t>
      </w:r>
      <w:r>
        <w:t>10</w:t>
      </w:r>
      <w:r>
        <w:rPr>
          <w:spacing w:val="-4"/>
        </w:rPr>
        <w:t xml:space="preserve"> %</w:t>
      </w:r>
      <w:r>
        <w:t xml:space="preserve">三分贝上限频率 </w:t>
      </w:r>
      <w:proofErr w:type="spellStart"/>
      <w:r>
        <w:t>f</w:t>
      </w:r>
      <w:r>
        <w:rPr>
          <w:sz w:val="14"/>
        </w:rPr>
        <w:t>H</w:t>
      </w:r>
      <w:proofErr w:type="spellEnd"/>
      <w:r>
        <w:rPr>
          <w:sz w:val="14"/>
        </w:rPr>
        <w:t xml:space="preserve"> </w:t>
      </w:r>
      <w:r>
        <w:t>≥20KHz</w:t>
      </w:r>
    </w:p>
    <w:p w14:paraId="5F7C8021" w14:textId="77777777" w:rsidR="002C4EA8" w:rsidRDefault="00000000">
      <w:pPr>
        <w:spacing w:before="1" w:line="273" w:lineRule="auto"/>
        <w:ind w:left="340" w:right="4796"/>
        <w:rPr>
          <w:b/>
          <w:sz w:val="21"/>
        </w:rPr>
      </w:pPr>
      <w:r>
        <w:rPr>
          <w:spacing w:val="-3"/>
          <w:sz w:val="21"/>
        </w:rPr>
        <w:t xml:space="preserve">三分贝下限频率 </w:t>
      </w:r>
      <w:proofErr w:type="spellStart"/>
      <w:r>
        <w:rPr>
          <w:sz w:val="21"/>
        </w:rPr>
        <w:t>f</w:t>
      </w:r>
      <w:r>
        <w:rPr>
          <w:sz w:val="14"/>
        </w:rPr>
        <w:t>L</w:t>
      </w:r>
      <w:proofErr w:type="spellEnd"/>
      <w:r>
        <w:rPr>
          <w:spacing w:val="-13"/>
          <w:sz w:val="14"/>
        </w:rPr>
        <w:t xml:space="preserve"> </w:t>
      </w:r>
      <w:r>
        <w:rPr>
          <w:sz w:val="21"/>
        </w:rPr>
        <w:t>≤100Hz</w:t>
      </w:r>
      <w:r>
        <w:rPr>
          <w:b/>
          <w:sz w:val="21"/>
        </w:rPr>
        <w:t>五、 实验仪器</w:t>
      </w:r>
    </w:p>
    <w:p w14:paraId="464C5E2F" w14:textId="77777777" w:rsidR="002C4EA8" w:rsidRDefault="00000000">
      <w:pPr>
        <w:pStyle w:val="a3"/>
        <w:spacing w:before="2"/>
      </w:pPr>
      <w:r>
        <w:rPr>
          <w:spacing w:val="-2"/>
        </w:rPr>
        <w:t>1、示波器1</w:t>
      </w:r>
      <w:r>
        <w:rPr>
          <w:spacing w:val="-10"/>
        </w:rPr>
        <w:t>台</w:t>
      </w:r>
    </w:p>
    <w:p w14:paraId="7AC61600" w14:textId="77777777" w:rsidR="002C4EA8" w:rsidRDefault="00000000">
      <w:pPr>
        <w:pStyle w:val="a3"/>
      </w:pPr>
      <w:r>
        <w:rPr>
          <w:spacing w:val="-2"/>
        </w:rPr>
        <w:t>2、函数信号发生器1</w:t>
      </w:r>
      <w:r>
        <w:rPr>
          <w:spacing w:val="-10"/>
        </w:rPr>
        <w:t>台</w:t>
      </w:r>
    </w:p>
    <w:p w14:paraId="1C46F18B" w14:textId="77777777" w:rsidR="002C4EA8" w:rsidRDefault="00000000">
      <w:pPr>
        <w:pStyle w:val="a3"/>
      </w:pPr>
      <w:r>
        <w:rPr>
          <w:spacing w:val="-2"/>
        </w:rPr>
        <w:t>3、直流稳压电源1</w:t>
      </w:r>
      <w:r>
        <w:rPr>
          <w:spacing w:val="-10"/>
        </w:rPr>
        <w:t>台</w:t>
      </w:r>
    </w:p>
    <w:p w14:paraId="68AD1891" w14:textId="77777777" w:rsidR="002C4EA8" w:rsidRDefault="00000000">
      <w:pPr>
        <w:pStyle w:val="a3"/>
      </w:pPr>
      <w:r>
        <w:rPr>
          <w:spacing w:val="-2"/>
        </w:rPr>
        <w:t>4、数字万用表1</w:t>
      </w:r>
      <w:r>
        <w:rPr>
          <w:spacing w:val="-10"/>
        </w:rPr>
        <w:t>台</w:t>
      </w:r>
    </w:p>
    <w:p w14:paraId="53945FEC" w14:textId="77777777" w:rsidR="002C4EA8" w:rsidRDefault="00000000">
      <w:pPr>
        <w:spacing w:before="39" w:line="273" w:lineRule="auto"/>
        <w:ind w:left="340" w:right="5357"/>
        <w:rPr>
          <w:b/>
          <w:sz w:val="21"/>
        </w:rPr>
      </w:pPr>
      <w:r>
        <w:rPr>
          <w:spacing w:val="-2"/>
          <w:sz w:val="21"/>
        </w:rPr>
        <w:t>5、多功能实验箱1套*</w:t>
      </w:r>
      <w:r>
        <w:rPr>
          <w:b/>
          <w:sz w:val="21"/>
        </w:rPr>
        <w:t>六、 实验内容</w:t>
      </w:r>
    </w:p>
    <w:p w14:paraId="7E30B420" w14:textId="77777777" w:rsidR="002C4EA8" w:rsidRDefault="00000000">
      <w:pPr>
        <w:pStyle w:val="2"/>
      </w:pPr>
      <w:r>
        <w:rPr>
          <w:spacing w:val="-2"/>
        </w:rPr>
        <w:t>1</w:t>
      </w:r>
      <w:r>
        <w:rPr>
          <w:spacing w:val="-5"/>
        </w:rPr>
        <w:t>、安装</w:t>
      </w:r>
    </w:p>
    <w:p w14:paraId="2D7B3633" w14:textId="77777777" w:rsidR="002C4EA8" w:rsidRDefault="00000000">
      <w:pPr>
        <w:pStyle w:val="a3"/>
        <w:ind w:left="760"/>
      </w:pPr>
      <w:r>
        <w:rPr>
          <w:spacing w:val="-2"/>
        </w:rPr>
        <w:t>按照本实验要求达到的目标，完成图3</w:t>
      </w:r>
      <w:r>
        <w:rPr>
          <w:spacing w:val="-3"/>
        </w:rPr>
        <w:t>实验电路中有关元件的设计和计</w:t>
      </w:r>
    </w:p>
    <w:p w14:paraId="6ADAFEB1" w14:textId="77777777" w:rsidR="002C4EA8" w:rsidRDefault="00000000">
      <w:pPr>
        <w:pStyle w:val="a3"/>
      </w:pPr>
      <w:r>
        <w:rPr>
          <w:spacing w:val="-8"/>
        </w:rPr>
        <w:t>算。</w:t>
      </w:r>
    </w:p>
    <w:p w14:paraId="6E69C708" w14:textId="77777777" w:rsidR="002C4EA8" w:rsidRDefault="00000000">
      <w:pPr>
        <w:pStyle w:val="2"/>
        <w:spacing w:before="39"/>
      </w:pPr>
      <w:r>
        <w:t>3</w:t>
      </w:r>
      <w:r>
        <w:rPr>
          <w:spacing w:val="-2"/>
        </w:rPr>
        <w:t xml:space="preserve">、安装 </w:t>
      </w:r>
      <w:r>
        <w:t>OTL</w:t>
      </w:r>
      <w:r>
        <w:rPr>
          <w:spacing w:val="-4"/>
        </w:rPr>
        <w:t xml:space="preserve"> 放大器</w:t>
      </w:r>
    </w:p>
    <w:p w14:paraId="6B056C20" w14:textId="77777777" w:rsidR="002C4EA8" w:rsidRDefault="00000000">
      <w:pPr>
        <w:pStyle w:val="a3"/>
        <w:ind w:left="760"/>
      </w:pPr>
      <w:r>
        <w:rPr>
          <w:spacing w:val="-2"/>
        </w:rPr>
        <w:t>根据提供的实验耗材，选择用PCB</w:t>
      </w:r>
      <w:r>
        <w:rPr>
          <w:spacing w:val="-3"/>
        </w:rPr>
        <w:t>板或通用板进行焊接。</w:t>
      </w:r>
    </w:p>
    <w:p w14:paraId="4A11E8F5" w14:textId="77777777" w:rsidR="002C4EA8" w:rsidRDefault="00000000">
      <w:pPr>
        <w:pStyle w:val="a3"/>
        <w:spacing w:line="273" w:lineRule="auto"/>
        <w:ind w:right="520" w:firstLine="420"/>
        <w:jc w:val="both"/>
      </w:pPr>
      <w:r>
        <w:rPr>
          <w:spacing w:val="-4"/>
        </w:rPr>
        <w:t>若提供的是PCB板，则按图1电路图安装焊接一个OTL功率放大器 ，焊接前要检查各元件质量及有源器件的管脚、极性，并做好焊接前的元件处理工</w:t>
      </w:r>
      <w:r>
        <w:rPr>
          <w:spacing w:val="-2"/>
        </w:rPr>
        <w:t>作，安装时要求元件排列整齐，焊点牢靠美观。</w:t>
      </w:r>
    </w:p>
    <w:p w14:paraId="2C22D70C" w14:textId="77777777" w:rsidR="002C4EA8" w:rsidRDefault="00000000">
      <w:pPr>
        <w:pStyle w:val="a3"/>
        <w:spacing w:before="2" w:line="273" w:lineRule="auto"/>
        <w:ind w:right="520" w:firstLine="420"/>
      </w:pPr>
      <w:r>
        <w:rPr>
          <w:spacing w:val="-4"/>
        </w:rPr>
        <w:t>若提供的是通用板，则按图2电路图按照焊接一个OTL功率放大器。焊接</w:t>
      </w:r>
      <w:r>
        <w:rPr>
          <w:spacing w:val="-2"/>
        </w:rPr>
        <w:t>前应认真学习通用板焊接相关知识，并认真对照电路图2</w:t>
      </w:r>
      <w:r>
        <w:rPr>
          <w:spacing w:val="-4"/>
        </w:rPr>
        <w:t>，按照电路图的输</w:t>
      </w:r>
    </w:p>
    <w:p w14:paraId="4FA0AB3E" w14:textId="77777777" w:rsidR="002C4EA8" w:rsidRDefault="002C4EA8">
      <w:pPr>
        <w:spacing w:line="273" w:lineRule="auto"/>
        <w:sectPr w:rsidR="002C4EA8">
          <w:type w:val="continuous"/>
          <w:pgSz w:w="10440" w:h="14750"/>
          <w:pgMar w:top="1540" w:right="1280" w:bottom="1180" w:left="1460" w:header="0" w:footer="990" w:gutter="0"/>
          <w:cols w:space="720"/>
        </w:sectPr>
      </w:pPr>
    </w:p>
    <w:p w14:paraId="61D65917" w14:textId="77777777" w:rsidR="002C4EA8" w:rsidRDefault="00000000">
      <w:pPr>
        <w:pStyle w:val="a3"/>
        <w:spacing w:before="55" w:line="273" w:lineRule="auto"/>
        <w:ind w:right="422"/>
      </w:pPr>
      <w:r>
        <w:rPr>
          <w:spacing w:val="-2"/>
        </w:rPr>
        <w:lastRenderedPageBreak/>
        <w:t>入端口、输入级、中间级、输出级和输出端口等相关部分，进行合理布局。布局完成后建议找老师检查下。合理规划电源正</w:t>
      </w:r>
      <w:proofErr w:type="gramStart"/>
      <w:r>
        <w:rPr>
          <w:spacing w:val="-2"/>
        </w:rPr>
        <w:t>端走向</w:t>
      </w:r>
      <w:proofErr w:type="gramEnd"/>
      <w:r>
        <w:rPr>
          <w:spacing w:val="-2"/>
        </w:rPr>
        <w:t>和地线回流路径，避免构成地线环路，造成潜在的干扰。</w:t>
      </w:r>
    </w:p>
    <w:p w14:paraId="7724B2F3" w14:textId="77777777" w:rsidR="002C4EA8" w:rsidRDefault="00000000">
      <w:pPr>
        <w:pStyle w:val="2"/>
        <w:spacing w:before="3"/>
      </w:pPr>
      <w:r>
        <w:rPr>
          <w:spacing w:val="-4"/>
        </w:rPr>
        <w:t>安装注意事项：</w:t>
      </w:r>
    </w:p>
    <w:p w14:paraId="55F20E2F" w14:textId="77777777" w:rsidR="002C4EA8" w:rsidRDefault="00000000">
      <w:pPr>
        <w:pStyle w:val="a3"/>
        <w:spacing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218C6B7B" wp14:editId="23040CDA">
                <wp:simplePos x="0" y="0"/>
                <wp:positionH relativeFrom="page">
                  <wp:posOffset>1409382</wp:posOffset>
                </wp:positionH>
                <wp:positionV relativeFrom="paragraph">
                  <wp:posOffset>44348</wp:posOffset>
                </wp:positionV>
                <wp:extent cx="133985" cy="13398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75B342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C6B7B" id="Group 11" o:spid="_x0000_s1027" style="position:absolute;left:0;text-align:left;margin-left:110.95pt;margin-top:3.5pt;width:10.55pt;height:10.55pt;z-index:15732736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8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">
                  <v:imagedata r:id="rId15" o:title=""/>
                </v:shape>
                <v:shape id="Textbox 13" o:spid="_x0000_s1029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6875B342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焊接前注意检查电容的极性，特别是已经</w:t>
      </w:r>
      <w:proofErr w:type="gramStart"/>
      <w:r>
        <w:rPr>
          <w:spacing w:val="-10"/>
        </w:rPr>
        <w:t>被剪脚的</w:t>
      </w:r>
      <w:proofErr w:type="gramEnd"/>
      <w:r>
        <w:rPr>
          <w:spacing w:val="-10"/>
        </w:rPr>
        <w:t>电容的极性不要</w:t>
      </w:r>
      <w:r>
        <w:rPr>
          <w:spacing w:val="-4"/>
        </w:rPr>
        <w:t>搞错；板上电容的极性位置（不要插错电容管脚）、二极管的极性、不同型</w:t>
      </w:r>
      <w:r>
        <w:rPr>
          <w:spacing w:val="-2"/>
        </w:rPr>
        <w:t>号的三极管在板上的位置及三极管的EBC三</w:t>
      </w:r>
      <w:proofErr w:type="gramStart"/>
      <w:r>
        <w:rPr>
          <w:spacing w:val="-2"/>
        </w:rPr>
        <w:t>极</w:t>
      </w:r>
      <w:proofErr w:type="gramEnd"/>
      <w:r>
        <w:rPr>
          <w:spacing w:val="-2"/>
        </w:rPr>
        <w:t>位置。</w:t>
      </w:r>
    </w:p>
    <w:p w14:paraId="42170F4B" w14:textId="77777777" w:rsidR="002C4EA8" w:rsidRDefault="00000000">
      <w:pPr>
        <w:pStyle w:val="a3"/>
        <w:spacing w:before="2" w:line="273" w:lineRule="auto"/>
        <w:ind w:right="518" w:firstLine="840"/>
        <w:jc w:val="both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D6DBF64" wp14:editId="26544203">
            <wp:simplePos x="0" y="0"/>
            <wp:positionH relativeFrom="page">
              <wp:posOffset>1383791</wp:posOffset>
            </wp:positionH>
            <wp:positionV relativeFrom="paragraph">
              <wp:posOffset>816279</wp:posOffset>
            </wp:positionV>
            <wp:extent cx="3752477" cy="220608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477" cy="220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0975291C" wp14:editId="6EB6DD9A">
            <wp:simplePos x="0" y="0"/>
            <wp:positionH relativeFrom="page">
              <wp:posOffset>1403603</wp:posOffset>
            </wp:positionH>
            <wp:positionV relativeFrom="paragraph">
              <wp:posOffset>3189147</wp:posOffset>
            </wp:positionV>
            <wp:extent cx="3789225" cy="21471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225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8605341" wp14:editId="2266DDA0">
                <wp:simplePos x="0" y="0"/>
                <wp:positionH relativeFrom="page">
                  <wp:posOffset>1409382</wp:posOffset>
                </wp:positionH>
                <wp:positionV relativeFrom="paragraph">
                  <wp:posOffset>21069</wp:posOffset>
                </wp:positionV>
                <wp:extent cx="133985" cy="13398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F2F63B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05341" id="Group 16" o:spid="_x0000_s1030" style="position:absolute;left:0;text-align:left;margin-left:110.95pt;margin-top:1.65pt;width:10.55pt;height:10.55pt;z-index:15733248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">
                <v:shape id="Image 17" o:spid="_x0000_s1031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">
                  <v:imagedata r:id="rId15" o:title=""/>
                </v:shape>
                <v:shape id="Textbox 18" o:spid="_x0000_s1032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4BF2F63B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使用PCB板焊接时候，根据元件的高低大小，分层次焊接。首先全</w:t>
      </w:r>
      <w:r>
        <w:rPr>
          <w:spacing w:val="-4"/>
        </w:rPr>
        <w:t>部插好电阻（含二极管），将全部电阻焊接完毕后，再依次焊接三极管、电</w:t>
      </w:r>
      <w:r>
        <w:rPr>
          <w:spacing w:val="-2"/>
        </w:rPr>
        <w:t>容及其他部件；最后在PCB板的四端输入、输出、电源接口端焊一层焊锡，以利于调试时候的连接（切记不要在四个角上焊接引线）。</w:t>
      </w:r>
    </w:p>
    <w:p w14:paraId="09B29182" w14:textId="77777777" w:rsidR="002C4EA8" w:rsidRDefault="002C4EA8">
      <w:pPr>
        <w:pStyle w:val="a3"/>
        <w:spacing w:before="4"/>
        <w:ind w:left="0"/>
        <w:rPr>
          <w:sz w:val="18"/>
        </w:rPr>
      </w:pPr>
    </w:p>
    <w:p w14:paraId="2284D2DD" w14:textId="77777777" w:rsidR="002C4EA8" w:rsidRDefault="00000000">
      <w:pPr>
        <w:spacing w:before="24"/>
        <w:ind w:left="2975"/>
        <w:jc w:val="both"/>
        <w:rPr>
          <w:sz w:val="18"/>
        </w:rPr>
      </w:pPr>
      <w:r>
        <w:rPr>
          <w:sz w:val="18"/>
        </w:rPr>
        <w:t>图3</w:t>
      </w:r>
      <w:r>
        <w:rPr>
          <w:spacing w:val="-1"/>
          <w:sz w:val="18"/>
        </w:rPr>
        <w:t xml:space="preserve"> </w:t>
      </w:r>
      <w:r>
        <w:rPr>
          <w:sz w:val="18"/>
        </w:rPr>
        <w:t>OTL</w:t>
      </w:r>
      <w:r>
        <w:rPr>
          <w:spacing w:val="-2"/>
          <w:sz w:val="18"/>
        </w:rPr>
        <w:t xml:space="preserve"> 功率放大器板图</w:t>
      </w:r>
    </w:p>
    <w:p w14:paraId="5C9A2952" w14:textId="77777777" w:rsidR="002C4EA8" w:rsidRDefault="00000000">
      <w:pPr>
        <w:pStyle w:val="a3"/>
        <w:spacing w:before="57"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5F510416" wp14:editId="4216AC57">
                <wp:simplePos x="0" y="0"/>
                <wp:positionH relativeFrom="page">
                  <wp:posOffset>1409382</wp:posOffset>
                </wp:positionH>
                <wp:positionV relativeFrom="paragraph">
                  <wp:posOffset>56260</wp:posOffset>
                </wp:positionV>
                <wp:extent cx="133985" cy="13398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22FFF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510416" id="Group 19" o:spid="_x0000_s1033" style="position:absolute;left:0;text-align:left;margin-left:110.95pt;margin-top:4.45pt;width:10.55pt;height:10.55pt;z-index:15733760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">
                <v:shape id="Image 20" o:spid="_x0000_s1034" type="#_x0000_t75" style="position:absolute;width:133985;height:1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">
                  <v:imagedata r:id="rId15" o:title=""/>
                </v:shape>
                <v:shape id="Textbox 21" o:spid="_x0000_s1035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7322FFF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元器件焊接容易，拆卸困难；在接插元器件时，要仔细看阻值、容值、极性、管脚位置、介质等是否正确，一定要确实搞清楚了再焊接，以避</w:t>
      </w:r>
      <w:r>
        <w:rPr>
          <w:spacing w:val="-2"/>
        </w:rPr>
        <w:t>免错误焊接后需移除元器件的麻烦。</w:t>
      </w:r>
    </w:p>
    <w:p w14:paraId="2130221B" w14:textId="77777777" w:rsidR="002C4EA8" w:rsidRDefault="002C4EA8">
      <w:pPr>
        <w:spacing w:line="273" w:lineRule="auto"/>
        <w:jc w:val="both"/>
        <w:sectPr w:rsidR="002C4EA8">
          <w:pgSz w:w="10440" w:h="14750"/>
          <w:pgMar w:top="1400" w:right="1280" w:bottom="1180" w:left="1460" w:header="0" w:footer="990" w:gutter="0"/>
          <w:cols w:space="720"/>
        </w:sectPr>
      </w:pPr>
    </w:p>
    <w:p w14:paraId="4E992E30" w14:textId="77777777" w:rsidR="002C4EA8" w:rsidRDefault="00000000">
      <w:pPr>
        <w:pStyle w:val="2"/>
        <w:spacing w:before="55"/>
      </w:pPr>
      <w:r>
        <w:rPr>
          <w:spacing w:val="-2"/>
        </w:rPr>
        <w:lastRenderedPageBreak/>
        <w:t>3</w:t>
      </w:r>
      <w:r>
        <w:rPr>
          <w:spacing w:val="-3"/>
        </w:rPr>
        <w:t>、静态工作点的调试</w:t>
      </w:r>
    </w:p>
    <w:p w14:paraId="658DD31C" w14:textId="77777777" w:rsidR="002C4EA8" w:rsidRDefault="00000000">
      <w:pPr>
        <w:pStyle w:val="a3"/>
        <w:spacing w:line="273" w:lineRule="auto"/>
        <w:ind w:right="414" w:firstLine="420"/>
      </w:pPr>
      <w:r>
        <w:rPr>
          <w:spacing w:val="-4"/>
        </w:rPr>
        <w:t>安装完毕，经检查无误后，方可通电调试工作点，连接示意图参考图4，</w:t>
      </w:r>
      <w:r>
        <w:rPr>
          <w:spacing w:val="-2"/>
        </w:rPr>
        <w:t>通用板焊接电路图也参考图4进行电流测量。</w:t>
      </w:r>
    </w:p>
    <w:p w14:paraId="0CE8B3B0" w14:textId="77777777" w:rsidR="002C4EA8" w:rsidRDefault="00000000">
      <w:pPr>
        <w:pStyle w:val="a5"/>
        <w:numPr>
          <w:ilvl w:val="0"/>
          <w:numId w:val="1"/>
        </w:numPr>
        <w:tabs>
          <w:tab w:val="left" w:pos="861"/>
        </w:tabs>
        <w:spacing w:line="273" w:lineRule="auto"/>
        <w:ind w:right="518" w:firstLine="0"/>
        <w:rPr>
          <w:sz w:val="21"/>
        </w:rPr>
      </w:pPr>
      <w:r>
        <w:rPr>
          <w:spacing w:val="2"/>
          <w:w w:val="99"/>
          <w:sz w:val="21"/>
        </w:rPr>
        <w:t>接上</w:t>
      </w:r>
      <w:r>
        <w:rPr>
          <w:spacing w:val="1"/>
          <w:w w:val="99"/>
          <w:sz w:val="21"/>
        </w:rPr>
        <w:t>9</w:t>
      </w:r>
      <w:r>
        <w:rPr>
          <w:spacing w:val="-2"/>
          <w:w w:val="99"/>
          <w:sz w:val="21"/>
        </w:rPr>
        <w:t>V</w:t>
      </w:r>
      <w:r>
        <w:rPr>
          <w:spacing w:val="-1"/>
          <w:w w:val="99"/>
          <w:sz w:val="21"/>
        </w:rPr>
        <w:t>电源，用万用表电流</w:t>
      </w:r>
      <w:proofErr w:type="gramStart"/>
      <w:r>
        <w:rPr>
          <w:spacing w:val="-1"/>
          <w:w w:val="99"/>
          <w:sz w:val="21"/>
        </w:rPr>
        <w:t>档</w:t>
      </w:r>
      <w:proofErr w:type="gramEnd"/>
      <w:r>
        <w:rPr>
          <w:spacing w:val="-1"/>
          <w:w w:val="99"/>
          <w:sz w:val="21"/>
        </w:rPr>
        <w:t>测量电路的总电流</w:t>
      </w:r>
      <w:r>
        <w:rPr>
          <w:spacing w:val="1"/>
          <w:w w:val="99"/>
          <w:sz w:val="21"/>
        </w:rPr>
        <w:t>I</w:t>
      </w:r>
      <w:r>
        <w:rPr>
          <w:w w:val="99"/>
          <w:sz w:val="14"/>
        </w:rPr>
        <w:t>A</w:t>
      </w:r>
      <w:r>
        <w:rPr>
          <w:spacing w:val="-1"/>
          <w:w w:val="99"/>
          <w:sz w:val="21"/>
        </w:rPr>
        <w:t>（如无法从直流电</w:t>
      </w:r>
      <w:r>
        <w:rPr>
          <w:spacing w:val="-3"/>
          <w:w w:val="99"/>
          <w:sz w:val="21"/>
        </w:rPr>
        <w:t>源读取电流值，可按下图连接电流表确认电流值</w:t>
      </w:r>
      <w:r>
        <w:rPr>
          <w:spacing w:val="-15"/>
          <w:w w:val="99"/>
          <w:sz w:val="21"/>
        </w:rPr>
        <w:t>），</w:t>
      </w:r>
      <w:r>
        <w:rPr>
          <w:spacing w:val="-1"/>
          <w:w w:val="99"/>
          <w:sz w:val="21"/>
        </w:rPr>
        <w:t>如</w:t>
      </w:r>
      <w:r>
        <w:rPr>
          <w:spacing w:val="1"/>
          <w:w w:val="99"/>
          <w:sz w:val="21"/>
        </w:rPr>
        <w:t>I</w:t>
      </w:r>
      <w:r>
        <w:rPr>
          <w:w w:val="99"/>
          <w:sz w:val="14"/>
        </w:rPr>
        <w:t>A</w:t>
      </w:r>
      <w:r>
        <w:rPr>
          <w:w w:val="99"/>
          <w:sz w:val="21"/>
        </w:rPr>
        <w:t>小于</w:t>
      </w:r>
      <w:r>
        <w:rPr>
          <w:spacing w:val="1"/>
          <w:w w:val="99"/>
          <w:sz w:val="21"/>
        </w:rPr>
        <w:t>10m</w:t>
      </w:r>
      <w:r>
        <w:rPr>
          <w:spacing w:val="-2"/>
          <w:w w:val="99"/>
          <w:sz w:val="21"/>
        </w:rPr>
        <w:t>A</w:t>
      </w:r>
      <w:r>
        <w:rPr>
          <w:spacing w:val="-3"/>
          <w:w w:val="99"/>
          <w:sz w:val="21"/>
        </w:rPr>
        <w:t>，则可直</w:t>
      </w:r>
      <w:r>
        <w:rPr>
          <w:w w:val="99"/>
          <w:sz w:val="21"/>
        </w:rPr>
        <w:t>接给</w:t>
      </w:r>
      <w:r>
        <w:rPr>
          <w:spacing w:val="1"/>
          <w:w w:val="99"/>
          <w:sz w:val="21"/>
        </w:rPr>
        <w:t>OT</w:t>
      </w:r>
      <w:r>
        <w:rPr>
          <w:spacing w:val="-2"/>
          <w:w w:val="99"/>
          <w:sz w:val="21"/>
        </w:rPr>
        <w:t>L</w:t>
      </w:r>
      <w:r>
        <w:rPr>
          <w:w w:val="99"/>
          <w:sz w:val="21"/>
        </w:rPr>
        <w:t>加上</w:t>
      </w:r>
      <w:r>
        <w:rPr>
          <w:spacing w:val="1"/>
          <w:w w:val="99"/>
          <w:sz w:val="21"/>
        </w:rPr>
        <w:t>9V</w:t>
      </w:r>
      <w:r>
        <w:rPr>
          <w:spacing w:val="-1"/>
          <w:w w:val="99"/>
          <w:sz w:val="21"/>
        </w:rPr>
        <w:t>电源，进行各级静态工作点的调试，测量值填入表</w:t>
      </w:r>
      <w:r>
        <w:rPr>
          <w:spacing w:val="-2"/>
          <w:w w:val="99"/>
          <w:sz w:val="21"/>
        </w:rPr>
        <w:t>1</w:t>
      </w:r>
      <w:r>
        <w:rPr>
          <w:w w:val="99"/>
          <w:sz w:val="21"/>
        </w:rPr>
        <w:t>；若</w:t>
      </w:r>
      <w:r>
        <w:rPr>
          <w:spacing w:val="1"/>
          <w:w w:val="99"/>
          <w:sz w:val="21"/>
        </w:rPr>
        <w:t>I</w:t>
      </w:r>
      <w:r>
        <w:rPr>
          <w:w w:val="99"/>
          <w:sz w:val="14"/>
        </w:rPr>
        <w:t>A</w:t>
      </w:r>
      <w:r>
        <w:rPr>
          <w:w w:val="99"/>
          <w:sz w:val="21"/>
        </w:rPr>
        <w:t>大于</w:t>
      </w:r>
      <w:r>
        <w:rPr>
          <w:spacing w:val="1"/>
          <w:w w:val="99"/>
          <w:sz w:val="21"/>
        </w:rPr>
        <w:t>20m</w:t>
      </w:r>
      <w:r>
        <w:rPr>
          <w:spacing w:val="-2"/>
          <w:w w:val="99"/>
          <w:sz w:val="21"/>
        </w:rPr>
        <w:t>A</w:t>
      </w:r>
      <w:r>
        <w:rPr>
          <w:spacing w:val="-1"/>
          <w:w w:val="99"/>
          <w:sz w:val="21"/>
        </w:rPr>
        <w:t>，则应切断电源，检查电路故障原因，并排除之。</w:t>
      </w:r>
    </w:p>
    <w:p w14:paraId="56422A99" w14:textId="77777777" w:rsidR="002C4EA8" w:rsidRDefault="00000000">
      <w:pPr>
        <w:pStyle w:val="2"/>
        <w:spacing w:before="3"/>
      </w:pPr>
      <w:r>
        <w:rPr>
          <w:spacing w:val="-3"/>
        </w:rPr>
        <w:t>测试、检查注意事项</w:t>
      </w:r>
    </w:p>
    <w:p w14:paraId="43690A3F" w14:textId="77777777" w:rsidR="002C4EA8" w:rsidRDefault="00000000">
      <w:pPr>
        <w:pStyle w:val="a3"/>
        <w:spacing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ADE521B" wp14:editId="3E00C11B">
                <wp:simplePos x="0" y="0"/>
                <wp:positionH relativeFrom="page">
                  <wp:posOffset>1409382</wp:posOffset>
                </wp:positionH>
                <wp:positionV relativeFrom="paragraph">
                  <wp:posOffset>44564</wp:posOffset>
                </wp:positionV>
                <wp:extent cx="133985" cy="13398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B145C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E521B" id="Group 22" o:spid="_x0000_s1036" style="position:absolute;left:0;text-align:left;margin-left:110.95pt;margin-top:3.5pt;width:10.55pt;height:10.55pt;z-index:15734784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">
                <v:shape id="Image 23" o:spid="_x0000_s1037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">
                  <v:imagedata r:id="rId15" o:title=""/>
                </v:shape>
                <v:shape id="Textbox 24" o:spid="_x0000_s1038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4DB145C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直流电压源和PCB</w:t>
      </w:r>
      <w:r>
        <w:rPr>
          <w:spacing w:val="-6"/>
        </w:rPr>
        <w:t xml:space="preserve"> 板的连接参考下图，如不需电流表，则去掉电流</w:t>
      </w:r>
      <w:r>
        <w:rPr>
          <w:spacing w:val="-1"/>
        </w:rPr>
        <w:t>表即可；特别注意的是，直流电源的三端输出中应该选择“+” 和“-”端</w:t>
      </w:r>
      <w:r>
        <w:rPr>
          <w:spacing w:val="-4"/>
        </w:rPr>
        <w:t>输出。</w:t>
      </w:r>
    </w:p>
    <w:p w14:paraId="2FBAE47C" w14:textId="77777777" w:rsidR="002C4EA8" w:rsidRDefault="00000000">
      <w:pPr>
        <w:pStyle w:val="a3"/>
        <w:spacing w:before="2"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DFD06D8" wp14:editId="2EFC64BC">
                <wp:simplePos x="0" y="0"/>
                <wp:positionH relativeFrom="page">
                  <wp:posOffset>1409382</wp:posOffset>
                </wp:positionH>
                <wp:positionV relativeFrom="paragraph">
                  <wp:posOffset>21285</wp:posOffset>
                </wp:positionV>
                <wp:extent cx="133985" cy="13398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BB17B6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D06D8" id="Group 25" o:spid="_x0000_s1039" style="position:absolute;left:0;text-align:left;margin-left:110.95pt;margin-top:1.7pt;width:10.55pt;height:10.55pt;z-index:15735296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">
                <v:shape id="Image 26" o:spid="_x0000_s1040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">
                  <v:imagedata r:id="rId19" o:title=""/>
                </v:shape>
                <v:shape id="Textbox 27" o:spid="_x0000_s1041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5ABB17B6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9"/>
        </w:rPr>
        <w:t>电流大小可以通过直流电源上的电流指示值判断，如果显示为</w:t>
      </w:r>
      <w:r>
        <w:t xml:space="preserve"> </w:t>
      </w:r>
      <w:r>
        <w:rPr>
          <w:spacing w:val="-4"/>
        </w:rPr>
        <w:t>0.01，则表示电流指标满足，可以继续往下进行试验内容。如果直流电源表头无法显示电流值，或指示的电流值超过0.01，则需检查是否电路板出现故</w:t>
      </w:r>
      <w:r>
        <w:rPr>
          <w:spacing w:val="-6"/>
        </w:rPr>
        <w:t>障。</w:t>
      </w:r>
    </w:p>
    <w:p w14:paraId="2FDC3B78" w14:textId="77777777" w:rsidR="002C4EA8" w:rsidRDefault="00000000">
      <w:pPr>
        <w:pStyle w:val="a3"/>
        <w:spacing w:before="3"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23B15917" wp14:editId="65B38432">
                <wp:simplePos x="0" y="0"/>
                <wp:positionH relativeFrom="page">
                  <wp:posOffset>1409382</wp:posOffset>
                </wp:positionH>
                <wp:positionV relativeFrom="paragraph">
                  <wp:posOffset>21996</wp:posOffset>
                </wp:positionV>
                <wp:extent cx="133985" cy="13398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5B9961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15917" id="Group 28" o:spid="_x0000_s1042" style="position:absolute;left:0;text-align:left;margin-left:110.95pt;margin-top:1.75pt;width:10.55pt;height:10.55pt;z-index:15735808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">
                <v:shape id="Image 29" o:spid="_x0000_s1043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">
                  <v:imagedata r:id="rId21" o:title=""/>
                </v:shape>
                <v:shape id="Textbox 30" o:spid="_x0000_s1044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35B9961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7"/>
        </w:rPr>
        <w:t>目视各个元件的焊锡和焊盘直接是否有可疑缝隙、配合轻轻摇动可</w:t>
      </w:r>
      <w:r>
        <w:rPr>
          <w:spacing w:val="-4"/>
        </w:rPr>
        <w:t>疑元件，检查电路板元件是否有虚焊；目视检查电阻的阻值、电容</w:t>
      </w:r>
      <w:proofErr w:type="gramStart"/>
      <w:r>
        <w:rPr>
          <w:spacing w:val="-4"/>
        </w:rPr>
        <w:t>的容值和</w:t>
      </w:r>
      <w:proofErr w:type="gramEnd"/>
      <w:r>
        <w:rPr>
          <w:spacing w:val="-4"/>
        </w:rPr>
        <w:t>极性、二极管的极性、三极管的型号管脚是否正确；若存在上述错误，请改</w:t>
      </w:r>
      <w:r>
        <w:rPr>
          <w:spacing w:val="-2"/>
        </w:rPr>
        <w:t>正后重新接上电源检查电流大小。</w:t>
      </w:r>
    </w:p>
    <w:p w14:paraId="2EE23CF1" w14:textId="77777777" w:rsidR="002C4EA8" w:rsidRDefault="00000000">
      <w:pPr>
        <w:pStyle w:val="a3"/>
        <w:spacing w:before="3" w:line="273" w:lineRule="auto"/>
        <w:ind w:right="414" w:firstLine="840"/>
      </w:pP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32E35EE3" wp14:editId="57BBF372">
                <wp:simplePos x="0" y="0"/>
                <wp:positionH relativeFrom="page">
                  <wp:posOffset>1409382</wp:posOffset>
                </wp:positionH>
                <wp:positionV relativeFrom="paragraph">
                  <wp:posOffset>22072</wp:posOffset>
                </wp:positionV>
                <wp:extent cx="133985" cy="13398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D62C7C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35EE3" id="Group 31" o:spid="_x0000_s1045" style="position:absolute;left:0;text-align:left;margin-left:110.95pt;margin-top:1.75pt;width:10.55pt;height:10.55pt;z-index:15736320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">
                <v:shape id="Image 32" o:spid="_x0000_s1046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">
                  <v:imagedata r:id="rId21" o:title=""/>
                </v:shape>
                <v:shape id="Textbox 33" o:spid="_x0000_s1047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3D62C7C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在3项检查无果的情况下，请用四位半的二极管档位（档位、量程</w:t>
      </w:r>
      <w:r>
        <w:rPr>
          <w:spacing w:val="-4"/>
        </w:rPr>
        <w:t xml:space="preserve">同时置二极管符号位置），检查4个三极管的好坏，其中9011,9013为NPN型， </w:t>
      </w:r>
      <w:r>
        <w:rPr>
          <w:spacing w:val="-2"/>
        </w:rPr>
        <w:t>9012为PNP型；检查时，主要是看三极管的be和</w:t>
      </w:r>
      <w:proofErr w:type="spellStart"/>
      <w:r>
        <w:rPr>
          <w:spacing w:val="-2"/>
        </w:rPr>
        <w:t>bc</w:t>
      </w:r>
      <w:proofErr w:type="spellEnd"/>
      <w:r>
        <w:rPr>
          <w:spacing w:val="-2"/>
        </w:rPr>
        <w:t>之间的正向压降是否和正常值相符合，be和</w:t>
      </w:r>
      <w:proofErr w:type="spellStart"/>
      <w:r>
        <w:rPr>
          <w:spacing w:val="-2"/>
        </w:rPr>
        <w:t>bc</w:t>
      </w:r>
      <w:proofErr w:type="spellEnd"/>
      <w:r>
        <w:rPr>
          <w:spacing w:val="-2"/>
        </w:rPr>
        <w:t>之间接的正向压降之间的差值是否只有几个毫伏；如果不符合，则可以判断是三极管坏，将坏的三极管换掉，</w:t>
      </w:r>
      <w:proofErr w:type="gramStart"/>
      <w:r>
        <w:rPr>
          <w:spacing w:val="-2"/>
        </w:rPr>
        <w:t>重新重新</w:t>
      </w:r>
      <w:proofErr w:type="gramEnd"/>
      <w:r>
        <w:rPr>
          <w:spacing w:val="-2"/>
        </w:rPr>
        <w:t>接上电源检查电流大小。</w:t>
      </w:r>
    </w:p>
    <w:p w14:paraId="3848B4EE" w14:textId="77777777" w:rsidR="002C4EA8" w:rsidRDefault="00000000">
      <w:pPr>
        <w:pStyle w:val="a3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077331B" wp14:editId="57F072B7">
            <wp:simplePos x="0" y="0"/>
            <wp:positionH relativeFrom="page">
              <wp:posOffset>1195806</wp:posOffset>
            </wp:positionH>
            <wp:positionV relativeFrom="paragraph">
              <wp:posOffset>138099</wp:posOffset>
            </wp:positionV>
            <wp:extent cx="4102098" cy="131445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98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DDF5" w14:textId="77777777" w:rsidR="002C4EA8" w:rsidRDefault="00000000">
      <w:pPr>
        <w:pStyle w:val="a3"/>
        <w:spacing w:before="214" w:line="273" w:lineRule="auto"/>
        <w:ind w:left="2653" w:right="2099" w:hanging="735"/>
      </w:pPr>
      <w:r>
        <w:t>图4</w:t>
      </w:r>
      <w:r>
        <w:rPr>
          <w:spacing w:val="-27"/>
        </w:rPr>
        <w:t xml:space="preserve"> </w:t>
      </w:r>
      <w:r>
        <w:t>OTL功率放大器电流测试连接示意图表1 OTL各级静态工作点</w:t>
      </w:r>
    </w:p>
    <w:tbl>
      <w:tblPr>
        <w:tblStyle w:val="TableNormal"/>
        <w:tblW w:w="0" w:type="auto"/>
        <w:tblInd w:w="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0"/>
        <w:gridCol w:w="1020"/>
        <w:gridCol w:w="1040"/>
        <w:gridCol w:w="1010"/>
        <w:gridCol w:w="990"/>
      </w:tblGrid>
      <w:tr w:rsidR="002C4EA8" w14:paraId="0B62B274" w14:textId="77777777">
        <w:trPr>
          <w:trHeight w:val="312"/>
        </w:trPr>
        <w:tc>
          <w:tcPr>
            <w:tcW w:w="2580" w:type="dxa"/>
          </w:tcPr>
          <w:p w14:paraId="57BCF57E" w14:textId="77777777" w:rsidR="002C4EA8" w:rsidRDefault="00000000">
            <w:pPr>
              <w:pStyle w:val="TableParagraph"/>
              <w:spacing w:before="1"/>
              <w:ind w:left="9" w:right="1"/>
              <w:rPr>
                <w:sz w:val="21"/>
              </w:rPr>
            </w:pPr>
            <w:r>
              <w:rPr>
                <w:spacing w:val="-2"/>
                <w:sz w:val="21"/>
              </w:rPr>
              <w:t>晶体管各</w:t>
            </w:r>
            <w:proofErr w:type="gramStart"/>
            <w:r>
              <w:rPr>
                <w:spacing w:val="-2"/>
                <w:sz w:val="21"/>
              </w:rPr>
              <w:t>极</w:t>
            </w:r>
            <w:proofErr w:type="gramEnd"/>
            <w:r>
              <w:rPr>
                <w:spacing w:val="-2"/>
                <w:sz w:val="21"/>
              </w:rPr>
              <w:t>电压</w:t>
            </w:r>
            <w:r>
              <w:rPr>
                <w:spacing w:val="-5"/>
                <w:sz w:val="21"/>
              </w:rPr>
              <w:t>(v)</w:t>
            </w:r>
          </w:p>
        </w:tc>
        <w:tc>
          <w:tcPr>
            <w:tcW w:w="1020" w:type="dxa"/>
          </w:tcPr>
          <w:p w14:paraId="0722B56C" w14:textId="77777777" w:rsidR="002C4EA8" w:rsidRDefault="00000000">
            <w:pPr>
              <w:pStyle w:val="TableParagraph"/>
              <w:spacing w:before="1"/>
              <w:ind w:left="8"/>
              <w:rPr>
                <w:sz w:val="21"/>
              </w:rPr>
            </w:pPr>
            <w:r>
              <w:rPr>
                <w:spacing w:val="-5"/>
                <w:sz w:val="21"/>
              </w:rPr>
              <w:t>BG1</w:t>
            </w:r>
          </w:p>
        </w:tc>
        <w:tc>
          <w:tcPr>
            <w:tcW w:w="1040" w:type="dxa"/>
          </w:tcPr>
          <w:p w14:paraId="5996B11F" w14:textId="77777777" w:rsidR="002C4EA8" w:rsidRDefault="00000000">
            <w:pPr>
              <w:pStyle w:val="TableParagraph"/>
              <w:spacing w:before="1"/>
              <w:ind w:left="7"/>
              <w:rPr>
                <w:sz w:val="21"/>
              </w:rPr>
            </w:pPr>
            <w:r>
              <w:rPr>
                <w:spacing w:val="-5"/>
                <w:sz w:val="21"/>
              </w:rPr>
              <w:t>BG2</w:t>
            </w:r>
          </w:p>
        </w:tc>
        <w:tc>
          <w:tcPr>
            <w:tcW w:w="1010" w:type="dxa"/>
          </w:tcPr>
          <w:p w14:paraId="0515D7A5" w14:textId="77777777" w:rsidR="002C4EA8" w:rsidRDefault="00000000">
            <w:pPr>
              <w:pStyle w:val="TableParagraph"/>
              <w:spacing w:before="1"/>
              <w:ind w:left="9" w:right="2"/>
              <w:rPr>
                <w:sz w:val="21"/>
              </w:rPr>
            </w:pPr>
            <w:r>
              <w:rPr>
                <w:spacing w:val="-5"/>
                <w:sz w:val="21"/>
              </w:rPr>
              <w:t>BG3</w:t>
            </w:r>
          </w:p>
        </w:tc>
        <w:tc>
          <w:tcPr>
            <w:tcW w:w="990" w:type="dxa"/>
          </w:tcPr>
          <w:p w14:paraId="31FE7F34" w14:textId="77777777" w:rsidR="002C4EA8" w:rsidRDefault="00000000">
            <w:pPr>
              <w:pStyle w:val="TableParagraph"/>
              <w:spacing w:before="1"/>
              <w:ind w:left="8"/>
              <w:rPr>
                <w:sz w:val="21"/>
              </w:rPr>
            </w:pPr>
            <w:r>
              <w:rPr>
                <w:spacing w:val="-5"/>
                <w:sz w:val="21"/>
              </w:rPr>
              <w:t>BG4</w:t>
            </w:r>
          </w:p>
        </w:tc>
      </w:tr>
      <w:tr w:rsidR="00B2358F" w:rsidRPr="00B2358F" w14:paraId="47E52D83" w14:textId="77777777">
        <w:trPr>
          <w:trHeight w:val="310"/>
        </w:trPr>
        <w:tc>
          <w:tcPr>
            <w:tcW w:w="2580" w:type="dxa"/>
          </w:tcPr>
          <w:p w14:paraId="6464C755" w14:textId="77777777" w:rsidR="00B2358F" w:rsidRPr="00B2358F" w:rsidRDefault="00B2358F" w:rsidP="00B2358F">
            <w:pPr>
              <w:pStyle w:val="TableParagraph"/>
              <w:spacing w:before="1"/>
              <w:ind w:left="9"/>
              <w:rPr>
                <w:spacing w:val="-2"/>
                <w:sz w:val="21"/>
              </w:rPr>
            </w:pPr>
            <w:r>
              <w:rPr>
                <w:spacing w:val="-2"/>
                <w:sz w:val="21"/>
              </w:rPr>
              <w:t>基级电压</w:t>
            </w:r>
            <w:r w:rsidRPr="00B2358F">
              <w:rPr>
                <w:spacing w:val="-2"/>
                <w:sz w:val="21"/>
              </w:rPr>
              <w:t>VB</w:t>
            </w:r>
          </w:p>
        </w:tc>
        <w:tc>
          <w:tcPr>
            <w:tcW w:w="1020" w:type="dxa"/>
          </w:tcPr>
          <w:p w14:paraId="093FF4C1" w14:textId="2DCE8ADD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1.059</w:t>
            </w:r>
          </w:p>
        </w:tc>
        <w:tc>
          <w:tcPr>
            <w:tcW w:w="1040" w:type="dxa"/>
          </w:tcPr>
          <w:p w14:paraId="759D40AA" w14:textId="67B2085D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0.960</w:t>
            </w:r>
          </w:p>
        </w:tc>
        <w:tc>
          <w:tcPr>
            <w:tcW w:w="1010" w:type="dxa"/>
          </w:tcPr>
          <w:p w14:paraId="2CC6AE93" w14:textId="33F7CDF3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5.173</w:t>
            </w:r>
          </w:p>
        </w:tc>
        <w:tc>
          <w:tcPr>
            <w:tcW w:w="990" w:type="dxa"/>
          </w:tcPr>
          <w:p w14:paraId="5D23F7C5" w14:textId="44A4A7E9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4.062</w:t>
            </w:r>
          </w:p>
        </w:tc>
      </w:tr>
    </w:tbl>
    <w:p w14:paraId="3E0FD87A" w14:textId="77777777" w:rsidR="002C4EA8" w:rsidRPr="00B2358F" w:rsidRDefault="002C4EA8">
      <w:pPr>
        <w:rPr>
          <w:spacing w:val="-2"/>
          <w:sz w:val="21"/>
        </w:rPr>
        <w:sectPr w:rsidR="002C4EA8" w:rsidRPr="00B2358F">
          <w:pgSz w:w="10440" w:h="14750"/>
          <w:pgMar w:top="1400" w:right="1280" w:bottom="1568" w:left="1460" w:header="0" w:footer="990" w:gutter="0"/>
          <w:cols w:space="720"/>
        </w:sectPr>
      </w:pPr>
    </w:p>
    <w:tbl>
      <w:tblPr>
        <w:tblStyle w:val="TableNormal"/>
        <w:tblW w:w="0" w:type="auto"/>
        <w:tblInd w:w="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0"/>
        <w:gridCol w:w="1020"/>
        <w:gridCol w:w="1040"/>
        <w:gridCol w:w="1010"/>
        <w:gridCol w:w="990"/>
      </w:tblGrid>
      <w:tr w:rsidR="00B2358F" w:rsidRPr="00B2358F" w14:paraId="32B89D7B" w14:textId="77777777">
        <w:trPr>
          <w:trHeight w:val="312"/>
        </w:trPr>
        <w:tc>
          <w:tcPr>
            <w:tcW w:w="2580" w:type="dxa"/>
          </w:tcPr>
          <w:p w14:paraId="00F08AA7" w14:textId="77777777" w:rsidR="00B2358F" w:rsidRPr="00B2358F" w:rsidRDefault="00B2358F" w:rsidP="00B2358F">
            <w:pPr>
              <w:pStyle w:val="TableParagraph"/>
              <w:spacing w:before="17"/>
              <w:ind w:left="9"/>
              <w:rPr>
                <w:spacing w:val="-2"/>
                <w:sz w:val="21"/>
              </w:rPr>
            </w:pPr>
            <w:r>
              <w:rPr>
                <w:spacing w:val="-2"/>
                <w:sz w:val="21"/>
              </w:rPr>
              <w:lastRenderedPageBreak/>
              <w:t>发射极电压</w:t>
            </w:r>
            <w:r w:rsidRPr="00B2358F">
              <w:rPr>
                <w:spacing w:val="-2"/>
                <w:sz w:val="21"/>
              </w:rPr>
              <w:t>VE</w:t>
            </w:r>
          </w:p>
        </w:tc>
        <w:tc>
          <w:tcPr>
            <w:tcW w:w="1020" w:type="dxa"/>
          </w:tcPr>
          <w:p w14:paraId="2703E357" w14:textId="5427A97F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0.356</w:t>
            </w:r>
          </w:p>
        </w:tc>
        <w:tc>
          <w:tcPr>
            <w:tcW w:w="1040" w:type="dxa"/>
          </w:tcPr>
          <w:p w14:paraId="5B353CB3" w14:textId="109E3F69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0.201</w:t>
            </w:r>
          </w:p>
        </w:tc>
        <w:tc>
          <w:tcPr>
            <w:tcW w:w="1010" w:type="dxa"/>
          </w:tcPr>
          <w:p w14:paraId="246677EF" w14:textId="113F1236" w:rsidR="00B2358F" w:rsidRPr="00B2358F" w:rsidRDefault="00B2358F" w:rsidP="00B2358F">
            <w:pPr>
              <w:pStyle w:val="TableParagraph"/>
              <w:spacing w:before="17"/>
              <w:ind w:left="9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4.589</w:t>
            </w:r>
          </w:p>
        </w:tc>
        <w:tc>
          <w:tcPr>
            <w:tcW w:w="990" w:type="dxa"/>
          </w:tcPr>
          <w:p w14:paraId="0A13BFFA" w14:textId="0EE5DE89" w:rsidR="00B2358F" w:rsidRPr="00B2358F" w:rsidRDefault="00B2358F" w:rsidP="00B2358F">
            <w:pPr>
              <w:pStyle w:val="TableParagraph"/>
              <w:spacing w:before="17"/>
              <w:ind w:left="8" w:right="2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4.569</w:t>
            </w:r>
          </w:p>
        </w:tc>
      </w:tr>
      <w:tr w:rsidR="00B2358F" w:rsidRPr="00B2358F" w14:paraId="67F1063B" w14:textId="77777777">
        <w:trPr>
          <w:trHeight w:val="311"/>
        </w:trPr>
        <w:tc>
          <w:tcPr>
            <w:tcW w:w="2580" w:type="dxa"/>
          </w:tcPr>
          <w:p w14:paraId="6F7E5258" w14:textId="77777777" w:rsidR="00B2358F" w:rsidRPr="00B2358F" w:rsidRDefault="00B2358F" w:rsidP="00B2358F">
            <w:pPr>
              <w:pStyle w:val="TableParagraph"/>
              <w:spacing w:before="17"/>
              <w:ind w:left="9"/>
              <w:rPr>
                <w:spacing w:val="-2"/>
                <w:sz w:val="21"/>
              </w:rPr>
            </w:pPr>
            <w:r>
              <w:rPr>
                <w:spacing w:val="-2"/>
                <w:sz w:val="21"/>
              </w:rPr>
              <w:t>集电极电压</w:t>
            </w:r>
            <w:r w:rsidRPr="00B2358F">
              <w:rPr>
                <w:spacing w:val="-2"/>
                <w:sz w:val="21"/>
              </w:rPr>
              <w:t>VC</w:t>
            </w:r>
          </w:p>
        </w:tc>
        <w:tc>
          <w:tcPr>
            <w:tcW w:w="1020" w:type="dxa"/>
          </w:tcPr>
          <w:p w14:paraId="5C29F1ED" w14:textId="79F4C4D9" w:rsidR="00B2358F" w:rsidRPr="00B2358F" w:rsidRDefault="00B2358F" w:rsidP="00B2358F">
            <w:pPr>
              <w:pStyle w:val="TableParagraph"/>
              <w:spacing w:before="17"/>
              <w:ind w:left="8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5.036</w:t>
            </w:r>
          </w:p>
        </w:tc>
        <w:tc>
          <w:tcPr>
            <w:tcW w:w="1040" w:type="dxa"/>
          </w:tcPr>
          <w:p w14:paraId="503309F5" w14:textId="3E30AE05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4.085</w:t>
            </w:r>
          </w:p>
        </w:tc>
        <w:tc>
          <w:tcPr>
            <w:tcW w:w="1010" w:type="dxa"/>
          </w:tcPr>
          <w:p w14:paraId="5111D551" w14:textId="0AF9AC04" w:rsidR="00B2358F" w:rsidRPr="00B2358F" w:rsidRDefault="00B2358F" w:rsidP="00B2358F">
            <w:pPr>
              <w:pStyle w:val="TableParagraph"/>
              <w:spacing w:before="17"/>
              <w:ind w:left="9" w:right="2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8.966</w:t>
            </w:r>
          </w:p>
        </w:tc>
        <w:tc>
          <w:tcPr>
            <w:tcW w:w="990" w:type="dxa"/>
          </w:tcPr>
          <w:p w14:paraId="3431720C" w14:textId="2FD8128C" w:rsidR="00B2358F" w:rsidRPr="00B2358F" w:rsidRDefault="00B2358F" w:rsidP="00B2358F">
            <w:pPr>
              <w:pStyle w:val="TableParagraph"/>
              <w:spacing w:before="17"/>
              <w:ind w:left="8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</w:t>
            </w:r>
          </w:p>
        </w:tc>
      </w:tr>
      <w:tr w:rsidR="00B2358F" w:rsidRPr="00B2358F" w14:paraId="4C3E38C2" w14:textId="77777777">
        <w:trPr>
          <w:trHeight w:val="312"/>
        </w:trPr>
        <w:tc>
          <w:tcPr>
            <w:tcW w:w="2580" w:type="dxa"/>
          </w:tcPr>
          <w:p w14:paraId="2488F767" w14:textId="77777777" w:rsidR="00B2358F" w:rsidRPr="00B2358F" w:rsidRDefault="00B2358F" w:rsidP="00B2358F">
            <w:pPr>
              <w:pStyle w:val="TableParagraph"/>
              <w:spacing w:before="16"/>
              <w:ind w:left="9" w:right="2"/>
              <w:rPr>
                <w:spacing w:val="-2"/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 w:rsidRPr="00B2358F">
              <w:rPr>
                <w:spacing w:val="-2"/>
                <w:sz w:val="21"/>
              </w:rPr>
              <w:t>BE计算值</w:t>
            </w:r>
          </w:p>
        </w:tc>
        <w:tc>
          <w:tcPr>
            <w:tcW w:w="1020" w:type="dxa"/>
          </w:tcPr>
          <w:p w14:paraId="3587E876" w14:textId="696EE7F7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0.705</w:t>
            </w:r>
          </w:p>
        </w:tc>
        <w:tc>
          <w:tcPr>
            <w:tcW w:w="1040" w:type="dxa"/>
          </w:tcPr>
          <w:p w14:paraId="39EDB9A1" w14:textId="5EC5D2E8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0.759</w:t>
            </w:r>
          </w:p>
        </w:tc>
        <w:tc>
          <w:tcPr>
            <w:tcW w:w="1010" w:type="dxa"/>
          </w:tcPr>
          <w:p w14:paraId="6FF72941" w14:textId="663908DD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0.584</w:t>
            </w:r>
          </w:p>
        </w:tc>
        <w:tc>
          <w:tcPr>
            <w:tcW w:w="990" w:type="dxa"/>
          </w:tcPr>
          <w:p w14:paraId="77F6A5A9" w14:textId="3515E66B" w:rsidR="00B2358F" w:rsidRPr="00B2358F" w:rsidRDefault="00B2358F" w:rsidP="00B2358F">
            <w:pPr>
              <w:pStyle w:val="TableParagraph"/>
              <w:jc w:val="left"/>
              <w:rPr>
                <w:spacing w:val="-2"/>
                <w:sz w:val="21"/>
              </w:rPr>
            </w:pPr>
            <w:r w:rsidRPr="00B2358F">
              <w:rPr>
                <w:spacing w:val="-2"/>
                <w:sz w:val="21"/>
              </w:rPr>
              <w:t>-0.507</w:t>
            </w:r>
          </w:p>
        </w:tc>
      </w:tr>
    </w:tbl>
    <w:p w14:paraId="0A1447C4" w14:textId="77777777" w:rsidR="002C4EA8" w:rsidRDefault="00000000">
      <w:pPr>
        <w:pStyle w:val="a5"/>
        <w:numPr>
          <w:ilvl w:val="0"/>
          <w:numId w:val="1"/>
        </w:numPr>
        <w:tabs>
          <w:tab w:val="left" w:pos="849"/>
        </w:tabs>
        <w:spacing w:before="35" w:line="273" w:lineRule="auto"/>
        <w:ind w:right="518" w:firstLine="0"/>
        <w:rPr>
          <w:sz w:val="21"/>
        </w:rPr>
      </w:pPr>
      <w:r>
        <w:rPr>
          <w:spacing w:val="-2"/>
          <w:sz w:val="21"/>
        </w:rPr>
        <w:t>若BG1的参数值无法满足V</w:t>
      </w:r>
      <w:r>
        <w:rPr>
          <w:spacing w:val="-2"/>
          <w:sz w:val="14"/>
        </w:rPr>
        <w:t>C1</w:t>
      </w:r>
      <w:r>
        <w:rPr>
          <w:spacing w:val="-2"/>
          <w:sz w:val="21"/>
        </w:rPr>
        <w:t>=3~6V(I</w:t>
      </w:r>
      <w:r>
        <w:rPr>
          <w:spacing w:val="-2"/>
          <w:sz w:val="14"/>
        </w:rPr>
        <w:t>C1</w:t>
      </w:r>
      <w:r>
        <w:rPr>
          <w:spacing w:val="-2"/>
          <w:sz w:val="21"/>
        </w:rPr>
        <w:t>≈0.3～1mA)的要求，则调整R</w:t>
      </w:r>
      <w:r>
        <w:rPr>
          <w:spacing w:val="-2"/>
          <w:sz w:val="14"/>
        </w:rPr>
        <w:t>2</w:t>
      </w:r>
      <w:r>
        <w:rPr>
          <w:spacing w:val="-2"/>
          <w:sz w:val="21"/>
        </w:rPr>
        <w:t>使 BG1静态工作点达到设计值。</w:t>
      </w:r>
    </w:p>
    <w:p w14:paraId="4711E326" w14:textId="77777777" w:rsidR="002C4EA8" w:rsidRDefault="00000000">
      <w:pPr>
        <w:pStyle w:val="a5"/>
        <w:numPr>
          <w:ilvl w:val="0"/>
          <w:numId w:val="1"/>
        </w:numPr>
        <w:tabs>
          <w:tab w:val="left" w:pos="864"/>
        </w:tabs>
        <w:spacing w:before="1" w:line="273" w:lineRule="auto"/>
        <w:ind w:right="527" w:firstLine="0"/>
        <w:rPr>
          <w:sz w:val="21"/>
        </w:rPr>
      </w:pPr>
      <w:r>
        <w:rPr>
          <w:spacing w:val="-2"/>
          <w:sz w:val="21"/>
        </w:rPr>
        <w:t>若互补推挽输出级中点电压为不是4.5伏(</w:t>
      </w:r>
      <w:proofErr w:type="spellStart"/>
      <w:r>
        <w:rPr>
          <w:spacing w:val="-2"/>
          <w:sz w:val="21"/>
        </w:rPr>
        <w:t>Vcc</w:t>
      </w:r>
      <w:proofErr w:type="spellEnd"/>
      <w:r>
        <w:rPr>
          <w:spacing w:val="-2"/>
          <w:sz w:val="21"/>
        </w:rPr>
        <w:t>/2)左右（由于元件参数分布的离散性，中点电压达到4.2V即可），则调整R</w:t>
      </w:r>
      <w:r>
        <w:rPr>
          <w:spacing w:val="-2"/>
          <w:sz w:val="14"/>
        </w:rPr>
        <w:t>11</w:t>
      </w:r>
      <w:r>
        <w:rPr>
          <w:spacing w:val="-2"/>
          <w:sz w:val="21"/>
        </w:rPr>
        <w:t>使互补推挽输出级中点电压为4.5伏(</w:t>
      </w:r>
      <w:proofErr w:type="spellStart"/>
      <w:r>
        <w:rPr>
          <w:spacing w:val="-2"/>
          <w:sz w:val="21"/>
        </w:rPr>
        <w:t>Vcc</w:t>
      </w:r>
      <w:proofErr w:type="spellEnd"/>
      <w:r>
        <w:rPr>
          <w:spacing w:val="-2"/>
          <w:sz w:val="21"/>
        </w:rPr>
        <w:t>/2)左右。</w:t>
      </w:r>
    </w:p>
    <w:p w14:paraId="14440472" w14:textId="77777777" w:rsidR="002C4EA8" w:rsidRDefault="00000000">
      <w:pPr>
        <w:pStyle w:val="2"/>
      </w:pPr>
      <w:r>
        <w:t>4、测量OTL</w:t>
      </w:r>
      <w:r>
        <w:rPr>
          <w:spacing w:val="-4"/>
        </w:rPr>
        <w:t xml:space="preserve"> 功率放大器的指标</w:t>
      </w:r>
    </w:p>
    <w:p w14:paraId="106B4283" w14:textId="77777777" w:rsidR="002C4EA8" w:rsidRDefault="00000000">
      <w:pPr>
        <w:pStyle w:val="a5"/>
        <w:numPr>
          <w:ilvl w:val="0"/>
          <w:numId w:val="2"/>
        </w:numPr>
        <w:tabs>
          <w:tab w:val="left" w:pos="830"/>
        </w:tabs>
        <w:spacing w:before="39" w:line="273" w:lineRule="auto"/>
        <w:ind w:right="518" w:firstLine="0"/>
        <w:rPr>
          <w:sz w:val="19"/>
        </w:rPr>
      </w:pPr>
      <w:r>
        <w:rPr>
          <w:spacing w:val="-2"/>
          <w:sz w:val="21"/>
        </w:rPr>
        <w:t>最大不失真输出功率：指允许失真度为10%时的输出功率（此处肉眼判断是否失真）</w:t>
      </w:r>
    </w:p>
    <w:p w14:paraId="7DE35ECC" w14:textId="77777777" w:rsidR="002C4EA8" w:rsidRDefault="00000000">
      <w:pPr>
        <w:pStyle w:val="a3"/>
        <w:spacing w:before="2" w:line="273" w:lineRule="auto"/>
        <w:ind w:right="518"/>
        <w:jc w:val="both"/>
      </w:pPr>
      <w:r>
        <w:rPr>
          <w:spacing w:val="-2"/>
        </w:rPr>
        <w:t>OTL率放大器的输入信号Vi=100mV（f=2KHz）。用示波器观察输出波形。旋转音量电位器R</w:t>
      </w:r>
      <w:r>
        <w:rPr>
          <w:spacing w:val="-2"/>
          <w:sz w:val="14"/>
        </w:rPr>
        <w:t>1</w:t>
      </w:r>
      <w:r>
        <w:rPr>
          <w:spacing w:val="-2"/>
        </w:rPr>
        <w:t>逐步增大输出信号幅度，在波形刚出现失真时，测出最大输</w:t>
      </w:r>
      <w:r>
        <w:t>出电压Vo。由：Po=Vo</w:t>
      </w:r>
      <w:r>
        <w:rPr>
          <w:sz w:val="14"/>
        </w:rPr>
        <w:t>2</w:t>
      </w:r>
      <w:r>
        <w:t>/R</w:t>
      </w:r>
      <w:r>
        <w:rPr>
          <w:sz w:val="14"/>
        </w:rPr>
        <w:t xml:space="preserve">L </w:t>
      </w:r>
      <w:r>
        <w:t>得最大不失真输出功率。</w:t>
      </w:r>
    </w:p>
    <w:p w14:paraId="644D75CB" w14:textId="77777777" w:rsidR="00B2358F" w:rsidRDefault="00B2358F" w:rsidP="00B2358F">
      <w:pPr>
        <w:pStyle w:val="a3"/>
        <w:spacing w:before="2" w:line="273" w:lineRule="auto"/>
        <w:ind w:right="518"/>
        <w:jc w:val="both"/>
      </w:pPr>
      <w:r>
        <w:rPr>
          <w:rFonts w:hint="eastAsia"/>
        </w:rPr>
        <w:t>测出最大输出电压</w:t>
      </w:r>
      <w:r>
        <w:tab/>
        <w:t>Vo=1.77V</w:t>
      </w:r>
    </w:p>
    <w:p w14:paraId="0AACDA98" w14:textId="77777777" w:rsidR="00B2358F" w:rsidRDefault="00B2358F" w:rsidP="00B2358F">
      <w:pPr>
        <w:pStyle w:val="a3"/>
        <w:spacing w:before="2" w:line="273" w:lineRule="auto"/>
        <w:ind w:right="518"/>
        <w:jc w:val="both"/>
      </w:pPr>
      <w:r>
        <w:rPr>
          <w:rFonts w:hint="eastAsia"/>
        </w:rPr>
        <w:t>由：</w:t>
      </w:r>
      <w:r>
        <w:tab/>
        <w:t>Po=Vo*Vo/RL</w:t>
      </w:r>
    </w:p>
    <w:p w14:paraId="45444ADD" w14:textId="244AB7A3" w:rsidR="00B2358F" w:rsidRDefault="00B2358F" w:rsidP="00B2358F">
      <w:pPr>
        <w:pStyle w:val="a3"/>
        <w:spacing w:before="2" w:line="273" w:lineRule="auto"/>
        <w:ind w:right="518"/>
        <w:jc w:val="both"/>
        <w:rPr>
          <w:rFonts w:hint="eastAsia"/>
        </w:rPr>
      </w:pPr>
      <w:r>
        <w:rPr>
          <w:rFonts w:hint="eastAsia"/>
        </w:rPr>
        <w:t>得最大不失真输出功率</w:t>
      </w:r>
      <w:r>
        <w:tab/>
        <w:t>Po=1.77*1.77/8.2=0.38W。</w:t>
      </w:r>
    </w:p>
    <w:p w14:paraId="16B8B5B1" w14:textId="77777777" w:rsidR="002C4EA8" w:rsidRPr="00B2358F" w:rsidRDefault="00000000">
      <w:pPr>
        <w:pStyle w:val="a5"/>
        <w:numPr>
          <w:ilvl w:val="0"/>
          <w:numId w:val="2"/>
        </w:numPr>
        <w:tabs>
          <w:tab w:val="left" w:pos="871"/>
        </w:tabs>
        <w:spacing w:line="273" w:lineRule="auto"/>
        <w:ind w:right="458" w:firstLine="0"/>
        <w:rPr>
          <w:sz w:val="19"/>
        </w:rPr>
      </w:pPr>
      <w:r>
        <w:rPr>
          <w:spacing w:val="2"/>
          <w:w w:val="99"/>
          <w:sz w:val="21"/>
        </w:rPr>
        <w:t>电压增益:调节</w:t>
      </w:r>
      <w:r>
        <w:rPr>
          <w:spacing w:val="1"/>
          <w:w w:val="99"/>
          <w:sz w:val="21"/>
        </w:rPr>
        <w:t>R</w:t>
      </w:r>
      <w:r>
        <w:rPr>
          <w:spacing w:val="2"/>
          <w:w w:val="99"/>
          <w:sz w:val="14"/>
        </w:rPr>
        <w:t>1</w:t>
      </w:r>
      <w:r>
        <w:rPr>
          <w:spacing w:val="2"/>
          <w:w w:val="99"/>
          <w:sz w:val="21"/>
        </w:rPr>
        <w:t>电位器使输出功率为</w:t>
      </w:r>
      <w:r>
        <w:rPr>
          <w:spacing w:val="1"/>
          <w:w w:val="99"/>
          <w:sz w:val="21"/>
        </w:rPr>
        <w:t>50</w:t>
      </w:r>
      <w:r>
        <w:rPr>
          <w:spacing w:val="-2"/>
          <w:w w:val="99"/>
          <w:sz w:val="21"/>
        </w:rPr>
        <w:t>0</w:t>
      </w:r>
      <w:r>
        <w:rPr>
          <w:spacing w:val="1"/>
          <w:w w:val="99"/>
          <w:sz w:val="21"/>
        </w:rPr>
        <w:t>mW(</w:t>
      </w:r>
      <w:r>
        <w:rPr>
          <w:spacing w:val="3"/>
          <w:w w:val="99"/>
          <w:sz w:val="21"/>
        </w:rPr>
        <w:t>对应于</w:t>
      </w:r>
      <w:r>
        <w:rPr>
          <w:spacing w:val="1"/>
          <w:w w:val="99"/>
          <w:sz w:val="21"/>
        </w:rPr>
        <w:t>R</w:t>
      </w:r>
      <w:r>
        <w:rPr>
          <w:spacing w:val="2"/>
          <w:w w:val="99"/>
          <w:sz w:val="14"/>
        </w:rPr>
        <w:t>L</w:t>
      </w:r>
      <w:r>
        <w:rPr>
          <w:spacing w:val="2"/>
          <w:w w:val="99"/>
          <w:sz w:val="21"/>
        </w:rPr>
        <w:t>为</w:t>
      </w:r>
      <w:r>
        <w:rPr>
          <w:spacing w:val="3"/>
          <w:w w:val="99"/>
          <w:sz w:val="21"/>
        </w:rPr>
        <w:t>8</w:t>
      </w:r>
      <w:r>
        <w:rPr>
          <w:spacing w:val="4"/>
          <w:w w:val="99"/>
          <w:sz w:val="21"/>
        </w:rPr>
        <w:t>Ω</w:t>
      </w:r>
      <w:r>
        <w:rPr>
          <w:spacing w:val="2"/>
          <w:w w:val="99"/>
          <w:sz w:val="21"/>
        </w:rPr>
        <w:t>时，输出</w:t>
      </w:r>
      <w:r>
        <w:rPr>
          <w:w w:val="99"/>
          <w:sz w:val="21"/>
        </w:rPr>
        <w:t>电压</w:t>
      </w:r>
      <w:r>
        <w:rPr>
          <w:spacing w:val="1"/>
          <w:w w:val="99"/>
          <w:sz w:val="21"/>
        </w:rPr>
        <w:t>V</w:t>
      </w:r>
      <w:r>
        <w:rPr>
          <w:spacing w:val="-2"/>
          <w:w w:val="99"/>
          <w:sz w:val="21"/>
        </w:rPr>
        <w:t>o</w:t>
      </w:r>
      <w:r>
        <w:rPr>
          <w:spacing w:val="2"/>
          <w:w w:val="99"/>
          <w:sz w:val="21"/>
        </w:rPr>
        <w:t>≈</w:t>
      </w:r>
      <w:r>
        <w:rPr>
          <w:spacing w:val="1"/>
          <w:w w:val="99"/>
          <w:sz w:val="21"/>
        </w:rPr>
        <w:t>2V</w:t>
      </w:r>
      <w:r>
        <w:rPr>
          <w:spacing w:val="-1"/>
          <w:w w:val="99"/>
          <w:sz w:val="21"/>
        </w:rPr>
        <w:t>)，测量这时</w:t>
      </w:r>
      <w:r>
        <w:rPr>
          <w:spacing w:val="1"/>
          <w:w w:val="99"/>
          <w:sz w:val="21"/>
        </w:rPr>
        <w:t>BG</w:t>
      </w:r>
      <w:r>
        <w:rPr>
          <w:spacing w:val="-2"/>
          <w:w w:val="99"/>
          <w:sz w:val="21"/>
        </w:rPr>
        <w:t>1</w:t>
      </w:r>
      <w:r>
        <w:rPr>
          <w:spacing w:val="-1"/>
          <w:w w:val="99"/>
          <w:sz w:val="21"/>
        </w:rPr>
        <w:t>的基极输入电压</w:t>
      </w:r>
      <w:r>
        <w:rPr>
          <w:spacing w:val="1"/>
          <w:w w:val="99"/>
          <w:sz w:val="21"/>
        </w:rPr>
        <w:t>Vi</w:t>
      </w:r>
      <w:r>
        <w:rPr>
          <w:w w:val="99"/>
          <w:sz w:val="21"/>
        </w:rPr>
        <w:t>，由</w:t>
      </w:r>
      <w:r>
        <w:rPr>
          <w:spacing w:val="1"/>
          <w:w w:val="99"/>
          <w:sz w:val="21"/>
        </w:rPr>
        <w:t>A</w:t>
      </w:r>
      <w:r>
        <w:rPr>
          <w:w w:val="99"/>
          <w:sz w:val="14"/>
        </w:rPr>
        <w:t>V</w:t>
      </w:r>
      <w:r>
        <w:rPr>
          <w:spacing w:val="1"/>
          <w:w w:val="99"/>
          <w:sz w:val="21"/>
        </w:rPr>
        <w:t>=Vo</w:t>
      </w:r>
      <w:r>
        <w:rPr>
          <w:spacing w:val="-2"/>
          <w:w w:val="99"/>
          <w:sz w:val="21"/>
        </w:rPr>
        <w:t>/</w:t>
      </w:r>
      <w:r>
        <w:rPr>
          <w:spacing w:val="1"/>
          <w:w w:val="99"/>
          <w:sz w:val="21"/>
        </w:rPr>
        <w:t>V</w:t>
      </w:r>
      <w:r>
        <w:rPr>
          <w:spacing w:val="-2"/>
          <w:w w:val="99"/>
          <w:sz w:val="21"/>
        </w:rPr>
        <w:t>i</w:t>
      </w:r>
      <w:r>
        <w:rPr>
          <w:spacing w:val="-1"/>
          <w:w w:val="99"/>
          <w:sz w:val="21"/>
        </w:rPr>
        <w:t>求得电压增益。</w:t>
      </w:r>
    </w:p>
    <w:p w14:paraId="0B704B7E" w14:textId="0504BFDB" w:rsidR="00B2358F" w:rsidRPr="00B2358F" w:rsidRDefault="00B2358F" w:rsidP="00B2358F">
      <w:pPr>
        <w:pStyle w:val="a5"/>
        <w:tabs>
          <w:tab w:val="left" w:pos="871"/>
        </w:tabs>
        <w:spacing w:line="273" w:lineRule="auto"/>
        <w:ind w:left="340" w:right="458"/>
        <w:rPr>
          <w:sz w:val="19"/>
        </w:rPr>
      </w:pPr>
      <w:r>
        <w:rPr>
          <w:sz w:val="19"/>
        </w:rPr>
        <w:tab/>
      </w:r>
      <w:r w:rsidRPr="00B2358F">
        <w:rPr>
          <w:rFonts w:hint="eastAsia"/>
          <w:sz w:val="19"/>
        </w:rPr>
        <w:t>测量这时</w:t>
      </w:r>
      <w:r w:rsidRPr="00B2358F">
        <w:rPr>
          <w:sz w:val="19"/>
        </w:rPr>
        <w:t>BG1的基极输入电压</w:t>
      </w:r>
      <w:r w:rsidRPr="00B2358F">
        <w:rPr>
          <w:sz w:val="19"/>
        </w:rPr>
        <w:tab/>
        <w:t>Vi=0.0277V</w:t>
      </w:r>
    </w:p>
    <w:p w14:paraId="6E0CE9AD" w14:textId="2240FAD8" w:rsidR="00B2358F" w:rsidRPr="00B2358F" w:rsidRDefault="00B2358F" w:rsidP="00B2358F">
      <w:pPr>
        <w:pStyle w:val="a5"/>
        <w:tabs>
          <w:tab w:val="left" w:pos="871"/>
        </w:tabs>
        <w:spacing w:line="273" w:lineRule="auto"/>
        <w:ind w:left="340" w:right="458"/>
        <w:rPr>
          <w:sz w:val="19"/>
        </w:rPr>
      </w:pPr>
      <w:r>
        <w:rPr>
          <w:sz w:val="19"/>
        </w:rPr>
        <w:tab/>
      </w:r>
      <w:r w:rsidRPr="00B2358F">
        <w:rPr>
          <w:rFonts w:hint="eastAsia"/>
          <w:sz w:val="19"/>
        </w:rPr>
        <w:t>由</w:t>
      </w:r>
      <w:r w:rsidRPr="00B2358F">
        <w:rPr>
          <w:sz w:val="19"/>
        </w:rPr>
        <w:tab/>
        <w:t>AV=Vo/Vi</w:t>
      </w:r>
    </w:p>
    <w:p w14:paraId="2A9EB636" w14:textId="006D87F0" w:rsidR="00B2358F" w:rsidRDefault="00B2358F" w:rsidP="00B2358F">
      <w:pPr>
        <w:pStyle w:val="a5"/>
        <w:tabs>
          <w:tab w:val="left" w:pos="871"/>
        </w:tabs>
        <w:spacing w:line="273" w:lineRule="auto"/>
        <w:ind w:left="340" w:right="458" w:firstLine="0"/>
        <w:rPr>
          <w:rFonts w:hint="eastAsia"/>
          <w:sz w:val="19"/>
        </w:rPr>
      </w:pPr>
      <w:r w:rsidRPr="00B2358F">
        <w:rPr>
          <w:rFonts w:hint="eastAsia"/>
          <w:sz w:val="19"/>
        </w:rPr>
        <w:t>求得电压增益</w:t>
      </w:r>
      <w:r w:rsidRPr="00B2358F">
        <w:rPr>
          <w:sz w:val="19"/>
        </w:rPr>
        <w:tab/>
        <w:t>AV=2/0.0277≈72</w:t>
      </w:r>
    </w:p>
    <w:p w14:paraId="471F0B43" w14:textId="77777777" w:rsidR="002C4EA8" w:rsidRDefault="00000000">
      <w:pPr>
        <w:pStyle w:val="2"/>
        <w:numPr>
          <w:ilvl w:val="0"/>
          <w:numId w:val="2"/>
        </w:numPr>
        <w:tabs>
          <w:tab w:val="left" w:pos="866"/>
        </w:tabs>
        <w:ind w:left="866" w:hanging="526"/>
        <w:rPr>
          <w:sz w:val="19"/>
        </w:rPr>
      </w:pPr>
      <w:r>
        <w:rPr>
          <w:spacing w:val="-4"/>
        </w:rPr>
        <w:t>频率特性</w:t>
      </w:r>
    </w:p>
    <w:p w14:paraId="0CFFD984" w14:textId="77777777" w:rsidR="002C4EA8" w:rsidRDefault="00000000">
      <w:pPr>
        <w:pStyle w:val="a3"/>
        <w:rPr>
          <w:spacing w:val="-6"/>
        </w:rPr>
      </w:pPr>
      <w:r>
        <w:rPr>
          <w:spacing w:val="-2"/>
        </w:rPr>
        <w:t>①用示波器测量在f=2KHz，Po=500mW时的输出电压Vo</w:t>
      </w:r>
      <w:r>
        <w:rPr>
          <w:spacing w:val="-6"/>
        </w:rPr>
        <w:t>值。</w:t>
      </w:r>
    </w:p>
    <w:p w14:paraId="3649FC4B" w14:textId="7AC495EF" w:rsidR="00B2358F" w:rsidRDefault="00B2358F">
      <w:pPr>
        <w:pStyle w:val="a3"/>
        <w:rPr>
          <w:rFonts w:hint="eastAsia"/>
        </w:rPr>
      </w:pPr>
      <w:r w:rsidRPr="00B2358F">
        <w:t>Vo≈2V</w:t>
      </w:r>
    </w:p>
    <w:p w14:paraId="4E485E11" w14:textId="77777777" w:rsidR="002C4EA8" w:rsidRDefault="00000000">
      <w:pPr>
        <w:pStyle w:val="a3"/>
        <w:spacing w:line="273" w:lineRule="auto"/>
        <w:ind w:right="518"/>
      </w:pPr>
      <w:r>
        <w:rPr>
          <w:spacing w:val="4"/>
          <w:w w:val="99"/>
        </w:rPr>
        <w:t>②在保持输入信号幅度不变的前提下</w:t>
      </w:r>
      <w:r>
        <w:rPr>
          <w:spacing w:val="7"/>
          <w:w w:val="99"/>
        </w:rPr>
        <w:t>（</w:t>
      </w:r>
      <w:r>
        <w:rPr>
          <w:spacing w:val="4"/>
          <w:w w:val="99"/>
        </w:rPr>
        <w:t>函数信号发生器输出幅度不变，</w:t>
      </w:r>
      <w:r>
        <w:rPr>
          <w:spacing w:val="1"/>
          <w:w w:val="99"/>
        </w:rPr>
        <w:t>R</w:t>
      </w:r>
      <w:r>
        <w:rPr>
          <w:w w:val="99"/>
          <w:sz w:val="14"/>
        </w:rPr>
        <w:t>L</w:t>
      </w:r>
      <w:r>
        <w:rPr>
          <w:spacing w:val="4"/>
          <w:w w:val="99"/>
        </w:rPr>
        <w:t>位置不变）降低</w:t>
      </w:r>
      <w:proofErr w:type="gramStart"/>
      <w:r>
        <w:rPr>
          <w:spacing w:val="4"/>
          <w:w w:val="99"/>
        </w:rPr>
        <w:t>信号信号</w:t>
      </w:r>
      <w:proofErr w:type="gramEnd"/>
      <w:r>
        <w:rPr>
          <w:spacing w:val="4"/>
          <w:w w:val="99"/>
        </w:rPr>
        <w:t>频率直到</w:t>
      </w:r>
      <w:r>
        <w:rPr>
          <w:spacing w:val="1"/>
          <w:w w:val="99"/>
        </w:rPr>
        <w:t>OT</w:t>
      </w:r>
      <w:r>
        <w:rPr>
          <w:spacing w:val="3"/>
          <w:w w:val="99"/>
        </w:rPr>
        <w:t>L</w:t>
      </w:r>
      <w:r>
        <w:rPr>
          <w:spacing w:val="4"/>
          <w:w w:val="99"/>
        </w:rPr>
        <w:t>功率放大器输出电压幅度下降</w:t>
      </w:r>
      <w:r>
        <w:rPr>
          <w:spacing w:val="3"/>
          <w:w w:val="99"/>
        </w:rPr>
        <w:t>3</w:t>
      </w:r>
      <w:r>
        <w:rPr>
          <w:spacing w:val="2"/>
          <w:w w:val="99"/>
        </w:rPr>
        <w:t>分贝</w:t>
      </w:r>
    </w:p>
    <w:p w14:paraId="494D8618" w14:textId="77777777" w:rsidR="002C4EA8" w:rsidRDefault="00000000">
      <w:pPr>
        <w:pStyle w:val="a3"/>
        <w:spacing w:before="1"/>
        <w:rPr>
          <w:spacing w:val="-3"/>
        </w:rPr>
      </w:pPr>
      <w:r>
        <w:rPr>
          <w:spacing w:val="-2"/>
        </w:rPr>
        <w:t>（即为0.707Vo）</w:t>
      </w:r>
      <w:r>
        <w:rPr>
          <w:spacing w:val="-3"/>
        </w:rPr>
        <w:t>，这时的信号频率即为该放大器的下限频率。</w:t>
      </w:r>
    </w:p>
    <w:p w14:paraId="41CF4540" w14:textId="4C2E3874" w:rsidR="00B2358F" w:rsidRDefault="00B2358F">
      <w:pPr>
        <w:pStyle w:val="a3"/>
        <w:spacing w:before="1"/>
        <w:rPr>
          <w:rFonts w:hint="eastAsia"/>
        </w:rPr>
      </w:pPr>
      <w:proofErr w:type="spellStart"/>
      <w:r w:rsidRPr="00B2358F">
        <w:t>fL</w:t>
      </w:r>
      <w:proofErr w:type="spellEnd"/>
      <w:r w:rsidRPr="00B2358F">
        <w:t>=74Hz</w:t>
      </w:r>
    </w:p>
    <w:p w14:paraId="3E1E3158" w14:textId="77777777" w:rsidR="002C4EA8" w:rsidRDefault="00000000">
      <w:pPr>
        <w:pStyle w:val="a3"/>
        <w:spacing w:line="273" w:lineRule="auto"/>
        <w:ind w:right="520"/>
        <w:jc w:val="both"/>
        <w:rPr>
          <w:spacing w:val="-4"/>
        </w:rPr>
      </w:pPr>
      <w:r>
        <w:rPr>
          <w:spacing w:val="-2"/>
        </w:rPr>
        <w:t>③在保持输入信号幅度不变的前提下升高信号频率，直到OTL功率放大器的</w:t>
      </w:r>
      <w:r>
        <w:rPr>
          <w:spacing w:val="-4"/>
        </w:rPr>
        <w:t>输出幅度下降3分贝（即为0.707Vo），这时的信号频率即为该放大器的上限频率。</w:t>
      </w:r>
    </w:p>
    <w:p w14:paraId="704D6A2F" w14:textId="10A9AD61" w:rsidR="00B2358F" w:rsidRDefault="00B2358F">
      <w:pPr>
        <w:pStyle w:val="a3"/>
        <w:spacing w:line="273" w:lineRule="auto"/>
        <w:ind w:right="520"/>
        <w:jc w:val="both"/>
        <w:rPr>
          <w:rFonts w:hint="eastAsia"/>
        </w:rPr>
      </w:pPr>
      <w:proofErr w:type="spellStart"/>
      <w:r w:rsidRPr="00B2358F">
        <w:t>fH</w:t>
      </w:r>
      <w:proofErr w:type="spellEnd"/>
      <w:r w:rsidRPr="00B2358F">
        <w:t>=49.349kHz</w:t>
      </w:r>
    </w:p>
    <w:p w14:paraId="2757C2A7" w14:textId="77777777" w:rsidR="002C4EA8" w:rsidRDefault="00000000">
      <w:pPr>
        <w:pStyle w:val="2"/>
        <w:numPr>
          <w:ilvl w:val="0"/>
          <w:numId w:val="2"/>
        </w:numPr>
        <w:tabs>
          <w:tab w:val="left" w:pos="866"/>
        </w:tabs>
        <w:spacing w:before="3"/>
        <w:ind w:left="866" w:hanging="526"/>
        <w:rPr>
          <w:sz w:val="19"/>
        </w:rPr>
      </w:pPr>
      <w:r>
        <w:rPr>
          <w:spacing w:val="-6"/>
        </w:rPr>
        <w:t>效率</w:t>
      </w:r>
    </w:p>
    <w:p w14:paraId="6CD357A8" w14:textId="77777777" w:rsidR="002C4EA8" w:rsidRDefault="00000000">
      <w:pPr>
        <w:pStyle w:val="a3"/>
        <w:spacing w:line="273" w:lineRule="auto"/>
        <w:ind w:right="520" w:firstLine="420"/>
      </w:pPr>
      <w:r>
        <w:rPr>
          <w:spacing w:val="-2"/>
        </w:rPr>
        <w:t>在电源端串接电流表（在A处）。调节R</w:t>
      </w:r>
      <w:r>
        <w:rPr>
          <w:spacing w:val="-2"/>
          <w:sz w:val="14"/>
        </w:rPr>
        <w:t>1</w:t>
      </w:r>
      <w:r>
        <w:rPr>
          <w:spacing w:val="-2"/>
        </w:rPr>
        <w:t>使输出功率Po=500mW时，读出</w:t>
      </w:r>
      <w:r>
        <w:rPr>
          <w:spacing w:val="-4"/>
        </w:rPr>
        <w:t>总电流值。计算电源供给的直流功率P</w:t>
      </w:r>
      <w:r>
        <w:rPr>
          <w:spacing w:val="-4"/>
          <w:sz w:val="14"/>
        </w:rPr>
        <w:t>DC</w:t>
      </w:r>
      <w:r>
        <w:rPr>
          <w:spacing w:val="-4"/>
        </w:rPr>
        <w:t>=E</w:t>
      </w:r>
      <w:r>
        <w:rPr>
          <w:spacing w:val="-4"/>
          <w:sz w:val="14"/>
        </w:rPr>
        <w:t>C</w:t>
      </w:r>
      <w:r>
        <w:rPr>
          <w:spacing w:val="-4"/>
        </w:rPr>
        <w:t>I</w:t>
      </w:r>
      <w:r>
        <w:rPr>
          <w:spacing w:val="-4"/>
          <w:sz w:val="14"/>
        </w:rPr>
        <w:t>DC</w:t>
      </w:r>
      <w:r>
        <w:rPr>
          <w:spacing w:val="-5"/>
        </w:rPr>
        <w:t>，则该功率放大器的总效率为</w:t>
      </w:r>
    </w:p>
    <w:p w14:paraId="02D6C3D1" w14:textId="77777777" w:rsidR="002C4EA8" w:rsidRDefault="00000000">
      <w:pPr>
        <w:spacing w:before="1"/>
        <w:ind w:right="180"/>
        <w:jc w:val="center"/>
        <w:rPr>
          <w:sz w:val="14"/>
        </w:rPr>
      </w:pPr>
      <w:r>
        <w:rPr>
          <w:spacing w:val="-2"/>
          <w:sz w:val="21"/>
        </w:rPr>
        <w:t>η=Po/P</w:t>
      </w:r>
      <w:r>
        <w:rPr>
          <w:spacing w:val="-2"/>
          <w:sz w:val="14"/>
        </w:rPr>
        <w:t>DC</w:t>
      </w:r>
    </w:p>
    <w:p w14:paraId="0422DF1A" w14:textId="77777777" w:rsidR="002C4EA8" w:rsidRDefault="00000000">
      <w:pPr>
        <w:pStyle w:val="a3"/>
        <w:spacing w:line="273" w:lineRule="auto"/>
        <w:ind w:right="520" w:firstLine="208"/>
        <w:rPr>
          <w:spacing w:val="-2"/>
        </w:rPr>
      </w:pPr>
      <w:r>
        <w:rPr>
          <w:spacing w:val="-4"/>
        </w:rPr>
        <w:t>以上测得的各项指标必须满足实验要求的预定值。否则应进行分析，调整</w:t>
      </w:r>
      <w:r>
        <w:rPr>
          <w:spacing w:val="-2"/>
        </w:rPr>
        <w:t>电路中有关元件的数值，直到满足指标要求为止。</w:t>
      </w:r>
    </w:p>
    <w:p w14:paraId="402621D7" w14:textId="77777777" w:rsidR="00B2358F" w:rsidRDefault="00B2358F" w:rsidP="00B2358F">
      <w:pPr>
        <w:pStyle w:val="a3"/>
        <w:spacing w:line="273" w:lineRule="auto"/>
        <w:ind w:right="520" w:firstLine="208"/>
      </w:pPr>
      <w:r>
        <w:rPr>
          <w:rFonts w:hint="eastAsia"/>
        </w:rPr>
        <w:lastRenderedPageBreak/>
        <w:t>调节</w:t>
      </w:r>
      <w:r>
        <w:t>R1使输出功率Po=500mW时，读出口袋仪器电源输出总电流值</w:t>
      </w:r>
    </w:p>
    <w:p w14:paraId="11ED038F" w14:textId="77777777" w:rsidR="00B2358F" w:rsidRDefault="00B2358F" w:rsidP="00B2358F">
      <w:pPr>
        <w:pStyle w:val="a3"/>
        <w:spacing w:line="273" w:lineRule="auto"/>
        <w:ind w:right="520" w:firstLine="208"/>
      </w:pPr>
      <w:r>
        <w:t>IDC=112.92mA。</w:t>
      </w:r>
    </w:p>
    <w:p w14:paraId="4CAE3F3E" w14:textId="77777777" w:rsidR="00B2358F" w:rsidRDefault="00B2358F" w:rsidP="00B2358F">
      <w:pPr>
        <w:pStyle w:val="a3"/>
        <w:spacing w:line="273" w:lineRule="auto"/>
        <w:ind w:right="520" w:firstLine="208"/>
      </w:pPr>
      <w:r>
        <w:rPr>
          <w:rFonts w:hint="eastAsia"/>
        </w:rPr>
        <w:t>计算电源供给的直流功率</w:t>
      </w:r>
    </w:p>
    <w:p w14:paraId="53BD1380" w14:textId="77777777" w:rsidR="00B2358F" w:rsidRDefault="00B2358F" w:rsidP="00B2358F">
      <w:pPr>
        <w:pStyle w:val="a3"/>
        <w:spacing w:line="273" w:lineRule="auto"/>
        <w:ind w:right="520" w:firstLine="208"/>
      </w:pPr>
      <w:r>
        <w:t>PDC=EC * IDC =9*112.92=1016.28mW</w:t>
      </w:r>
    </w:p>
    <w:p w14:paraId="17A1F782" w14:textId="77777777" w:rsidR="00B2358F" w:rsidRDefault="00B2358F" w:rsidP="00B2358F">
      <w:pPr>
        <w:pStyle w:val="a3"/>
        <w:spacing w:line="273" w:lineRule="auto"/>
        <w:ind w:right="520" w:firstLine="208"/>
      </w:pPr>
      <w:r>
        <w:rPr>
          <w:rFonts w:hint="eastAsia"/>
        </w:rPr>
        <w:t>则该功率放大器的总效率为：</w:t>
      </w:r>
    </w:p>
    <w:p w14:paraId="21E16706" w14:textId="3BA1002E" w:rsidR="00B2358F" w:rsidRDefault="00B2358F" w:rsidP="00B2358F">
      <w:pPr>
        <w:pStyle w:val="a3"/>
        <w:spacing w:line="273" w:lineRule="auto"/>
        <w:ind w:right="520" w:firstLine="208"/>
        <w:rPr>
          <w:rFonts w:hint="eastAsia"/>
        </w:rPr>
      </w:pPr>
      <w:r>
        <w:rPr>
          <w:rFonts w:hint="eastAsia"/>
        </w:rPr>
        <w:t>η</w:t>
      </w:r>
      <w:r>
        <w:t xml:space="preserve"> =Po/PDC=500/1016.28=49.20%</w:t>
      </w:r>
    </w:p>
    <w:p w14:paraId="48D5A870" w14:textId="77777777" w:rsidR="002C4EA8" w:rsidRDefault="00000000">
      <w:pPr>
        <w:pStyle w:val="a5"/>
        <w:numPr>
          <w:ilvl w:val="0"/>
          <w:numId w:val="2"/>
        </w:numPr>
        <w:tabs>
          <w:tab w:val="left" w:pos="861"/>
        </w:tabs>
        <w:ind w:left="861" w:hanging="521"/>
        <w:rPr>
          <w:sz w:val="19"/>
        </w:rPr>
      </w:pPr>
      <w:r>
        <w:rPr>
          <w:spacing w:val="-4"/>
          <w:sz w:val="21"/>
        </w:rPr>
        <w:t>交叉失真现象</w:t>
      </w:r>
    </w:p>
    <w:p w14:paraId="47AB9FCD" w14:textId="77777777" w:rsidR="002C4EA8" w:rsidRDefault="00000000">
      <w:pPr>
        <w:pStyle w:val="a3"/>
        <w:spacing w:line="273" w:lineRule="auto"/>
        <w:ind w:right="520" w:firstLine="420"/>
      </w:pPr>
      <w:r>
        <w:rPr>
          <w:spacing w:val="-2"/>
        </w:rPr>
        <w:t>用一段导线把R</w:t>
      </w:r>
      <w:r>
        <w:rPr>
          <w:spacing w:val="-2"/>
          <w:sz w:val="14"/>
        </w:rPr>
        <w:t>9</w:t>
      </w:r>
      <w:r>
        <w:rPr>
          <w:spacing w:val="-2"/>
        </w:rPr>
        <w:t>和D短接（即把BG3、BG4</w:t>
      </w:r>
      <w:proofErr w:type="gramStart"/>
      <w:r>
        <w:rPr>
          <w:spacing w:val="-2"/>
        </w:rPr>
        <w:t>两</w:t>
      </w:r>
      <w:proofErr w:type="gramEnd"/>
      <w:r>
        <w:rPr>
          <w:spacing w:val="-2"/>
        </w:rPr>
        <w:t>晶体管基极短接）。用示波器观察输出电压波形的交叉失真现象。</w:t>
      </w:r>
    </w:p>
    <w:p w14:paraId="1E1E6533" w14:textId="77777777" w:rsidR="002C4EA8" w:rsidRDefault="00000000">
      <w:pPr>
        <w:pStyle w:val="2"/>
      </w:pPr>
      <w:r>
        <w:rPr>
          <w:spacing w:val="-3"/>
        </w:rPr>
        <w:t>故障解决及注意事项：</w:t>
      </w:r>
    </w:p>
    <w:p w14:paraId="0F1D1452" w14:textId="77777777" w:rsidR="002C4EA8" w:rsidRDefault="00000000">
      <w:pPr>
        <w:pStyle w:val="a3"/>
        <w:spacing w:line="273" w:lineRule="auto"/>
        <w:ind w:right="518" w:firstLine="84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3E6DC380" wp14:editId="13F1EA5B">
                <wp:simplePos x="0" y="0"/>
                <wp:positionH relativeFrom="page">
                  <wp:posOffset>1409382</wp:posOffset>
                </wp:positionH>
                <wp:positionV relativeFrom="paragraph">
                  <wp:posOffset>45364</wp:posOffset>
                </wp:positionV>
                <wp:extent cx="133985" cy="133985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BCC6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DC380" id="Group 35" o:spid="_x0000_s1048" style="position:absolute;left:0;text-align:left;margin-left:110.95pt;margin-top:3.55pt;width:10.55pt;height:10.55pt;z-index:15736832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">
                <v:shape id="Image 36" o:spid="_x0000_s1049" type="#_x0000_t75" style="position:absolute;width:133985;height:1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">
                  <v:imagedata r:id="rId15" o:title=""/>
                </v:shape>
                <v:shape id="Textbox 37" o:spid="_x0000_s1050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AB9BCC6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在观察输入输出波形时，事先对示波器进行自检；并将CH2</w:t>
      </w:r>
      <w:r>
        <w:rPr>
          <w:spacing w:val="-6"/>
        </w:rPr>
        <w:t xml:space="preserve"> 探头的</w:t>
      </w:r>
      <w:proofErr w:type="gramStart"/>
      <w:r>
        <w:rPr>
          <w:spacing w:val="-10"/>
        </w:rPr>
        <w:t>钩子钩子</w:t>
      </w:r>
      <w:proofErr w:type="gramEnd"/>
      <w:r>
        <w:rPr>
          <w:spacing w:val="-10"/>
        </w:rPr>
        <w:t>负载电阻的下端</w:t>
      </w:r>
      <w:r>
        <w:t>（非+9V</w:t>
      </w:r>
      <w:r>
        <w:rPr>
          <w:spacing w:val="-4"/>
        </w:rPr>
        <w:t xml:space="preserve"> 电源端</w:t>
      </w:r>
      <w:r>
        <w:rPr>
          <w:spacing w:val="-101"/>
        </w:rPr>
        <w:t>）；</w:t>
      </w:r>
      <w:r>
        <w:t>同时切记要对PCB</w:t>
      </w:r>
      <w:r>
        <w:rPr>
          <w:spacing w:val="-4"/>
        </w:rPr>
        <w:t xml:space="preserve"> 板进行</w:t>
      </w:r>
      <w:r>
        <w:t>+9V</w:t>
      </w:r>
      <w:r>
        <w:rPr>
          <w:spacing w:val="-6"/>
        </w:rPr>
        <w:t xml:space="preserve"> 供电。</w:t>
      </w:r>
    </w:p>
    <w:p w14:paraId="6093E07F" w14:textId="77777777" w:rsidR="002C4EA8" w:rsidRDefault="002C4EA8">
      <w:pPr>
        <w:spacing w:line="273" w:lineRule="auto"/>
        <w:jc w:val="both"/>
      </w:pPr>
    </w:p>
    <w:p w14:paraId="53657172" w14:textId="77777777" w:rsidR="00B2358F" w:rsidRDefault="00B2358F">
      <w:pPr>
        <w:spacing w:line="273" w:lineRule="auto"/>
        <w:jc w:val="both"/>
      </w:pPr>
    </w:p>
    <w:p w14:paraId="6B8DD126" w14:textId="77777777" w:rsidR="002C4EA8" w:rsidRDefault="00000000">
      <w:pPr>
        <w:pStyle w:val="a3"/>
        <w:spacing w:before="55"/>
        <w:ind w:left="1180"/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42B86B44" wp14:editId="37F7F11C">
                <wp:simplePos x="0" y="0"/>
                <wp:positionH relativeFrom="page">
                  <wp:posOffset>1409382</wp:posOffset>
                </wp:positionH>
                <wp:positionV relativeFrom="paragraph">
                  <wp:posOffset>54927</wp:posOffset>
                </wp:positionV>
                <wp:extent cx="133985" cy="13398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985" cy="133985"/>
                          <a:chOff x="0" y="0"/>
                          <a:chExt cx="133985" cy="13398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3398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E6771B" w14:textId="77777777" w:rsidR="002C4EA8" w:rsidRDefault="00000000">
                              <w:pPr>
                                <w:spacing w:line="211" w:lineRule="exact"/>
                                <w:ind w:left="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86B44" id="Group 38" o:spid="_x0000_s1051" style="position:absolute;left:0;text-align:left;margin-left:110.95pt;margin-top:4.3pt;width:10.55pt;height:10.55pt;z-index:15737344;mso-wrap-distance-left:0;mso-wrap-distance-right:0;mso-position-horizontal-relative:page" coordsize="133985,1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">
                <v:shape id="Image 39" o:spid="_x0000_s1052" type="#_x0000_t75" style="position:absolute;width:133985;height:13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">
                  <v:imagedata r:id="rId15" o:title=""/>
                </v:shape>
                <v:shape id="Textbox 40" o:spid="_x0000_s1053" type="#_x0000_t202" style="position:absolute;width:133985;height:13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0CE6771B" w14:textId="77777777" w:rsidR="002C4EA8" w:rsidRDefault="00000000">
                        <w:pPr>
                          <w:spacing w:line="211" w:lineRule="exact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3"/>
        </w:rPr>
        <w:t>示波器无法显示输出波形的故障解决：</w:t>
      </w:r>
    </w:p>
    <w:p w14:paraId="3A9D7F3D" w14:textId="77777777" w:rsidR="002C4EA8" w:rsidRDefault="00000000">
      <w:pPr>
        <w:pStyle w:val="a3"/>
        <w:jc w:val="both"/>
      </w:pPr>
      <w:r>
        <w:t>A、首先撤掉外加的信号源，保留对PCB</w:t>
      </w:r>
      <w:r>
        <w:rPr>
          <w:spacing w:val="-7"/>
        </w:rPr>
        <w:t xml:space="preserve"> 板的</w:t>
      </w:r>
      <w:r>
        <w:t>+9V</w:t>
      </w:r>
      <w:r>
        <w:rPr>
          <w:spacing w:val="-7"/>
        </w:rPr>
        <w:t xml:space="preserve"> 供电。</w:t>
      </w:r>
    </w:p>
    <w:p w14:paraId="4727184F" w14:textId="77777777" w:rsidR="002C4EA8" w:rsidRDefault="00000000">
      <w:pPr>
        <w:pStyle w:val="a3"/>
        <w:spacing w:line="273" w:lineRule="auto"/>
        <w:ind w:right="518"/>
        <w:jc w:val="both"/>
      </w:pPr>
      <w:r>
        <w:t>B、检查BG1-BG4</w:t>
      </w:r>
      <w:r>
        <w:rPr>
          <w:spacing w:val="-5"/>
        </w:rPr>
        <w:t xml:space="preserve"> 的静态工作点是否正确，如果不正确，则是在测试过程中</w:t>
      </w:r>
      <w:r>
        <w:rPr>
          <w:spacing w:val="-2"/>
        </w:rPr>
        <w:t>毁坏，</w:t>
      </w:r>
      <w:proofErr w:type="gramStart"/>
      <w:r>
        <w:rPr>
          <w:spacing w:val="-2"/>
        </w:rPr>
        <w:t>需回到</w:t>
      </w:r>
      <w:proofErr w:type="gramEnd"/>
      <w:r>
        <w:rPr>
          <w:spacing w:val="-2"/>
        </w:rPr>
        <w:t>静态工作点步骤检查。</w:t>
      </w:r>
    </w:p>
    <w:p w14:paraId="41DC5DAD" w14:textId="77777777" w:rsidR="002C4EA8" w:rsidRDefault="00000000">
      <w:pPr>
        <w:pStyle w:val="a3"/>
        <w:spacing w:before="2" w:line="273" w:lineRule="auto"/>
        <w:ind w:right="516"/>
        <w:jc w:val="both"/>
      </w:pPr>
      <w:r>
        <w:rPr>
          <w:spacing w:val="-4"/>
        </w:rPr>
        <w:t>C、在静态工作点正确的</w:t>
      </w:r>
      <w:proofErr w:type="gramStart"/>
      <w:r>
        <w:rPr>
          <w:spacing w:val="-4"/>
        </w:rPr>
        <w:t>情况下且输入</w:t>
      </w:r>
      <w:proofErr w:type="gramEnd"/>
      <w:r>
        <w:rPr>
          <w:spacing w:val="-4"/>
        </w:rPr>
        <w:t>波形可以在示波器显示的情况下，CH2探头根据信号的走向，顺次遍历信号走向上各个元器件的2 端，看看那个位</w:t>
      </w:r>
      <w:r>
        <w:rPr>
          <w:spacing w:val="-2"/>
        </w:rPr>
        <w:t>置开始信号出错，并从出错的点开始查找故障。</w:t>
      </w:r>
    </w:p>
    <w:p w14:paraId="3E027A8F" w14:textId="77777777" w:rsidR="002C4EA8" w:rsidRDefault="00000000">
      <w:pPr>
        <w:pStyle w:val="a3"/>
        <w:spacing w:before="2" w:line="273" w:lineRule="auto"/>
        <w:ind w:right="1787"/>
        <w:jc w:val="both"/>
        <w:rPr>
          <w:b/>
        </w:rPr>
      </w:pPr>
      <w:r>
        <w:t>D、若输出只有正半波或负半波，则通常是BG3</w:t>
      </w:r>
      <w:r>
        <w:rPr>
          <w:spacing w:val="-9"/>
        </w:rPr>
        <w:t xml:space="preserve"> 或</w:t>
      </w:r>
      <w:r>
        <w:t>BG4</w:t>
      </w:r>
      <w:r>
        <w:rPr>
          <w:spacing w:val="-5"/>
        </w:rPr>
        <w:t xml:space="preserve"> 毁坏。</w:t>
      </w:r>
      <w:r>
        <w:t xml:space="preserve"> </w:t>
      </w:r>
      <w:r>
        <w:rPr>
          <w:b/>
          <w:spacing w:val="-4"/>
        </w:rPr>
        <w:t>5、试听</w:t>
      </w:r>
    </w:p>
    <w:p w14:paraId="00248915" w14:textId="77777777" w:rsidR="002C4EA8" w:rsidRDefault="00000000">
      <w:pPr>
        <w:pStyle w:val="a3"/>
        <w:spacing w:before="2" w:line="273" w:lineRule="auto"/>
        <w:ind w:right="518" w:firstLine="420"/>
      </w:pPr>
      <w:r>
        <w:rPr>
          <w:spacing w:val="-4"/>
        </w:rPr>
        <w:t xml:space="preserve">在调整测试完毕后，将功率电阻换成小喇叭，将大小合适的音乐信号送 </w:t>
      </w:r>
      <w:r>
        <w:rPr>
          <w:spacing w:val="-2"/>
        </w:rPr>
        <w:t>OTL功率放大器的输入端，试听该功率放大器的音质好坏。</w:t>
      </w:r>
    </w:p>
    <w:p w14:paraId="14ABA8E6" w14:textId="77777777" w:rsidR="002C4EA8" w:rsidRDefault="00000000">
      <w:pPr>
        <w:pStyle w:val="a3"/>
        <w:spacing w:before="1"/>
      </w:pPr>
      <w:r>
        <w:rPr>
          <w:spacing w:val="-4"/>
        </w:rPr>
        <w:t>注意事项：</w:t>
      </w:r>
    </w:p>
    <w:p w14:paraId="2122E894" w14:textId="27F66A4B" w:rsidR="00B2358F" w:rsidRDefault="00B2358F" w:rsidP="00B2358F">
      <w:pPr>
        <w:spacing w:before="39" w:line="273" w:lineRule="auto"/>
        <w:ind w:right="520"/>
        <w:rPr>
          <w:b/>
          <w:sz w:val="21"/>
        </w:rPr>
      </w:pPr>
      <w:r>
        <w:rPr>
          <w:rFonts w:hint="eastAsia"/>
          <w:b/>
          <w:sz w:val="21"/>
        </w:rPr>
        <w:t>七、实验小结</w:t>
      </w:r>
    </w:p>
    <w:p w14:paraId="0783606C" w14:textId="77777777" w:rsidR="00B2358F" w:rsidRPr="00B2358F" w:rsidRDefault="00B2358F" w:rsidP="00B2358F">
      <w:pPr>
        <w:spacing w:before="39" w:line="273" w:lineRule="auto"/>
        <w:ind w:right="520"/>
        <w:rPr>
          <w:spacing w:val="-4"/>
          <w:sz w:val="21"/>
          <w:szCs w:val="21"/>
        </w:rPr>
      </w:pPr>
      <w:r w:rsidRPr="00B2358F">
        <w:rPr>
          <w:rFonts w:hint="eastAsia"/>
          <w:spacing w:val="-4"/>
          <w:sz w:val="21"/>
          <w:szCs w:val="21"/>
        </w:rPr>
        <w:t>本次</w:t>
      </w:r>
      <w:proofErr w:type="gramStart"/>
      <w:r w:rsidRPr="00B2358F">
        <w:rPr>
          <w:rFonts w:hint="eastAsia"/>
          <w:spacing w:val="-4"/>
          <w:sz w:val="21"/>
          <w:szCs w:val="21"/>
        </w:rPr>
        <w:t>实验分</w:t>
      </w:r>
      <w:proofErr w:type="gramEnd"/>
      <w:r w:rsidRPr="00B2358F">
        <w:rPr>
          <w:rFonts w:hint="eastAsia"/>
          <w:spacing w:val="-4"/>
          <w:sz w:val="21"/>
          <w:szCs w:val="21"/>
        </w:rPr>
        <w:t>两次课完成，前一周完成</w:t>
      </w:r>
      <w:r w:rsidRPr="00B2358F">
        <w:rPr>
          <w:spacing w:val="-4"/>
          <w:sz w:val="21"/>
          <w:szCs w:val="21"/>
        </w:rPr>
        <w:t>OTL功率放大电路焊接以及静态工作点的调试，后一周完成了OTL功率放大器性能指标的测量以及试听任务。</w:t>
      </w:r>
    </w:p>
    <w:p w14:paraId="5616D42B" w14:textId="77777777" w:rsidR="00B2358F" w:rsidRPr="00B2358F" w:rsidRDefault="00B2358F" w:rsidP="00B2358F">
      <w:pPr>
        <w:spacing w:before="39" w:line="273" w:lineRule="auto"/>
        <w:ind w:right="520"/>
        <w:rPr>
          <w:spacing w:val="-4"/>
          <w:sz w:val="21"/>
          <w:szCs w:val="21"/>
        </w:rPr>
      </w:pPr>
      <w:r w:rsidRPr="00B2358F">
        <w:rPr>
          <w:rFonts w:hint="eastAsia"/>
          <w:spacing w:val="-4"/>
          <w:sz w:val="21"/>
          <w:szCs w:val="21"/>
        </w:rPr>
        <w:t>第一次进行电路焊接，开始操作不熟练，有点困难，但是焊接几个元器件之后逐渐掌握了方法，也算比较顺利的完成了焊接。</w:t>
      </w:r>
    </w:p>
    <w:p w14:paraId="44D653A8" w14:textId="77777777" w:rsidR="00B2358F" w:rsidRPr="00B2358F" w:rsidRDefault="00B2358F" w:rsidP="00B2358F">
      <w:pPr>
        <w:spacing w:before="39" w:line="273" w:lineRule="auto"/>
        <w:ind w:right="520"/>
        <w:rPr>
          <w:spacing w:val="-4"/>
          <w:sz w:val="21"/>
          <w:szCs w:val="21"/>
        </w:rPr>
      </w:pPr>
      <w:r w:rsidRPr="00B2358F">
        <w:rPr>
          <w:rFonts w:hint="eastAsia"/>
          <w:spacing w:val="-4"/>
          <w:sz w:val="21"/>
          <w:szCs w:val="21"/>
        </w:rPr>
        <w:t>在测量</w:t>
      </w:r>
      <w:r w:rsidRPr="00B2358F">
        <w:rPr>
          <w:spacing w:val="-4"/>
          <w:sz w:val="21"/>
          <w:szCs w:val="21"/>
        </w:rPr>
        <w:t>OTL功率放大器性能指标时，到测量频率特性这一步时发现电路出现故障，RL短路，可能是在前面实验中烧坏了，更换电阻后继续完成了实验。</w:t>
      </w:r>
    </w:p>
    <w:p w14:paraId="66C52BE1" w14:textId="6D542C4B" w:rsidR="00B2358F" w:rsidRDefault="00B2358F" w:rsidP="00B2358F">
      <w:pPr>
        <w:spacing w:before="39" w:line="273" w:lineRule="auto"/>
        <w:ind w:right="520"/>
        <w:rPr>
          <w:spacing w:val="-4"/>
          <w:sz w:val="21"/>
          <w:szCs w:val="21"/>
        </w:rPr>
      </w:pPr>
      <w:r w:rsidRPr="00B2358F">
        <w:rPr>
          <w:rFonts w:hint="eastAsia"/>
          <w:spacing w:val="-4"/>
          <w:sz w:val="21"/>
          <w:szCs w:val="21"/>
        </w:rPr>
        <w:t>通过本次实验，掌握了</w:t>
      </w:r>
      <w:r w:rsidRPr="00B2358F">
        <w:rPr>
          <w:spacing w:val="-4"/>
          <w:sz w:val="21"/>
          <w:szCs w:val="21"/>
        </w:rPr>
        <w:t>OTL功率放大器的工作原理及其设计要点，OTL功率放大器的安装、调整与性能的测试以及在通用板上焊接、调试的技能，收获颇丰。</w:t>
      </w:r>
    </w:p>
    <w:p w14:paraId="56A76C27" w14:textId="77777777" w:rsidR="00B2358F" w:rsidRDefault="00B2358F" w:rsidP="00B2358F">
      <w:pPr>
        <w:spacing w:before="39" w:line="273" w:lineRule="auto"/>
        <w:ind w:right="520"/>
        <w:rPr>
          <w:spacing w:val="-4"/>
          <w:sz w:val="21"/>
          <w:szCs w:val="21"/>
        </w:rPr>
      </w:pPr>
    </w:p>
    <w:p w14:paraId="360A9118" w14:textId="77777777" w:rsidR="001743BC" w:rsidRDefault="001743BC" w:rsidP="001743BC">
      <w:pPr>
        <w:spacing w:line="273" w:lineRule="auto"/>
        <w:jc w:val="both"/>
      </w:pPr>
      <w:r w:rsidRPr="00B2358F">
        <w:rPr>
          <w:noProof/>
        </w:rPr>
        <w:lastRenderedPageBreak/>
        <w:drawing>
          <wp:inline distT="0" distB="0" distL="0" distR="0" wp14:anchorId="5870025D" wp14:editId="40FA1B63">
            <wp:extent cx="2980266" cy="1701800"/>
            <wp:effectExtent l="0" t="0" r="0" b="0"/>
            <wp:docPr id="82627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9" t="15933" r="22078" b="37651"/>
                    <a:stretch/>
                  </pic:blipFill>
                  <pic:spPr bwMode="auto">
                    <a:xfrm>
                      <a:off x="0" y="0"/>
                      <a:ext cx="2980266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D1C5F" w14:textId="77777777" w:rsidR="001743BC" w:rsidRDefault="001743BC" w:rsidP="001743BC">
      <w:pPr>
        <w:spacing w:line="273" w:lineRule="auto"/>
        <w:jc w:val="both"/>
      </w:pPr>
    </w:p>
    <w:p w14:paraId="4AE65828" w14:textId="77777777" w:rsidR="001743BC" w:rsidRDefault="001743BC" w:rsidP="001743BC">
      <w:pPr>
        <w:spacing w:line="273" w:lineRule="auto"/>
        <w:jc w:val="both"/>
      </w:pPr>
      <w:r w:rsidRPr="001743BC">
        <w:rPr>
          <w:noProof/>
        </w:rPr>
        <w:drawing>
          <wp:inline distT="0" distB="0" distL="0" distR="0" wp14:anchorId="101E0066" wp14:editId="09B6B2E8">
            <wp:extent cx="4889500" cy="3666490"/>
            <wp:effectExtent l="0" t="0" r="6350" b="0"/>
            <wp:docPr id="1705180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C2BD" w14:textId="77777777" w:rsidR="001743BC" w:rsidRDefault="001743BC" w:rsidP="001743BC">
      <w:pPr>
        <w:spacing w:line="273" w:lineRule="auto"/>
        <w:jc w:val="both"/>
      </w:pPr>
    </w:p>
    <w:p w14:paraId="40CB75B9" w14:textId="77777777" w:rsidR="001743BC" w:rsidRDefault="001743BC" w:rsidP="001743BC">
      <w:pPr>
        <w:spacing w:line="273" w:lineRule="auto"/>
        <w:jc w:val="both"/>
        <w:rPr>
          <w:rFonts w:hint="eastAsia"/>
        </w:rPr>
        <w:sectPr w:rsidR="001743BC" w:rsidSect="001743BC">
          <w:pgSz w:w="10440" w:h="14750"/>
          <w:pgMar w:top="1420" w:right="1280" w:bottom="1180" w:left="1460" w:header="0" w:footer="990" w:gutter="0"/>
          <w:cols w:space="720"/>
        </w:sectPr>
      </w:pPr>
      <w:r w:rsidRPr="001743BC">
        <w:rPr>
          <w:noProof/>
        </w:rPr>
        <w:lastRenderedPageBreak/>
        <w:drawing>
          <wp:inline distT="0" distB="0" distL="0" distR="0" wp14:anchorId="6BA323A9" wp14:editId="4BEE22B7">
            <wp:extent cx="4889500" cy="3666490"/>
            <wp:effectExtent l="0" t="0" r="6350" b="0"/>
            <wp:docPr id="11724296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7664" w14:textId="6932D4FD" w:rsidR="00B2358F" w:rsidRPr="00B2358F" w:rsidRDefault="001743BC" w:rsidP="00B2358F">
      <w:pPr>
        <w:spacing w:before="39" w:line="273" w:lineRule="auto"/>
        <w:ind w:right="520"/>
        <w:rPr>
          <w:rFonts w:hint="eastAsia"/>
          <w:spacing w:val="-4"/>
          <w:sz w:val="21"/>
          <w:szCs w:val="21"/>
        </w:rPr>
      </w:pPr>
      <w:r w:rsidRPr="001743BC">
        <w:rPr>
          <w:noProof/>
          <w:spacing w:val="-4"/>
          <w:sz w:val="21"/>
          <w:szCs w:val="21"/>
        </w:rPr>
        <w:lastRenderedPageBreak/>
        <w:drawing>
          <wp:inline distT="0" distB="0" distL="0" distR="0" wp14:anchorId="060F50D7" wp14:editId="79E11BA3">
            <wp:extent cx="4889500" cy="3666490"/>
            <wp:effectExtent l="0" t="0" r="6350" b="0"/>
            <wp:docPr id="3662577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58F" w:rsidRPr="00B2358F">
      <w:pgSz w:w="10440" w:h="14750"/>
      <w:pgMar w:top="1400" w:right="1280" w:bottom="1180" w:left="1460" w:header="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CD3B0" w14:textId="77777777" w:rsidR="00A67FEC" w:rsidRDefault="00A67FEC">
      <w:r>
        <w:separator/>
      </w:r>
    </w:p>
  </w:endnote>
  <w:endnote w:type="continuationSeparator" w:id="0">
    <w:p w14:paraId="30C7EA2D" w14:textId="77777777" w:rsidR="00A67FEC" w:rsidRDefault="00A67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6918F" w14:textId="77777777" w:rsidR="002C4EA8" w:rsidRDefault="00000000">
    <w:pPr>
      <w:pStyle w:val="a3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7920" behindDoc="1" locked="0" layoutInCell="1" allowOverlap="1" wp14:anchorId="5E42DD1E" wp14:editId="4629BBF6">
              <wp:simplePos x="0" y="0"/>
              <wp:positionH relativeFrom="page">
                <wp:posOffset>3208020</wp:posOffset>
              </wp:positionH>
              <wp:positionV relativeFrom="page">
                <wp:posOffset>8593046</wp:posOffset>
              </wp:positionV>
              <wp:extent cx="222885" cy="172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466F4F" w14:textId="77777777" w:rsidR="002C4EA8" w:rsidRDefault="00000000">
                          <w:pPr>
                            <w:pStyle w:val="a3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52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42DD1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54" type="#_x0000_t202" style="position:absolute;margin-left:252.6pt;margin-top:676.6pt;width:17.55pt;height:13.6pt;z-index:-1593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" filled="f" stroked="f">
              <v:textbox inset="0,0,0,0">
                <w:txbxContent>
                  <w:p w14:paraId="52466F4F" w14:textId="77777777" w:rsidR="002C4EA8" w:rsidRDefault="00000000">
                    <w:pPr>
                      <w:pStyle w:val="a3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52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F7FFA" w14:textId="77777777" w:rsidR="00A67FEC" w:rsidRDefault="00A67FEC">
      <w:r>
        <w:separator/>
      </w:r>
    </w:p>
  </w:footnote>
  <w:footnote w:type="continuationSeparator" w:id="0">
    <w:p w14:paraId="34DE6346" w14:textId="77777777" w:rsidR="00A67FEC" w:rsidRDefault="00A67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2DF6"/>
    <w:multiLevelType w:val="multilevel"/>
    <w:tmpl w:val="D164A78A"/>
    <w:lvl w:ilvl="0">
      <w:start w:val="3"/>
      <w:numFmt w:val="decimal"/>
      <w:lvlText w:val="%1."/>
      <w:lvlJc w:val="left"/>
      <w:pPr>
        <w:ind w:left="551" w:hanging="212"/>
      </w:pPr>
      <w:rPr>
        <w:rFonts w:ascii="宋体" w:eastAsia="宋体" w:hAnsi="宋体" w:cs="宋体" w:hint="default"/>
        <w:b w:val="0"/>
        <w:bCs w:val="0"/>
        <w:i w:val="0"/>
        <w:iCs w:val="0"/>
        <w:spacing w:val="1"/>
        <w:w w:val="98"/>
        <w:sz w:val="19"/>
        <w:szCs w:val="19"/>
        <w:lang w:val="en-US" w:eastAsia="zh-CN" w:bidi="ar-SA"/>
      </w:rPr>
    </w:lvl>
    <w:lvl w:ilvl="1">
      <w:start w:val="2"/>
      <w:numFmt w:val="decimal"/>
      <w:lvlText w:val="%1.%2."/>
      <w:lvlJc w:val="left"/>
      <w:pPr>
        <w:ind w:left="764" w:hanging="425"/>
      </w:pPr>
      <w:rPr>
        <w:rFonts w:ascii="宋体" w:eastAsia="宋体" w:hAnsi="宋体" w:cs="宋体" w:hint="default"/>
        <w:b/>
        <w:bCs/>
        <w:i w:val="0"/>
        <w:iCs w:val="0"/>
        <w:spacing w:val="-2"/>
        <w:w w:val="98"/>
        <w:sz w:val="19"/>
        <w:szCs w:val="19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971" w:hanging="63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1819" w:hanging="63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2658" w:hanging="63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497" w:hanging="63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336" w:hanging="63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175" w:hanging="63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6014" w:hanging="632"/>
      </w:pPr>
      <w:rPr>
        <w:rFonts w:hint="default"/>
        <w:lang w:val="en-US" w:eastAsia="zh-CN" w:bidi="ar-SA"/>
      </w:rPr>
    </w:lvl>
  </w:abstractNum>
  <w:abstractNum w:abstractNumId="1" w15:restartNumberingAfterBreak="0">
    <w:nsid w:val="127D6D2F"/>
    <w:multiLevelType w:val="multilevel"/>
    <w:tmpl w:val="F15C05DC"/>
    <w:lvl w:ilvl="0">
      <w:start w:val="3"/>
      <w:numFmt w:val="decimal"/>
      <w:lvlText w:val="%1"/>
      <w:lvlJc w:val="left"/>
      <w:pPr>
        <w:ind w:left="971" w:hanging="632"/>
      </w:pPr>
      <w:rPr>
        <w:rFonts w:hint="default"/>
        <w:lang w:val="en-US" w:eastAsia="zh-CN" w:bidi="ar-SA"/>
      </w:rPr>
    </w:lvl>
    <w:lvl w:ilvl="1">
      <w:start w:val="3"/>
      <w:numFmt w:val="decimal"/>
      <w:lvlText w:val="%1.%2"/>
      <w:lvlJc w:val="left"/>
      <w:pPr>
        <w:ind w:left="971" w:hanging="632"/>
      </w:pPr>
      <w:rPr>
        <w:rFonts w:hint="default"/>
        <w:lang w:val="en-US" w:eastAsia="zh-CN" w:bidi="ar-SA"/>
      </w:rPr>
    </w:lvl>
    <w:lvl w:ilvl="2">
      <w:start w:val="3"/>
      <w:numFmt w:val="decimal"/>
      <w:lvlText w:val="%1.%2.%3."/>
      <w:lvlJc w:val="left"/>
      <w:pPr>
        <w:ind w:left="971" w:hanging="63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993" w:hanging="63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665" w:hanging="63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336" w:hanging="63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007" w:hanging="63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679" w:hanging="63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6350" w:hanging="632"/>
      </w:pPr>
      <w:rPr>
        <w:rFonts w:hint="default"/>
        <w:lang w:val="en-US" w:eastAsia="zh-CN" w:bidi="ar-SA"/>
      </w:rPr>
    </w:lvl>
  </w:abstractNum>
  <w:abstractNum w:abstractNumId="2" w15:restartNumberingAfterBreak="0">
    <w:nsid w:val="19335FE4"/>
    <w:multiLevelType w:val="multilevel"/>
    <w:tmpl w:val="ED0809FC"/>
    <w:lvl w:ilvl="0">
      <w:start w:val="1"/>
      <w:numFmt w:val="decimal"/>
      <w:lvlText w:val="%1."/>
      <w:lvlJc w:val="left"/>
      <w:pPr>
        <w:ind w:left="553" w:hanging="214"/>
      </w:pPr>
      <w:rPr>
        <w:rFonts w:ascii="宋体" w:eastAsia="宋体" w:hAnsi="宋体" w:cs="宋体" w:hint="default"/>
        <w:b/>
        <w:bCs/>
        <w:i w:val="0"/>
        <w:iCs w:val="0"/>
        <w:spacing w:val="1"/>
        <w:w w:val="98"/>
        <w:sz w:val="19"/>
        <w:szCs w:val="19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60" w:hanging="42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968" w:hanging="629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21"/>
        <w:szCs w:val="21"/>
        <w:lang w:val="en-US" w:eastAsia="zh-CN" w:bidi="ar-SA"/>
      </w:rPr>
    </w:lvl>
    <w:lvl w:ilvl="3">
      <w:numFmt w:val="bullet"/>
      <w:lvlText w:val="•"/>
      <w:lvlJc w:val="left"/>
      <w:pPr>
        <w:ind w:left="1801" w:hanging="62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2643" w:hanging="6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484" w:hanging="6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326" w:hanging="6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168" w:hanging="6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6009" w:hanging="629"/>
      </w:pPr>
      <w:rPr>
        <w:rFonts w:hint="default"/>
        <w:lang w:val="en-US" w:eastAsia="zh-CN" w:bidi="ar-SA"/>
      </w:rPr>
    </w:lvl>
  </w:abstractNum>
  <w:abstractNum w:abstractNumId="3" w15:restartNumberingAfterBreak="0">
    <w:nsid w:val="32DC5463"/>
    <w:multiLevelType w:val="hybridMultilevel"/>
    <w:tmpl w:val="39643134"/>
    <w:lvl w:ilvl="0" w:tplc="013A61D2">
      <w:start w:val="1"/>
      <w:numFmt w:val="decimal"/>
      <w:lvlText w:val="（%1）"/>
      <w:lvlJc w:val="left"/>
      <w:pPr>
        <w:ind w:left="340" w:hanging="525"/>
      </w:pPr>
      <w:rPr>
        <w:rFonts w:ascii="宋体" w:eastAsia="宋体" w:hAnsi="宋体" w:cs="宋体" w:hint="default"/>
        <w:b w:val="0"/>
        <w:bCs w:val="0"/>
        <w:i w:val="0"/>
        <w:iCs w:val="0"/>
        <w:spacing w:val="-1"/>
        <w:w w:val="99"/>
        <w:sz w:val="19"/>
        <w:szCs w:val="19"/>
        <w:lang w:val="en-US" w:eastAsia="zh-CN" w:bidi="ar-SA"/>
      </w:rPr>
    </w:lvl>
    <w:lvl w:ilvl="1" w:tplc="379CDE2E">
      <w:numFmt w:val="bullet"/>
      <w:lvlText w:val="•"/>
      <w:lvlJc w:val="left"/>
      <w:pPr>
        <w:ind w:left="1075" w:hanging="525"/>
      </w:pPr>
      <w:rPr>
        <w:rFonts w:hint="default"/>
        <w:lang w:val="en-US" w:eastAsia="zh-CN" w:bidi="ar-SA"/>
      </w:rPr>
    </w:lvl>
    <w:lvl w:ilvl="2" w:tplc="0DCE1784">
      <w:numFmt w:val="bullet"/>
      <w:lvlText w:val="•"/>
      <w:lvlJc w:val="left"/>
      <w:pPr>
        <w:ind w:left="1810" w:hanging="525"/>
      </w:pPr>
      <w:rPr>
        <w:rFonts w:hint="default"/>
        <w:lang w:val="en-US" w:eastAsia="zh-CN" w:bidi="ar-SA"/>
      </w:rPr>
    </w:lvl>
    <w:lvl w:ilvl="3" w:tplc="A2CE644C">
      <w:numFmt w:val="bullet"/>
      <w:lvlText w:val="•"/>
      <w:lvlJc w:val="left"/>
      <w:pPr>
        <w:ind w:left="2545" w:hanging="525"/>
      </w:pPr>
      <w:rPr>
        <w:rFonts w:hint="default"/>
        <w:lang w:val="en-US" w:eastAsia="zh-CN" w:bidi="ar-SA"/>
      </w:rPr>
    </w:lvl>
    <w:lvl w:ilvl="4" w:tplc="49EC3684">
      <w:numFmt w:val="bullet"/>
      <w:lvlText w:val="•"/>
      <w:lvlJc w:val="left"/>
      <w:pPr>
        <w:ind w:left="3281" w:hanging="525"/>
      </w:pPr>
      <w:rPr>
        <w:rFonts w:hint="default"/>
        <w:lang w:val="en-US" w:eastAsia="zh-CN" w:bidi="ar-SA"/>
      </w:rPr>
    </w:lvl>
    <w:lvl w:ilvl="5" w:tplc="BA8ADF64">
      <w:numFmt w:val="bullet"/>
      <w:lvlText w:val="•"/>
      <w:lvlJc w:val="left"/>
      <w:pPr>
        <w:ind w:left="4016" w:hanging="525"/>
      </w:pPr>
      <w:rPr>
        <w:rFonts w:hint="default"/>
        <w:lang w:val="en-US" w:eastAsia="zh-CN" w:bidi="ar-SA"/>
      </w:rPr>
    </w:lvl>
    <w:lvl w:ilvl="6" w:tplc="AB741BCE">
      <w:numFmt w:val="bullet"/>
      <w:lvlText w:val="•"/>
      <w:lvlJc w:val="left"/>
      <w:pPr>
        <w:ind w:left="4751" w:hanging="525"/>
      </w:pPr>
      <w:rPr>
        <w:rFonts w:hint="default"/>
        <w:lang w:val="en-US" w:eastAsia="zh-CN" w:bidi="ar-SA"/>
      </w:rPr>
    </w:lvl>
    <w:lvl w:ilvl="7" w:tplc="1312F920">
      <w:numFmt w:val="bullet"/>
      <w:lvlText w:val="•"/>
      <w:lvlJc w:val="left"/>
      <w:pPr>
        <w:ind w:left="5487" w:hanging="525"/>
      </w:pPr>
      <w:rPr>
        <w:rFonts w:hint="default"/>
        <w:lang w:val="en-US" w:eastAsia="zh-CN" w:bidi="ar-SA"/>
      </w:rPr>
    </w:lvl>
    <w:lvl w:ilvl="8" w:tplc="E0325D8A">
      <w:numFmt w:val="bullet"/>
      <w:lvlText w:val="•"/>
      <w:lvlJc w:val="left"/>
      <w:pPr>
        <w:ind w:left="6222" w:hanging="525"/>
      </w:pPr>
      <w:rPr>
        <w:rFonts w:hint="default"/>
        <w:lang w:val="en-US" w:eastAsia="zh-CN" w:bidi="ar-SA"/>
      </w:rPr>
    </w:lvl>
  </w:abstractNum>
  <w:abstractNum w:abstractNumId="4" w15:restartNumberingAfterBreak="0">
    <w:nsid w:val="55364D2F"/>
    <w:multiLevelType w:val="hybridMultilevel"/>
    <w:tmpl w:val="892A7FB4"/>
    <w:lvl w:ilvl="0" w:tplc="B2ACE18A">
      <w:start w:val="1"/>
      <w:numFmt w:val="decimal"/>
      <w:lvlText w:val="（%1）"/>
      <w:lvlJc w:val="left"/>
      <w:pPr>
        <w:ind w:left="340" w:hanging="525"/>
      </w:pPr>
      <w:rPr>
        <w:rFonts w:hint="default"/>
        <w:spacing w:val="-32"/>
        <w:w w:val="99"/>
        <w:lang w:val="en-US" w:eastAsia="zh-CN" w:bidi="ar-SA"/>
      </w:rPr>
    </w:lvl>
    <w:lvl w:ilvl="1" w:tplc="2BF4B2F6">
      <w:numFmt w:val="bullet"/>
      <w:lvlText w:val="•"/>
      <w:lvlJc w:val="left"/>
      <w:pPr>
        <w:ind w:left="1075" w:hanging="525"/>
      </w:pPr>
      <w:rPr>
        <w:rFonts w:hint="default"/>
        <w:lang w:val="en-US" w:eastAsia="zh-CN" w:bidi="ar-SA"/>
      </w:rPr>
    </w:lvl>
    <w:lvl w:ilvl="2" w:tplc="121AC9B2">
      <w:numFmt w:val="bullet"/>
      <w:lvlText w:val="•"/>
      <w:lvlJc w:val="left"/>
      <w:pPr>
        <w:ind w:left="1810" w:hanging="525"/>
      </w:pPr>
      <w:rPr>
        <w:rFonts w:hint="default"/>
        <w:lang w:val="en-US" w:eastAsia="zh-CN" w:bidi="ar-SA"/>
      </w:rPr>
    </w:lvl>
    <w:lvl w:ilvl="3" w:tplc="45287240">
      <w:numFmt w:val="bullet"/>
      <w:lvlText w:val="•"/>
      <w:lvlJc w:val="left"/>
      <w:pPr>
        <w:ind w:left="2545" w:hanging="525"/>
      </w:pPr>
      <w:rPr>
        <w:rFonts w:hint="default"/>
        <w:lang w:val="en-US" w:eastAsia="zh-CN" w:bidi="ar-SA"/>
      </w:rPr>
    </w:lvl>
    <w:lvl w:ilvl="4" w:tplc="7F2AE4A6">
      <w:numFmt w:val="bullet"/>
      <w:lvlText w:val="•"/>
      <w:lvlJc w:val="left"/>
      <w:pPr>
        <w:ind w:left="3281" w:hanging="525"/>
      </w:pPr>
      <w:rPr>
        <w:rFonts w:hint="default"/>
        <w:lang w:val="en-US" w:eastAsia="zh-CN" w:bidi="ar-SA"/>
      </w:rPr>
    </w:lvl>
    <w:lvl w:ilvl="5" w:tplc="5914BCD2">
      <w:numFmt w:val="bullet"/>
      <w:lvlText w:val="•"/>
      <w:lvlJc w:val="left"/>
      <w:pPr>
        <w:ind w:left="4016" w:hanging="525"/>
      </w:pPr>
      <w:rPr>
        <w:rFonts w:hint="default"/>
        <w:lang w:val="en-US" w:eastAsia="zh-CN" w:bidi="ar-SA"/>
      </w:rPr>
    </w:lvl>
    <w:lvl w:ilvl="6" w:tplc="6608D41C">
      <w:numFmt w:val="bullet"/>
      <w:lvlText w:val="•"/>
      <w:lvlJc w:val="left"/>
      <w:pPr>
        <w:ind w:left="4751" w:hanging="525"/>
      </w:pPr>
      <w:rPr>
        <w:rFonts w:hint="default"/>
        <w:lang w:val="en-US" w:eastAsia="zh-CN" w:bidi="ar-SA"/>
      </w:rPr>
    </w:lvl>
    <w:lvl w:ilvl="7" w:tplc="AFC6F43C">
      <w:numFmt w:val="bullet"/>
      <w:lvlText w:val="•"/>
      <w:lvlJc w:val="left"/>
      <w:pPr>
        <w:ind w:left="5487" w:hanging="525"/>
      </w:pPr>
      <w:rPr>
        <w:rFonts w:hint="default"/>
        <w:lang w:val="en-US" w:eastAsia="zh-CN" w:bidi="ar-SA"/>
      </w:rPr>
    </w:lvl>
    <w:lvl w:ilvl="8" w:tplc="26ACD8C6">
      <w:numFmt w:val="bullet"/>
      <w:lvlText w:val="•"/>
      <w:lvlJc w:val="left"/>
      <w:pPr>
        <w:ind w:left="6222" w:hanging="525"/>
      </w:pPr>
      <w:rPr>
        <w:rFonts w:hint="default"/>
        <w:lang w:val="en-US" w:eastAsia="zh-CN" w:bidi="ar-SA"/>
      </w:rPr>
    </w:lvl>
  </w:abstractNum>
  <w:abstractNum w:abstractNumId="5" w15:restartNumberingAfterBreak="0">
    <w:nsid w:val="60A865C4"/>
    <w:multiLevelType w:val="multilevel"/>
    <w:tmpl w:val="C5968852"/>
    <w:lvl w:ilvl="0">
      <w:start w:val="3"/>
      <w:numFmt w:val="decimal"/>
      <w:lvlText w:val="%1）"/>
      <w:lvlJc w:val="left"/>
      <w:pPr>
        <w:ind w:left="340" w:hanging="317"/>
      </w:pPr>
      <w:rPr>
        <w:rFonts w:ascii="宋体" w:eastAsia="宋体" w:hAnsi="宋体" w:cs="宋体" w:hint="default"/>
        <w:b w:val="0"/>
        <w:bCs w:val="0"/>
        <w:i w:val="0"/>
        <w:iCs w:val="0"/>
        <w:spacing w:val="1"/>
        <w:w w:val="99"/>
        <w:sz w:val="19"/>
        <w:szCs w:val="19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62" w:hanging="423"/>
      </w:pPr>
      <w:rPr>
        <w:rFonts w:ascii="宋体" w:eastAsia="宋体" w:hAnsi="宋体" w:cs="宋体" w:hint="default"/>
        <w:b/>
        <w:bCs/>
        <w:i w:val="0"/>
        <w:iCs w:val="0"/>
        <w:spacing w:val="0"/>
        <w:w w:val="98"/>
        <w:sz w:val="21"/>
        <w:szCs w:val="21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971" w:hanging="63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1819" w:hanging="63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2658" w:hanging="63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497" w:hanging="63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336" w:hanging="63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175" w:hanging="63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6014" w:hanging="632"/>
      </w:pPr>
      <w:rPr>
        <w:rFonts w:hint="default"/>
        <w:lang w:val="en-US" w:eastAsia="zh-CN" w:bidi="ar-SA"/>
      </w:rPr>
    </w:lvl>
  </w:abstractNum>
  <w:num w:numId="1" w16cid:durableId="1928539601">
    <w:abstractNumId w:val="3"/>
  </w:num>
  <w:num w:numId="2" w16cid:durableId="1193035507">
    <w:abstractNumId w:val="4"/>
  </w:num>
  <w:num w:numId="3" w16cid:durableId="523598134">
    <w:abstractNumId w:val="1"/>
  </w:num>
  <w:num w:numId="4" w16cid:durableId="577206131">
    <w:abstractNumId w:val="0"/>
  </w:num>
  <w:num w:numId="5" w16cid:durableId="1785683898">
    <w:abstractNumId w:val="5"/>
  </w:num>
  <w:num w:numId="6" w16cid:durableId="700784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4EA8"/>
    <w:rsid w:val="001743BC"/>
    <w:rsid w:val="002C4EA8"/>
    <w:rsid w:val="00A67FEC"/>
    <w:rsid w:val="00B2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26FFD"/>
  <w15:docId w15:val="{C8E21A5C-3462-46A4-B231-04230DD4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spacing w:line="293" w:lineRule="exact"/>
      <w:ind w:left="340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2"/>
      <w:ind w:left="340"/>
      <w:outlineLvl w:val="1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39"/>
      <w:ind w:left="34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26"/>
      <w:ind w:right="180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spacing w:before="2"/>
      <w:ind w:left="967" w:hanging="627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paragraph" w:styleId="a6">
    <w:name w:val="header"/>
    <w:basedOn w:val="a"/>
    <w:link w:val="a7"/>
    <w:uiPriority w:val="99"/>
    <w:unhideWhenUsed/>
    <w:rsid w:val="00B235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2358F"/>
    <w:rPr>
      <w:rFonts w:ascii="宋体" w:eastAsia="宋体" w:hAnsi="宋体" w:cs="宋体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B235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2358F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1479</Words>
  <Characters>8432</Characters>
  <Application>Microsoft Office Word</Application>
  <DocSecurity>0</DocSecurity>
  <Lines>70</Lines>
  <Paragraphs>19</Paragraphs>
  <ScaleCrop>false</ScaleCrop>
  <Company/>
  <LinksUpToDate>false</LinksUpToDate>
  <CharactersWithSpaces>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实验五   基于PCB 板的OTL 功率放大器安装和调试</dc:title>
  <dc:creator>lihq</dc:creator>
  <dc:description/>
  <cp:lastModifiedBy>廷君 苏</cp:lastModifiedBy>
  <cp:revision>2</cp:revision>
  <dcterms:created xsi:type="dcterms:W3CDTF">2024-11-27T14:11:00Z</dcterms:created>
  <dcterms:modified xsi:type="dcterms:W3CDTF">2024-11-27T14:25:00Z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2024-11-27T00:00:00Z</vt:filetime>
  </property>
  <property fmtid="{D5CDD505-2E9C-101B-9397-08002B2CF9AE}" pid="5" name="SourceModified">
    <vt:lpwstr>D:20221026220608+14'06'</vt:lpwstr>
  </property>
</Properties>
</file>