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641E" w14:textId="77777777" w:rsidR="00893BD4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(2) </w:t>
      </w:r>
      <w:r>
        <w:rPr>
          <w:b/>
          <w:bCs/>
          <w:lang w:eastAsia="zh-CN"/>
        </w:rPr>
        <w:t>解释冯</w:t>
      </w:r>
      <w:r>
        <w:rPr>
          <w:b/>
          <w:bCs/>
          <w:lang w:eastAsia="zh-CN"/>
        </w:rPr>
        <w:t>·</w:t>
      </w:r>
      <w:r>
        <w:rPr>
          <w:b/>
          <w:bCs/>
          <w:lang w:eastAsia="zh-CN"/>
        </w:rPr>
        <w:t>诺依曼所提出的</w:t>
      </w:r>
      <w:r>
        <w:rPr>
          <w:b/>
          <w:bCs/>
          <w:lang w:eastAsia="zh-CN"/>
        </w:rPr>
        <w:t>“</w:t>
      </w:r>
      <w:r>
        <w:rPr>
          <w:b/>
          <w:bCs/>
          <w:lang w:eastAsia="zh-CN"/>
        </w:rPr>
        <w:t>存储程序</w:t>
      </w:r>
      <w:r>
        <w:rPr>
          <w:b/>
          <w:bCs/>
          <w:lang w:eastAsia="zh-CN"/>
        </w:rPr>
        <w:t>”</w:t>
      </w:r>
      <w:r>
        <w:rPr>
          <w:b/>
          <w:bCs/>
          <w:lang w:eastAsia="zh-CN"/>
        </w:rPr>
        <w:t>概念：</w:t>
      </w:r>
      <w:r>
        <w:rPr>
          <w:lang w:eastAsia="zh-CN"/>
        </w:rPr>
        <w:br/>
      </w:r>
      <w:r>
        <w:rPr>
          <w:lang w:eastAsia="zh-CN"/>
        </w:rPr>
        <w:t>冯</w:t>
      </w:r>
      <w:r>
        <w:rPr>
          <w:lang w:eastAsia="zh-CN"/>
        </w:rPr>
        <w:t>·</w:t>
      </w:r>
      <w:r>
        <w:rPr>
          <w:lang w:eastAsia="zh-CN"/>
        </w:rPr>
        <w:t>诺依曼提出的</w:t>
      </w:r>
      <w:r>
        <w:rPr>
          <w:lang w:eastAsia="zh-CN"/>
        </w:rPr>
        <w:t>“</w:t>
      </w:r>
      <w:r>
        <w:rPr>
          <w:lang w:eastAsia="zh-CN"/>
        </w:rPr>
        <w:t>存储程序</w:t>
      </w:r>
      <w:r>
        <w:rPr>
          <w:lang w:eastAsia="zh-CN"/>
        </w:rPr>
        <w:t>”</w:t>
      </w:r>
      <w:r>
        <w:rPr>
          <w:lang w:eastAsia="zh-CN"/>
        </w:rPr>
        <w:t>概念是指将计算机程序与数据一起存储在计算机中，从而可以方便地返回前面的指令或反复执行。这种架构使得计算机能够自动执行复杂的指令序列，而不需要手动干预。</w:t>
      </w:r>
    </w:p>
    <w:p w14:paraId="48E48806" w14:textId="77777777" w:rsidR="00893BD4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 xml:space="preserve">(3) </w:t>
      </w:r>
      <w:r>
        <w:rPr>
          <w:b/>
          <w:bCs/>
          <w:lang w:eastAsia="zh-CN"/>
        </w:rPr>
        <w:t>计算机有哪些主要的特点？</w:t>
      </w:r>
      <w:r>
        <w:rPr>
          <w:lang w:eastAsia="zh-CN"/>
        </w:rPr>
        <w:br/>
      </w:r>
      <w:r>
        <w:rPr>
          <w:lang w:eastAsia="zh-CN"/>
        </w:rPr>
        <w:t>计算机的主要特点包括：</w:t>
      </w:r>
    </w:p>
    <w:p w14:paraId="02431FB5" w14:textId="77777777" w:rsidR="00893BD4" w:rsidRDefault="00000000">
      <w:pPr>
        <w:pStyle w:val="Compact"/>
        <w:numPr>
          <w:ilvl w:val="0"/>
          <w:numId w:val="2"/>
        </w:numPr>
      </w:pPr>
      <w:proofErr w:type="spellStart"/>
      <w:r>
        <w:t>运算速度快</w:t>
      </w:r>
      <w:proofErr w:type="spellEnd"/>
      <w:r>
        <w:br/>
      </w:r>
    </w:p>
    <w:p w14:paraId="642407D7" w14:textId="77777777" w:rsidR="00893BD4" w:rsidRDefault="00000000">
      <w:pPr>
        <w:pStyle w:val="Compact"/>
        <w:numPr>
          <w:ilvl w:val="0"/>
          <w:numId w:val="2"/>
        </w:numPr>
      </w:pPr>
      <w:r>
        <w:t>运算精度高</w:t>
      </w:r>
      <w:r>
        <w:br/>
      </w:r>
    </w:p>
    <w:p w14:paraId="554DBFF0" w14:textId="77777777" w:rsidR="00893BD4" w:rsidRDefault="00000000">
      <w:pPr>
        <w:pStyle w:val="Compact"/>
        <w:numPr>
          <w:ilvl w:val="0"/>
          <w:numId w:val="2"/>
        </w:numPr>
      </w:pPr>
      <w:r>
        <w:t>具有记忆能力</w:t>
      </w:r>
      <w:r>
        <w:br/>
      </w:r>
    </w:p>
    <w:p w14:paraId="22C93C32" w14:textId="77777777" w:rsidR="00893BD4" w:rsidRDefault="00000000">
      <w:pPr>
        <w:pStyle w:val="Compact"/>
        <w:numPr>
          <w:ilvl w:val="0"/>
          <w:numId w:val="2"/>
        </w:numPr>
      </w:pPr>
      <w:r>
        <w:t>具有逻辑判断能力</w:t>
      </w:r>
      <w:r>
        <w:br/>
      </w:r>
    </w:p>
    <w:p w14:paraId="1D17141F" w14:textId="77777777" w:rsidR="00893BD4" w:rsidRDefault="00000000">
      <w:pPr>
        <w:pStyle w:val="Compact"/>
        <w:numPr>
          <w:ilvl w:val="0"/>
          <w:numId w:val="2"/>
        </w:numPr>
      </w:pPr>
      <w:r>
        <w:t>具有存储程序能力</w:t>
      </w:r>
    </w:p>
    <w:p w14:paraId="196BA774" w14:textId="77777777" w:rsidR="00893BD4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(4) </w:t>
      </w:r>
      <w:r>
        <w:rPr>
          <w:b/>
          <w:bCs/>
          <w:lang w:eastAsia="zh-CN"/>
        </w:rPr>
        <w:t>计算机有哪些主要的用途？</w:t>
      </w:r>
      <w:r>
        <w:rPr>
          <w:lang w:eastAsia="zh-CN"/>
        </w:rPr>
        <w:br/>
      </w:r>
      <w:r>
        <w:rPr>
          <w:lang w:eastAsia="zh-CN"/>
        </w:rPr>
        <w:t>计算机的主要用途包括：</w:t>
      </w:r>
    </w:p>
    <w:p w14:paraId="5203DDD6" w14:textId="77777777" w:rsidR="00893BD4" w:rsidRDefault="00000000">
      <w:pPr>
        <w:pStyle w:val="Compact"/>
        <w:numPr>
          <w:ilvl w:val="0"/>
          <w:numId w:val="3"/>
        </w:numPr>
      </w:pPr>
      <w:proofErr w:type="spellStart"/>
      <w:r>
        <w:t>科学计算</w:t>
      </w:r>
      <w:proofErr w:type="spellEnd"/>
      <w:r>
        <w:br/>
      </w:r>
    </w:p>
    <w:p w14:paraId="79624CA1" w14:textId="77777777" w:rsidR="00893BD4" w:rsidRDefault="00000000">
      <w:pPr>
        <w:pStyle w:val="Compact"/>
        <w:numPr>
          <w:ilvl w:val="0"/>
          <w:numId w:val="3"/>
        </w:numPr>
      </w:pPr>
      <w:r>
        <w:t>数据处理</w:t>
      </w:r>
      <w:r>
        <w:br/>
      </w:r>
    </w:p>
    <w:p w14:paraId="4B22C049" w14:textId="77777777" w:rsidR="00893BD4" w:rsidRDefault="00000000">
      <w:pPr>
        <w:pStyle w:val="Compact"/>
        <w:numPr>
          <w:ilvl w:val="0"/>
          <w:numId w:val="3"/>
        </w:numPr>
      </w:pPr>
      <w:r>
        <w:t>实时控制</w:t>
      </w:r>
      <w:r>
        <w:br/>
      </w:r>
    </w:p>
    <w:p w14:paraId="0F379DD8" w14:textId="77777777" w:rsidR="00893BD4" w:rsidRDefault="00000000">
      <w:pPr>
        <w:pStyle w:val="Compact"/>
        <w:numPr>
          <w:ilvl w:val="0"/>
          <w:numId w:val="3"/>
        </w:numPr>
      </w:pPr>
      <w:r>
        <w:t>人工智能</w:t>
      </w:r>
      <w:r>
        <w:br/>
      </w:r>
    </w:p>
    <w:p w14:paraId="63AF1B78" w14:textId="77777777" w:rsidR="00893BD4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计算机辅助工程和辅助教育</w:t>
      </w:r>
      <w:r>
        <w:rPr>
          <w:lang w:eastAsia="zh-CN"/>
        </w:rPr>
        <w:br/>
      </w:r>
    </w:p>
    <w:p w14:paraId="4FBDA6AE" w14:textId="77777777" w:rsidR="00893BD4" w:rsidRDefault="00000000">
      <w:pPr>
        <w:pStyle w:val="Compact"/>
        <w:numPr>
          <w:ilvl w:val="0"/>
          <w:numId w:val="3"/>
        </w:numPr>
      </w:pPr>
      <w:proofErr w:type="spellStart"/>
      <w:r>
        <w:t>娱乐与游戏</w:t>
      </w:r>
      <w:proofErr w:type="spellEnd"/>
    </w:p>
    <w:p w14:paraId="39B0441E" w14:textId="77777777" w:rsidR="00893BD4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 xml:space="preserve">(5) </w:t>
      </w:r>
      <w:r>
        <w:rPr>
          <w:b/>
          <w:bCs/>
          <w:lang w:eastAsia="zh-CN"/>
        </w:rPr>
        <w:t>计算机发展中各个阶段的主要特点是什么？</w:t>
      </w:r>
    </w:p>
    <w:p w14:paraId="3A3203BF" w14:textId="77777777" w:rsidR="00893BD4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第一代计算机</w:t>
      </w:r>
      <w:proofErr w:type="spellEnd"/>
      <w:r>
        <w:rPr>
          <w:b/>
          <w:bCs/>
        </w:rPr>
        <w:t>：</w:t>
      </w:r>
    </w:p>
    <w:p w14:paraId="2BC68FDA" w14:textId="77777777" w:rsidR="00893BD4" w:rsidRDefault="00000000">
      <w:pPr>
        <w:pStyle w:val="Compact"/>
        <w:numPr>
          <w:ilvl w:val="1"/>
          <w:numId w:val="5"/>
        </w:numPr>
      </w:pPr>
      <w:r>
        <w:t>逻辑器件使用电子管</w:t>
      </w:r>
      <w:r>
        <w:br/>
      </w:r>
    </w:p>
    <w:p w14:paraId="7B897363" w14:textId="77777777" w:rsidR="00893BD4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用穿孔卡片机作为数据和指令的输入设备</w:t>
      </w:r>
      <w:r>
        <w:rPr>
          <w:lang w:eastAsia="zh-CN"/>
        </w:rPr>
        <w:br/>
      </w:r>
    </w:p>
    <w:p w14:paraId="631C8AF5" w14:textId="77777777" w:rsidR="00893BD4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用磁鼓或磁带作为外存储器</w:t>
      </w:r>
      <w:r>
        <w:rPr>
          <w:lang w:eastAsia="zh-CN"/>
        </w:rPr>
        <w:br/>
      </w:r>
    </w:p>
    <w:p w14:paraId="590BCBB8" w14:textId="77777777" w:rsidR="00893BD4" w:rsidRDefault="00000000">
      <w:pPr>
        <w:pStyle w:val="Compact"/>
        <w:numPr>
          <w:ilvl w:val="1"/>
          <w:numId w:val="5"/>
        </w:numPr>
      </w:pPr>
      <w:proofErr w:type="spellStart"/>
      <w:r>
        <w:t>使用机器语言编程</w:t>
      </w:r>
      <w:proofErr w:type="spellEnd"/>
    </w:p>
    <w:p w14:paraId="34932F35" w14:textId="77777777" w:rsidR="00893BD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第二代计算机：</w:t>
      </w:r>
    </w:p>
    <w:p w14:paraId="0D86C42C" w14:textId="77777777" w:rsidR="00893BD4" w:rsidRDefault="00000000">
      <w:pPr>
        <w:pStyle w:val="Compact"/>
        <w:numPr>
          <w:ilvl w:val="1"/>
          <w:numId w:val="6"/>
        </w:numPr>
      </w:pPr>
      <w:r>
        <w:t>用晶体管代替电子管</w:t>
      </w:r>
      <w:r>
        <w:br/>
      </w:r>
    </w:p>
    <w:p w14:paraId="06207D24" w14:textId="77777777" w:rsidR="00893BD4" w:rsidRDefault="00000000">
      <w:pPr>
        <w:pStyle w:val="Compact"/>
        <w:numPr>
          <w:ilvl w:val="1"/>
          <w:numId w:val="6"/>
        </w:numPr>
      </w:pPr>
      <w:r>
        <w:t>内存储器采用磁心体</w:t>
      </w:r>
      <w:r>
        <w:br/>
      </w:r>
    </w:p>
    <w:p w14:paraId="276D878D" w14:textId="77777777" w:rsidR="00893BD4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引入变址寄存器和浮点运算硬件</w:t>
      </w:r>
      <w:r>
        <w:rPr>
          <w:lang w:eastAsia="zh-CN"/>
        </w:rPr>
        <w:br/>
      </w:r>
    </w:p>
    <w:p w14:paraId="2FF5EBEA" w14:textId="77777777" w:rsidR="00893BD4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I/O</w:t>
      </w:r>
      <w:r>
        <w:rPr>
          <w:lang w:eastAsia="zh-CN"/>
        </w:rPr>
        <w:t>处理器提高输入输出能力</w:t>
      </w:r>
      <w:r>
        <w:rPr>
          <w:lang w:eastAsia="zh-CN"/>
        </w:rPr>
        <w:br/>
      </w:r>
    </w:p>
    <w:p w14:paraId="0868329F" w14:textId="77777777" w:rsidR="00893BD4" w:rsidRDefault="00000000">
      <w:pPr>
        <w:pStyle w:val="Compact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配置子程序库和批处理管理程序</w:t>
      </w:r>
      <w:r>
        <w:rPr>
          <w:lang w:eastAsia="zh-CN"/>
        </w:rPr>
        <w:br/>
      </w:r>
    </w:p>
    <w:p w14:paraId="206AC399" w14:textId="77777777" w:rsidR="00893BD4" w:rsidRDefault="00000000">
      <w:pPr>
        <w:pStyle w:val="Compact"/>
        <w:numPr>
          <w:ilvl w:val="1"/>
          <w:numId w:val="6"/>
        </w:numPr>
      </w:pPr>
      <w:proofErr w:type="spellStart"/>
      <w:r>
        <w:t>推出高级程序设计语言如</w:t>
      </w:r>
      <w:r>
        <w:t>FORTRAN</w:t>
      </w:r>
      <w:r>
        <w:t>、</w:t>
      </w:r>
      <w:r>
        <w:t>COBOL</w:t>
      </w:r>
      <w:r>
        <w:t>、</w:t>
      </w:r>
      <w:r>
        <w:t>ALGOL</w:t>
      </w:r>
      <w:proofErr w:type="spellEnd"/>
    </w:p>
    <w:p w14:paraId="3ADE8326" w14:textId="77777777" w:rsidR="00893BD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第三代计算机：</w:t>
      </w:r>
    </w:p>
    <w:p w14:paraId="055A15FC" w14:textId="77777777" w:rsidR="00893BD4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使用小规模或中规模的集成电路代替晶体管</w:t>
      </w:r>
      <w:r>
        <w:rPr>
          <w:lang w:eastAsia="zh-CN"/>
        </w:rPr>
        <w:br/>
      </w:r>
    </w:p>
    <w:p w14:paraId="6C0A1B78" w14:textId="77777777" w:rsidR="00893BD4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用半导体存储器代替磁心存储器</w:t>
      </w:r>
      <w:r>
        <w:rPr>
          <w:lang w:eastAsia="zh-CN"/>
        </w:rPr>
        <w:br/>
      </w:r>
    </w:p>
    <w:p w14:paraId="5ACCA9E7" w14:textId="77777777" w:rsidR="00893BD4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使用微程序设计技术简化处理机结构</w:t>
      </w:r>
      <w:r>
        <w:rPr>
          <w:lang w:eastAsia="zh-CN"/>
        </w:rPr>
        <w:br/>
      </w:r>
    </w:p>
    <w:p w14:paraId="789EDE8D" w14:textId="77777777" w:rsidR="00893BD4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引入多道程序、并行处理、虚拟存储系统和功能完备的操作系统</w:t>
      </w:r>
      <w:r>
        <w:rPr>
          <w:lang w:eastAsia="zh-CN"/>
        </w:rPr>
        <w:br/>
      </w:r>
    </w:p>
    <w:p w14:paraId="01CCCD0C" w14:textId="77777777" w:rsidR="00893BD4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提供大量面向用户的应用程序</w:t>
      </w:r>
    </w:p>
    <w:p w14:paraId="28E308B9" w14:textId="77777777" w:rsidR="00893BD4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第四代计算机</w:t>
      </w:r>
      <w:proofErr w:type="spellEnd"/>
      <w:r>
        <w:rPr>
          <w:b/>
          <w:bCs/>
        </w:rPr>
        <w:t>：</w:t>
      </w:r>
    </w:p>
    <w:p w14:paraId="28D26000" w14:textId="77777777" w:rsidR="00893BD4" w:rsidRDefault="00000000">
      <w:pPr>
        <w:pStyle w:val="Compact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使用大规模集成电路和超大规模集成电路</w:t>
      </w:r>
    </w:p>
    <w:p w14:paraId="29B9B2B9" w14:textId="77777777" w:rsidR="00893BD4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第五代计算机</w:t>
      </w:r>
      <w:proofErr w:type="spellEnd"/>
      <w:r>
        <w:rPr>
          <w:b/>
          <w:bCs/>
        </w:rPr>
        <w:t>：</w:t>
      </w:r>
    </w:p>
    <w:p w14:paraId="540A2B10" w14:textId="77777777" w:rsidR="00893BD4" w:rsidRDefault="00000000">
      <w:pPr>
        <w:pStyle w:val="Compact"/>
        <w:numPr>
          <w:ilvl w:val="1"/>
          <w:numId w:val="9"/>
        </w:numPr>
      </w:pPr>
      <w:r>
        <w:t>具有人工智能的特征</w:t>
      </w:r>
      <w:r>
        <w:br/>
      </w:r>
    </w:p>
    <w:p w14:paraId="2522E612" w14:textId="77777777" w:rsidR="00893BD4" w:rsidRDefault="00000000">
      <w:pPr>
        <w:pStyle w:val="Compact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拥有自然语言理解、模式识别、推理判断等人类智能的属性</w:t>
      </w:r>
    </w:p>
    <w:p w14:paraId="27664794" w14:textId="77777777" w:rsidR="00D428AA" w:rsidRDefault="00D428AA" w:rsidP="00D428AA">
      <w:pPr>
        <w:pStyle w:val="Compact"/>
        <w:rPr>
          <w:lang w:eastAsia="zh-CN"/>
        </w:rPr>
      </w:pPr>
    </w:p>
    <w:p w14:paraId="147DD789" w14:textId="63AD65AD" w:rsidR="00D428AA" w:rsidRDefault="00D428AA" w:rsidP="00D428AA">
      <w:pPr>
        <w:pStyle w:val="Compact"/>
        <w:rPr>
          <w:lang w:eastAsia="zh-CN"/>
        </w:rPr>
      </w:pPr>
      <w:r>
        <w:rPr>
          <w:rFonts w:hint="eastAsia"/>
          <w:lang w:eastAsia="zh-CN"/>
        </w:rPr>
        <w:t>选择题：</w:t>
      </w:r>
      <w:r>
        <w:rPr>
          <w:rFonts w:hint="eastAsia"/>
          <w:lang w:eastAsia="zh-CN"/>
        </w:rPr>
        <w:t xml:space="preserve">4C </w:t>
      </w:r>
      <w:r w:rsidR="00E61B24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 xml:space="preserve">B </w:t>
      </w:r>
      <w:r w:rsidR="00E61B24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D</w:t>
      </w:r>
    </w:p>
    <w:sectPr w:rsidR="00D428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0525F" w14:textId="77777777" w:rsidR="003A39E3" w:rsidRDefault="003A39E3">
      <w:pPr>
        <w:spacing w:after="0"/>
      </w:pPr>
      <w:r>
        <w:separator/>
      </w:r>
    </w:p>
  </w:endnote>
  <w:endnote w:type="continuationSeparator" w:id="0">
    <w:p w14:paraId="649687F9" w14:textId="77777777" w:rsidR="003A39E3" w:rsidRDefault="003A39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26D5" w14:textId="77777777" w:rsidR="003A39E3" w:rsidRDefault="003A39E3">
      <w:r>
        <w:separator/>
      </w:r>
    </w:p>
  </w:footnote>
  <w:footnote w:type="continuationSeparator" w:id="0">
    <w:p w14:paraId="395B1CB5" w14:textId="77777777" w:rsidR="003A39E3" w:rsidRDefault="003A3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94C2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3ADD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79420146">
    <w:abstractNumId w:val="0"/>
  </w:num>
  <w:num w:numId="2" w16cid:durableId="1676765093">
    <w:abstractNumId w:val="1"/>
  </w:num>
  <w:num w:numId="3" w16cid:durableId="286467610">
    <w:abstractNumId w:val="1"/>
  </w:num>
  <w:num w:numId="4" w16cid:durableId="478696089">
    <w:abstractNumId w:val="1"/>
  </w:num>
  <w:num w:numId="5" w16cid:durableId="1688367124">
    <w:abstractNumId w:val="1"/>
  </w:num>
  <w:num w:numId="6" w16cid:durableId="442043707">
    <w:abstractNumId w:val="1"/>
  </w:num>
  <w:num w:numId="7" w16cid:durableId="189952795">
    <w:abstractNumId w:val="1"/>
  </w:num>
  <w:num w:numId="8" w16cid:durableId="679087368">
    <w:abstractNumId w:val="1"/>
  </w:num>
  <w:num w:numId="9" w16cid:durableId="118431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BD4"/>
    <w:rsid w:val="003A39E3"/>
    <w:rsid w:val="00893BD4"/>
    <w:rsid w:val="009C570A"/>
    <w:rsid w:val="00D428AA"/>
    <w:rsid w:val="00D6582F"/>
    <w:rsid w:val="00E6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F96A"/>
  <w15:docId w15:val="{5846AB64-4155-4BC6-AA7E-574F2AB7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廷君 苏</cp:lastModifiedBy>
  <cp:revision>5</cp:revision>
  <dcterms:created xsi:type="dcterms:W3CDTF">2024-09-08T07:39:00Z</dcterms:created>
  <dcterms:modified xsi:type="dcterms:W3CDTF">2024-09-08T07:44:00Z</dcterms:modified>
</cp:coreProperties>
</file>