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6BBDC" w14:textId="0BB17413" w:rsidR="00E26D80" w:rsidRDefault="00D468CD" w:rsidP="00D468CD">
      <w:pPr>
        <w:pStyle w:val="1"/>
        <w:jc w:val="center"/>
      </w:pPr>
      <w:r>
        <w:rPr>
          <w:rFonts w:hint="eastAsia"/>
        </w:rPr>
        <w:t>颜色识别通信协议</w:t>
      </w:r>
    </w:p>
    <w:p w14:paraId="31BEBE2B" w14:textId="356A2AB3" w:rsidR="00D468CD" w:rsidRDefault="00D468CD" w:rsidP="00D468CD">
      <w:pPr>
        <w:pStyle w:val="2"/>
      </w:pPr>
      <w:r>
        <w:rPr>
          <w:rFonts w:hint="eastAsia"/>
        </w:rPr>
        <w:t>硬件连接</w:t>
      </w:r>
    </w:p>
    <w:p w14:paraId="517AE684" w14:textId="77777777" w:rsidR="00D468CD" w:rsidRPr="00D468CD" w:rsidRDefault="00D468CD" w:rsidP="00D468CD">
      <w:pPr>
        <w:rPr>
          <w:sz w:val="13"/>
          <w:szCs w:val="13"/>
        </w:rPr>
      </w:pPr>
      <w:r w:rsidRPr="00D468CD">
        <w:rPr>
          <w:sz w:val="13"/>
          <w:szCs w:val="13"/>
        </w:rPr>
        <w:t>==============================================================================================</w:t>
      </w:r>
    </w:p>
    <w:p w14:paraId="72EA3961" w14:textId="77777777" w:rsidR="00D468CD" w:rsidRPr="00D468CD" w:rsidRDefault="00D468CD" w:rsidP="00D468CD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</w:t>
      </w:r>
      <w:proofErr w:type="gramStart"/>
      <w:r w:rsidRPr="00D468CD">
        <w:rPr>
          <w:sz w:val="13"/>
          <w:szCs w:val="13"/>
        </w:rPr>
        <w:t>FUNCTION  LOGIC</w:t>
      </w:r>
      <w:proofErr w:type="gramEnd"/>
      <w:r w:rsidRPr="00D468CD">
        <w:rPr>
          <w:sz w:val="13"/>
          <w:szCs w:val="13"/>
        </w:rPr>
        <w:t xml:space="preserve">            FPGA PIN          NET/ARDUINO                reserved</w:t>
      </w:r>
    </w:p>
    <w:p w14:paraId="1EA83FDE" w14:textId="77777777" w:rsidR="00D468CD" w:rsidRPr="00D468CD" w:rsidRDefault="00D468CD" w:rsidP="00D468CD">
      <w:pPr>
        <w:rPr>
          <w:sz w:val="13"/>
          <w:szCs w:val="13"/>
        </w:rPr>
      </w:pPr>
      <w:r w:rsidRPr="00D468CD">
        <w:rPr>
          <w:sz w:val="13"/>
          <w:szCs w:val="13"/>
        </w:rPr>
        <w:t>==============================================================================================</w:t>
      </w:r>
    </w:p>
    <w:p w14:paraId="37A6E46B" w14:textId="77777777" w:rsidR="00D468CD" w:rsidRPr="00D468CD" w:rsidRDefault="00D468CD" w:rsidP="00D468CD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SPI__   </w:t>
      </w:r>
      <w:proofErr w:type="spellStart"/>
      <w:r w:rsidRPr="00D468CD">
        <w:rPr>
          <w:sz w:val="13"/>
          <w:szCs w:val="13"/>
        </w:rPr>
        <w:t>spi_clk</w:t>
      </w:r>
      <w:proofErr w:type="spellEnd"/>
      <w:r w:rsidRPr="00D468CD">
        <w:rPr>
          <w:sz w:val="13"/>
          <w:szCs w:val="13"/>
        </w:rPr>
        <w:t xml:space="preserve">           H13               FPGA_AR_</w:t>
      </w:r>
      <w:proofErr w:type="gramStart"/>
      <w:r w:rsidRPr="00D468CD">
        <w:rPr>
          <w:sz w:val="13"/>
          <w:szCs w:val="13"/>
        </w:rPr>
        <w:t>SCK  &lt;</w:t>
      </w:r>
      <w:proofErr w:type="gramEnd"/>
      <w:r w:rsidRPr="00D468CD">
        <w:rPr>
          <w:sz w:val="13"/>
          <w:szCs w:val="13"/>
        </w:rPr>
        <w:t>- AR_SCK</w:t>
      </w:r>
    </w:p>
    <w:p w14:paraId="18959C43" w14:textId="77777777" w:rsidR="00D468CD" w:rsidRPr="00D468CD" w:rsidRDefault="00D468CD" w:rsidP="00D468CD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   |_   </w:t>
      </w:r>
      <w:proofErr w:type="spellStart"/>
      <w:proofErr w:type="gramStart"/>
      <w:r w:rsidRPr="00D468CD">
        <w:rPr>
          <w:sz w:val="13"/>
          <w:szCs w:val="13"/>
        </w:rPr>
        <w:t>spi_in</w:t>
      </w:r>
      <w:proofErr w:type="spellEnd"/>
      <w:proofErr w:type="gramEnd"/>
      <w:r w:rsidRPr="00D468CD">
        <w:rPr>
          <w:sz w:val="13"/>
          <w:szCs w:val="13"/>
        </w:rPr>
        <w:t xml:space="preserve">            M5                FPGA_AR_MOSI &lt;- AR_MOSI</w:t>
      </w:r>
    </w:p>
    <w:p w14:paraId="3E988371" w14:textId="77777777" w:rsidR="00D468CD" w:rsidRPr="00D468CD" w:rsidRDefault="00D468CD" w:rsidP="00D468CD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   \_   </w:t>
      </w:r>
      <w:proofErr w:type="spellStart"/>
      <w:proofErr w:type="gramStart"/>
      <w:r w:rsidRPr="00D468CD">
        <w:rPr>
          <w:sz w:val="13"/>
          <w:szCs w:val="13"/>
        </w:rPr>
        <w:t>spi_out</w:t>
      </w:r>
      <w:proofErr w:type="spellEnd"/>
      <w:proofErr w:type="gramEnd"/>
      <w:r w:rsidRPr="00D468CD">
        <w:rPr>
          <w:sz w:val="13"/>
          <w:szCs w:val="13"/>
        </w:rPr>
        <w:t xml:space="preserve">           L5                FPGA_AR_MISO &lt;- AR_MISO</w:t>
      </w:r>
    </w:p>
    <w:p w14:paraId="7BF75C5D" w14:textId="77777777" w:rsidR="00D468CD" w:rsidRPr="00D468CD" w:rsidRDefault="00D468CD" w:rsidP="00D468CD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        </w:t>
      </w:r>
      <w:proofErr w:type="spellStart"/>
      <w:proofErr w:type="gramStart"/>
      <w:r w:rsidRPr="00D468CD">
        <w:rPr>
          <w:sz w:val="13"/>
          <w:szCs w:val="13"/>
        </w:rPr>
        <w:t>spi_fss</w:t>
      </w:r>
      <w:proofErr w:type="spellEnd"/>
      <w:proofErr w:type="gramEnd"/>
      <w:r w:rsidRPr="00D468CD">
        <w:rPr>
          <w:sz w:val="13"/>
          <w:szCs w:val="13"/>
        </w:rPr>
        <w:t xml:space="preserve">           B2                AR_D10   /SS</w:t>
      </w:r>
    </w:p>
    <w:p w14:paraId="5B9F6594" w14:textId="77777777" w:rsidR="00D468CD" w:rsidRPr="00D468CD" w:rsidRDefault="00D468CD" w:rsidP="00D468CD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        </w:t>
      </w:r>
      <w:proofErr w:type="spellStart"/>
      <w:proofErr w:type="gramStart"/>
      <w:r w:rsidRPr="00D468CD">
        <w:rPr>
          <w:sz w:val="13"/>
          <w:szCs w:val="13"/>
        </w:rPr>
        <w:t>rst_n</w:t>
      </w:r>
      <w:proofErr w:type="spellEnd"/>
      <w:proofErr w:type="gramEnd"/>
      <w:r w:rsidRPr="00D468CD">
        <w:rPr>
          <w:sz w:val="13"/>
          <w:szCs w:val="13"/>
        </w:rPr>
        <w:t xml:space="preserve">             A2                AR_D9 </w:t>
      </w:r>
    </w:p>
    <w:p w14:paraId="44F4E5BA" w14:textId="38171C57" w:rsidR="00D468CD" w:rsidRDefault="00D468CD" w:rsidP="00D468CD">
      <w:pPr>
        <w:rPr>
          <w:sz w:val="13"/>
          <w:szCs w:val="13"/>
        </w:rPr>
      </w:pPr>
      <w:r w:rsidRPr="00D468CD">
        <w:rPr>
          <w:sz w:val="13"/>
          <w:szCs w:val="13"/>
        </w:rPr>
        <w:t xml:space="preserve">                </w:t>
      </w:r>
      <w:proofErr w:type="gramStart"/>
      <w:r w:rsidRPr="00D468CD">
        <w:rPr>
          <w:sz w:val="13"/>
          <w:szCs w:val="13"/>
        </w:rPr>
        <w:t>int1</w:t>
      </w:r>
      <w:proofErr w:type="gramEnd"/>
      <w:r w:rsidRPr="00D468CD">
        <w:rPr>
          <w:sz w:val="13"/>
          <w:szCs w:val="13"/>
        </w:rPr>
        <w:t xml:space="preserve">              B3                AR_D8</w:t>
      </w:r>
    </w:p>
    <w:p w14:paraId="69A70028" w14:textId="5CA7AF76" w:rsidR="00D468CD" w:rsidRPr="00D468CD" w:rsidRDefault="00D468CD" w:rsidP="00D468CD">
      <w:pPr>
        <w:rPr>
          <w:sz w:val="13"/>
          <w:szCs w:val="13"/>
        </w:rPr>
      </w:pPr>
      <w:r w:rsidRPr="00D468CD">
        <w:rPr>
          <w:sz w:val="13"/>
          <w:szCs w:val="13"/>
        </w:rPr>
        <w:t>int1 需要可设置，支持电平或边沿中断</w:t>
      </w:r>
    </w:p>
    <w:p w14:paraId="6821EB43" w14:textId="0588F20B" w:rsidR="00D468CD" w:rsidRDefault="00D468CD" w:rsidP="00D468CD">
      <w:r>
        <w:rPr>
          <w:rFonts w:hint="eastAsia"/>
        </w:rPr>
        <w:t>FPGA和Arduino</w:t>
      </w:r>
      <w:r>
        <w:t xml:space="preserve"> </w:t>
      </w:r>
      <w:r>
        <w:rPr>
          <w:rFonts w:hint="eastAsia"/>
        </w:rPr>
        <w:t>通过SPI进行通信，通信的硬件如上。</w:t>
      </w:r>
    </w:p>
    <w:p w14:paraId="71BA3E73" w14:textId="73693010" w:rsidR="00D468CD" w:rsidRDefault="00D468CD" w:rsidP="00D468CD">
      <w:pPr>
        <w:pStyle w:val="2"/>
      </w:pPr>
      <w:r>
        <w:rPr>
          <w:rFonts w:hint="eastAsia"/>
        </w:rPr>
        <w:t>SPI</w:t>
      </w:r>
      <w:r w:rsidRPr="00D468CD">
        <w:rPr>
          <w:rFonts w:hint="eastAsia"/>
        </w:rPr>
        <w:t>串行通信</w:t>
      </w:r>
    </w:p>
    <w:p w14:paraId="1625D551" w14:textId="0D5D4F5A" w:rsidR="00BC574E" w:rsidRDefault="00D468CD" w:rsidP="00BC574E">
      <w:pPr>
        <w:ind w:firstLine="420"/>
      </w:pPr>
      <w:r>
        <w:rPr>
          <w:rFonts w:hint="eastAsia"/>
        </w:rPr>
        <w:t>对于</w:t>
      </w:r>
      <w:r>
        <w:t>SPI，</w:t>
      </w:r>
      <w:r>
        <w:rPr>
          <w:rFonts w:hint="eastAsia"/>
        </w:rPr>
        <w:t>使用</w:t>
      </w:r>
      <w:r>
        <w:t>4线配置，</w:t>
      </w:r>
      <w:r>
        <w:rPr>
          <w:rFonts w:hint="eastAsia"/>
        </w:rPr>
        <w:t>下图</w:t>
      </w:r>
      <w:r>
        <w:t>所示。最大负载为100 pF时，最大SPI时钟速度为</w:t>
      </w:r>
      <w:r w:rsidR="0072614B">
        <w:rPr>
          <w:rFonts w:hint="eastAsia"/>
        </w:rPr>
        <w:t>5</w:t>
      </w:r>
      <w:r w:rsidR="00BC574E">
        <w:rPr>
          <w:rFonts w:hint="eastAsia"/>
        </w:rPr>
        <w:t>0</w:t>
      </w:r>
      <w:r>
        <w:t xml:space="preserve"> MHz，时序方案按照时钟</w:t>
      </w:r>
      <w:r>
        <w:rPr>
          <w:rFonts w:hint="eastAsia"/>
        </w:rPr>
        <w:t>极性</w:t>
      </w:r>
      <w:r>
        <w:t>(CPOL)= 1、时钟相位(CPHA)= 1执行</w:t>
      </w:r>
      <w:r>
        <w:rPr>
          <w:rFonts w:hint="eastAsia"/>
        </w:rPr>
        <w:t>。</w:t>
      </w:r>
      <w:r w:rsidR="00BC574E">
        <w:t>CS为串行端口使能线，由SPI主机控制。如图所示，此线</w:t>
      </w:r>
      <w:r w:rsidR="00BC574E">
        <w:rPr>
          <w:rFonts w:hint="eastAsia"/>
        </w:rPr>
        <w:t>必须在传输起点变为低电平，传输终点变为高电平。</w:t>
      </w:r>
      <w:r w:rsidR="00BC574E">
        <w:t xml:space="preserve"> SCLK</w:t>
      </w:r>
    </w:p>
    <w:p w14:paraId="015F190D" w14:textId="77777777" w:rsidR="00D468CD" w:rsidRPr="00D468CD" w:rsidRDefault="00BC574E" w:rsidP="00BC574E">
      <w:r>
        <w:rPr>
          <w:rFonts w:hint="eastAsia"/>
        </w:rPr>
        <w:t>为串行端口时钟，由</w:t>
      </w:r>
      <w:r>
        <w:t>SPI主机提供。无传输期间， SCLK为</w:t>
      </w:r>
      <w:r>
        <w:rPr>
          <w:rFonts w:hint="eastAsia"/>
        </w:rPr>
        <w:t>空闲高电平状态。</w:t>
      </w:r>
      <w:r>
        <w:t xml:space="preserve"> SDI和SDO分别为串行数据输入和输</w:t>
      </w:r>
      <w:r>
        <w:rPr>
          <w:rFonts w:hint="eastAsia"/>
        </w:rPr>
        <w:t>出。</w:t>
      </w:r>
      <w:r>
        <w:t xml:space="preserve"> SCLK下降沿</w:t>
      </w:r>
      <w:proofErr w:type="gramStart"/>
      <w:r>
        <w:t>时数据</w:t>
      </w:r>
      <w:proofErr w:type="gramEnd"/>
      <w:r>
        <w:t>更新， SCLK上升沿时进行采样。</w:t>
      </w:r>
    </w:p>
    <w:p w14:paraId="0C29BBD2" w14:textId="00B3DA4A" w:rsidR="00D468CD" w:rsidRDefault="00BC574E" w:rsidP="00BC574E">
      <w:pPr>
        <w:jc w:val="center"/>
      </w:pPr>
      <w:r>
        <w:rPr>
          <w:noProof/>
        </w:rPr>
        <w:drawing>
          <wp:inline distT="0" distB="0" distL="0" distR="0" wp14:anchorId="20A88576" wp14:editId="7C14B92F">
            <wp:extent cx="453390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0C66" w14:textId="4AC87FEA" w:rsidR="00BC574E" w:rsidRDefault="00BC574E" w:rsidP="00BC574E">
      <w:pPr>
        <w:jc w:val="left"/>
      </w:pPr>
      <w:r>
        <w:rPr>
          <w:rFonts w:hint="eastAsia"/>
        </w:rPr>
        <w:t>要在单次传输内读取或写入多个字节，必须设置位于第一个字节传输</w:t>
      </w:r>
      <w:r>
        <w:t>(MB，</w:t>
      </w:r>
      <w:r>
        <w:rPr>
          <w:rFonts w:hint="eastAsia"/>
        </w:rPr>
        <w:t>下图</w:t>
      </w:r>
      <w:r>
        <w:t>)R /W位后的多字节位。寄存</w:t>
      </w:r>
      <w:r>
        <w:rPr>
          <w:rFonts w:hint="eastAsia"/>
        </w:rPr>
        <w:t>器寻址和数据的第一个字节后，时钟脉冲的随后每次设置</w:t>
      </w:r>
      <w:r>
        <w:t>(8个时钟脉冲)导致</w:t>
      </w:r>
      <w:r>
        <w:rPr>
          <w:rFonts w:hint="eastAsia"/>
        </w:rPr>
        <w:t>FPGA</w:t>
      </w:r>
      <w:r>
        <w:t>指向下一个寄存器的读取/写</w:t>
      </w:r>
      <w:r>
        <w:rPr>
          <w:rFonts w:hint="eastAsia"/>
        </w:rPr>
        <w:t>入。时钟脉冲停止后，移位才随之中止，</w:t>
      </w:r>
      <w:r>
        <w:t xml:space="preserve"> CS失效。要执行</w:t>
      </w:r>
      <w:r>
        <w:rPr>
          <w:rFonts w:hint="eastAsia"/>
        </w:rPr>
        <w:t>不同不连续寄存器的读取或写入，传输之间</w:t>
      </w:r>
      <w:r>
        <w:t>CS必须失效，</w:t>
      </w:r>
      <w:r>
        <w:rPr>
          <w:rFonts w:hint="eastAsia"/>
        </w:rPr>
        <w:t>新寄存器另行处理</w:t>
      </w:r>
    </w:p>
    <w:p w14:paraId="7D202D91" w14:textId="4BF2F074" w:rsidR="00D468CD" w:rsidRDefault="00BC574E" w:rsidP="00D468CD">
      <w:r>
        <w:rPr>
          <w:noProof/>
        </w:rPr>
        <w:lastRenderedPageBreak/>
        <w:drawing>
          <wp:inline distT="0" distB="0" distL="0" distR="0" wp14:anchorId="41FF6D67" wp14:editId="491D6FA0">
            <wp:extent cx="5274310" cy="1548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8D75" w14:textId="00120C12" w:rsidR="00D468CD" w:rsidRDefault="00BC574E" w:rsidP="00D468CD">
      <w:r>
        <w:rPr>
          <w:noProof/>
        </w:rPr>
        <w:drawing>
          <wp:inline distT="0" distB="0" distL="0" distR="0" wp14:anchorId="4EDC6BD3" wp14:editId="3A5DBFA0">
            <wp:extent cx="5274310" cy="1859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B92C" w14:textId="4A0FB0EA" w:rsidR="00AF60D4" w:rsidRDefault="00AF60D4" w:rsidP="00D468CD">
      <w:r>
        <w:rPr>
          <w:rFonts w:hint="eastAsia"/>
        </w:rPr>
        <w:t>SPI时序：</w:t>
      </w:r>
    </w:p>
    <w:p w14:paraId="656CAB49" w14:textId="485F8906" w:rsidR="00BC4297" w:rsidRDefault="0072614B" w:rsidP="00D468CD">
      <w:r>
        <w:rPr>
          <w:noProof/>
        </w:rPr>
        <w:drawing>
          <wp:inline distT="0" distB="0" distL="0" distR="0" wp14:anchorId="43D79146" wp14:editId="170D89FC">
            <wp:extent cx="5274310" cy="2390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EE4D" w14:textId="4336ADB9" w:rsidR="00BC4297" w:rsidRDefault="00BC4297" w:rsidP="00BC4297">
      <w:pPr>
        <w:pStyle w:val="2"/>
      </w:pPr>
      <w:r>
        <w:rPr>
          <w:rFonts w:hint="eastAsia"/>
        </w:rPr>
        <w:t>中断</w:t>
      </w:r>
    </w:p>
    <w:p w14:paraId="3850C218" w14:textId="36DD20DF" w:rsidR="00BC4297" w:rsidRDefault="00BC4297" w:rsidP="00BC4297">
      <w:r>
        <w:rPr>
          <w:rFonts w:hint="eastAsia"/>
        </w:rPr>
        <w:t>FPGA</w:t>
      </w:r>
      <w:r>
        <w:t>为驱动中断提供输出引脚： INT1</w:t>
      </w:r>
      <w:r>
        <w:rPr>
          <w:rFonts w:hint="eastAsia"/>
        </w:rPr>
        <w:t>这个中断引脚都是推挽低阻抗引脚。中断引脚默认配置为高电平有效。设置</w:t>
      </w:r>
      <w:r w:rsidR="0072614B" w:rsidRPr="0072614B">
        <w:t>SYS_CON</w:t>
      </w:r>
      <w:r w:rsidR="0072614B">
        <w:t xml:space="preserve"> </w:t>
      </w:r>
      <w:r>
        <w:t>寄存器(地址0x</w:t>
      </w:r>
      <w:r w:rsidR="002B1FFA">
        <w:rPr>
          <w:rFonts w:hint="eastAsia"/>
        </w:rPr>
        <w:t>00</w:t>
      </w:r>
      <w:r>
        <w:t>)中的</w:t>
      </w:r>
      <w:r w:rsidR="002B1FFA">
        <w:rPr>
          <w:rFonts w:hint="eastAsia"/>
        </w:rPr>
        <w:t>D6</w:t>
      </w:r>
      <w:r>
        <w:t>位，可以更</w:t>
      </w:r>
      <w:r>
        <w:rPr>
          <w:rFonts w:hint="eastAsia"/>
        </w:rPr>
        <w:t>改为低电平有效。所有功能都可以同时使用，但是，一些功能可能需要共享中断引脚。设置</w:t>
      </w:r>
      <w:r w:rsidR="002B1FFA" w:rsidRPr="002B1FFA">
        <w:t>SYS_CON</w:t>
      </w:r>
      <w:r>
        <w:t>寄存器(</w:t>
      </w:r>
      <w:r w:rsidR="002B1FFA">
        <w:rPr>
          <w:rFonts w:hint="eastAsia"/>
        </w:rPr>
        <w:t>D</w:t>
      </w:r>
      <w:r w:rsidR="002B1FFA">
        <w:t>2</w:t>
      </w:r>
      <w:r>
        <w:t>)的适当位，中断使</w:t>
      </w:r>
      <w:r>
        <w:rPr>
          <w:rFonts w:hint="eastAsia"/>
        </w:rPr>
        <w:t>能</w:t>
      </w:r>
      <w:r w:rsidR="002B1FFA">
        <w:rPr>
          <w:rFonts w:hint="eastAsia"/>
        </w:rPr>
        <w:t>。</w:t>
      </w:r>
      <w:r w:rsidR="002B1FFA">
        <w:t xml:space="preserve"> </w:t>
      </w:r>
    </w:p>
    <w:p w14:paraId="3A8A4D1D" w14:textId="5A21498E" w:rsidR="00635880" w:rsidRDefault="00635880" w:rsidP="00635880">
      <w:pPr>
        <w:pStyle w:val="2"/>
      </w:pPr>
      <w:r>
        <w:rPr>
          <w:rFonts w:hint="eastAsia"/>
        </w:rPr>
        <w:t>Reset</w:t>
      </w:r>
      <w:r w:rsidR="0072614B">
        <w:rPr>
          <w:rFonts w:hint="eastAsia"/>
        </w:rPr>
        <w:t>（可选）</w:t>
      </w:r>
    </w:p>
    <w:p w14:paraId="65D82393" w14:textId="3E163F73" w:rsidR="00635880" w:rsidRPr="00635880" w:rsidRDefault="00635880" w:rsidP="00635880">
      <w:pPr>
        <w:ind w:firstLine="420"/>
      </w:pPr>
      <w:r>
        <w:rPr>
          <w:rFonts w:hint="eastAsia"/>
        </w:rPr>
        <w:t>FPGA</w:t>
      </w:r>
      <w:r>
        <w:t>为驱动提供Reset</w:t>
      </w:r>
      <w:r>
        <w:rPr>
          <w:rFonts w:hint="eastAsia"/>
        </w:rPr>
        <w:t>引脚，Reset设置为低电平有效。当MCU</w:t>
      </w:r>
      <w:r>
        <w:t xml:space="preserve"> </w:t>
      </w:r>
      <w:r>
        <w:rPr>
          <w:rFonts w:hint="eastAsia"/>
        </w:rPr>
        <w:t>复位FPGA时所有的</w:t>
      </w:r>
      <w:r>
        <w:rPr>
          <w:rFonts w:hint="eastAsia"/>
        </w:rPr>
        <w:lastRenderedPageBreak/>
        <w:t>设置信息恢复到默认值。</w:t>
      </w:r>
    </w:p>
    <w:p w14:paraId="5A43CEDC" w14:textId="47E8B61A" w:rsidR="00BC4297" w:rsidRDefault="00BC4297" w:rsidP="00BC4297">
      <w:pPr>
        <w:pStyle w:val="2"/>
      </w:pPr>
      <w:r w:rsidRPr="00BC4297">
        <w:rPr>
          <w:rFonts w:hint="eastAsia"/>
        </w:rPr>
        <w:t>寄存器</w:t>
      </w:r>
    </w:p>
    <w:p w14:paraId="459ED81D" w14:textId="333AAF2D" w:rsidR="00126087" w:rsidRDefault="00126087" w:rsidP="00126087">
      <w:r>
        <w:rPr>
          <w:rFonts w:hint="eastAsia"/>
        </w:rPr>
        <w:t>所有的寄存器都为8位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26087" w14:paraId="6D4D152C" w14:textId="77777777" w:rsidTr="00126087">
        <w:tc>
          <w:tcPr>
            <w:tcW w:w="1037" w:type="dxa"/>
          </w:tcPr>
          <w:p w14:paraId="592058A5" w14:textId="39E903C2" w:rsidR="00126087" w:rsidRDefault="00126087" w:rsidP="00126087">
            <w:r>
              <w:rPr>
                <w:rFonts w:hint="eastAsia"/>
              </w:rPr>
              <w:t>D</w:t>
            </w:r>
            <w:r>
              <w:t>7</w:t>
            </w:r>
          </w:p>
        </w:tc>
        <w:tc>
          <w:tcPr>
            <w:tcW w:w="1037" w:type="dxa"/>
          </w:tcPr>
          <w:p w14:paraId="48F596DF" w14:textId="2AF0C2D1" w:rsidR="00126087" w:rsidRDefault="00126087" w:rsidP="00126087">
            <w:r>
              <w:rPr>
                <w:rFonts w:hint="eastAsia"/>
              </w:rPr>
              <w:t>D</w:t>
            </w:r>
            <w:r>
              <w:t>6</w:t>
            </w:r>
          </w:p>
        </w:tc>
        <w:tc>
          <w:tcPr>
            <w:tcW w:w="1037" w:type="dxa"/>
          </w:tcPr>
          <w:p w14:paraId="10A9B631" w14:textId="5BED8A7D" w:rsidR="00126087" w:rsidRDefault="00126087" w:rsidP="00126087"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037" w:type="dxa"/>
          </w:tcPr>
          <w:p w14:paraId="59BF2CB9" w14:textId="6062B807" w:rsidR="00126087" w:rsidRDefault="00126087" w:rsidP="00126087"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1037" w:type="dxa"/>
          </w:tcPr>
          <w:p w14:paraId="16239485" w14:textId="1E7C3D00" w:rsidR="00126087" w:rsidRDefault="00126087" w:rsidP="00126087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1037" w:type="dxa"/>
          </w:tcPr>
          <w:p w14:paraId="6E056797" w14:textId="0CE6D541" w:rsidR="00126087" w:rsidRDefault="00126087" w:rsidP="00126087"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037" w:type="dxa"/>
          </w:tcPr>
          <w:p w14:paraId="6063EB50" w14:textId="1850827B" w:rsidR="00126087" w:rsidRDefault="00126087" w:rsidP="00126087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037" w:type="dxa"/>
          </w:tcPr>
          <w:p w14:paraId="744745C9" w14:textId="61884FF9" w:rsidR="00126087" w:rsidRDefault="00126087" w:rsidP="00126087">
            <w:r>
              <w:rPr>
                <w:rFonts w:hint="eastAsia"/>
              </w:rPr>
              <w:t>D</w:t>
            </w:r>
            <w:r>
              <w:t>0</w:t>
            </w:r>
          </w:p>
        </w:tc>
      </w:tr>
      <w:tr w:rsidR="00126087" w14:paraId="78EAD5D5" w14:textId="77777777" w:rsidTr="00126087">
        <w:tc>
          <w:tcPr>
            <w:tcW w:w="1037" w:type="dxa"/>
          </w:tcPr>
          <w:p w14:paraId="41321B37" w14:textId="4D579493" w:rsidR="00126087" w:rsidRDefault="00126087" w:rsidP="00126087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3A4AEBEA" w14:textId="14CB10FE" w:rsidR="00126087" w:rsidRDefault="00126087" w:rsidP="00126087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67494F2A" w14:textId="1F40D228" w:rsidR="00126087" w:rsidRDefault="00126087" w:rsidP="00126087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26EF253" w14:textId="0024CFB4" w:rsidR="00126087" w:rsidRDefault="00126087" w:rsidP="00126087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75531B7D" w14:textId="2F699278" w:rsidR="00126087" w:rsidRDefault="00126087" w:rsidP="00126087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1052733E" w14:textId="7DEAAFDC" w:rsidR="00126087" w:rsidRDefault="00126087" w:rsidP="00126087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61BBA0F" w14:textId="7916E20B" w:rsidR="00126087" w:rsidRDefault="00126087" w:rsidP="00126087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30BDB58E" w14:textId="3B420869" w:rsidR="00126087" w:rsidRDefault="00126087" w:rsidP="00126087">
            <w:r>
              <w:rPr>
                <w:rFonts w:hint="eastAsia"/>
              </w:rPr>
              <w:t>0</w:t>
            </w:r>
          </w:p>
        </w:tc>
      </w:tr>
    </w:tbl>
    <w:p w14:paraId="6D5F20D8" w14:textId="77777777" w:rsidR="00126087" w:rsidRPr="00126087" w:rsidRDefault="00126087" w:rsidP="001260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5"/>
        <w:gridCol w:w="2158"/>
        <w:gridCol w:w="688"/>
        <w:gridCol w:w="4615"/>
      </w:tblGrid>
      <w:tr w:rsidR="0072614B" w14:paraId="04891128" w14:textId="77777777" w:rsidTr="0072614B">
        <w:tc>
          <w:tcPr>
            <w:tcW w:w="835" w:type="dxa"/>
          </w:tcPr>
          <w:p w14:paraId="30FB2E1D" w14:textId="5D35B500" w:rsidR="0072614B" w:rsidRDefault="0072614B" w:rsidP="00BC4297"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 w14:paraId="2F24DF89" w14:textId="628A1FFF" w:rsidR="0072614B" w:rsidRDefault="0072614B" w:rsidP="00BC4297">
            <w:r>
              <w:rPr>
                <w:rFonts w:hint="eastAsia"/>
              </w:rPr>
              <w:t>名称</w:t>
            </w:r>
          </w:p>
        </w:tc>
        <w:tc>
          <w:tcPr>
            <w:tcW w:w="688" w:type="dxa"/>
          </w:tcPr>
          <w:p w14:paraId="38697B83" w14:textId="3B33BD77" w:rsidR="0072614B" w:rsidRDefault="0072614B" w:rsidP="00BC4297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34A04BCF" w14:textId="068506FB" w:rsidR="0072614B" w:rsidRDefault="0072614B" w:rsidP="00BC4297">
            <w:r>
              <w:rPr>
                <w:rFonts w:hint="eastAsia"/>
              </w:rPr>
              <w:t>描述</w:t>
            </w:r>
          </w:p>
        </w:tc>
      </w:tr>
      <w:tr w:rsidR="0072614B" w14:paraId="418B2765" w14:textId="77777777" w:rsidTr="0072614B">
        <w:tc>
          <w:tcPr>
            <w:tcW w:w="835" w:type="dxa"/>
          </w:tcPr>
          <w:p w14:paraId="1963CD8D" w14:textId="2646442D" w:rsidR="0072614B" w:rsidRDefault="0072614B" w:rsidP="00BC4297"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2158" w:type="dxa"/>
          </w:tcPr>
          <w:p w14:paraId="24D15F89" w14:textId="56C08072" w:rsidR="0072614B" w:rsidRDefault="0072614B" w:rsidP="00BC4297">
            <w:r>
              <w:rPr>
                <w:rFonts w:hint="eastAsia"/>
              </w:rPr>
              <w:t>SYS</w:t>
            </w:r>
            <w:r w:rsidRPr="0072614B">
              <w:t>_CON</w:t>
            </w:r>
          </w:p>
        </w:tc>
        <w:tc>
          <w:tcPr>
            <w:tcW w:w="688" w:type="dxa"/>
          </w:tcPr>
          <w:p w14:paraId="38B56528" w14:textId="2D3CCD55" w:rsidR="0072614B" w:rsidRDefault="0072614B" w:rsidP="00BC4297">
            <w:r w:rsidRPr="0072614B">
              <w:t>R/W</w:t>
            </w:r>
          </w:p>
        </w:tc>
        <w:tc>
          <w:tcPr>
            <w:tcW w:w="4615" w:type="dxa"/>
          </w:tcPr>
          <w:p w14:paraId="37E652F8" w14:textId="0DBC98FA" w:rsidR="0072614B" w:rsidRDefault="005615B0" w:rsidP="00BC4297">
            <w:r>
              <w:rPr>
                <w:rFonts w:hint="eastAsia"/>
              </w:rPr>
              <w:t>D</w:t>
            </w:r>
            <w:r>
              <w:t>0:</w:t>
            </w:r>
            <w:r w:rsidR="00FD4258">
              <w:rPr>
                <w:rFonts w:hint="eastAsia"/>
              </w:rPr>
              <w:t>系统使能</w:t>
            </w:r>
            <w:r w:rsidR="000F02A9">
              <w:rPr>
                <w:rFonts w:hint="eastAsia"/>
              </w:rPr>
              <w:t>，在标定颜色完毕后开始识别颜色</w:t>
            </w:r>
          </w:p>
          <w:p w14:paraId="6FCD8136" w14:textId="60E26AF7" w:rsidR="005615B0" w:rsidRDefault="005615B0" w:rsidP="00BC4297">
            <w:r>
              <w:rPr>
                <w:rFonts w:hint="eastAsia"/>
              </w:rPr>
              <w:t>D</w:t>
            </w:r>
            <w:r>
              <w:t>1:</w:t>
            </w:r>
            <w:r w:rsidR="00FD4258">
              <w:rPr>
                <w:rFonts w:hint="eastAsia"/>
              </w:rPr>
              <w:t>Reset</w:t>
            </w:r>
            <w:r w:rsidR="000F02A9">
              <w:rPr>
                <w:rFonts w:hint="eastAsia"/>
              </w:rPr>
              <w:t>，所有寄存器恢复到默认值0</w:t>
            </w:r>
          </w:p>
          <w:p w14:paraId="640DD4E5" w14:textId="17A43F40" w:rsidR="005615B0" w:rsidRDefault="005615B0" w:rsidP="00BC4297">
            <w:r>
              <w:rPr>
                <w:rFonts w:hint="eastAsia"/>
              </w:rPr>
              <w:t>D</w:t>
            </w:r>
            <w:r>
              <w:t>2:</w:t>
            </w:r>
            <w:r w:rsidR="00FD4258">
              <w:rPr>
                <w:rFonts w:hint="eastAsia"/>
              </w:rPr>
              <w:t>中断使能</w:t>
            </w:r>
            <w:r w:rsidR="000F02A9">
              <w:rPr>
                <w:rFonts w:hint="eastAsia"/>
              </w:rPr>
              <w:t>，使能中断，中断引脚开始工作</w:t>
            </w:r>
          </w:p>
          <w:p w14:paraId="7DBD078A" w14:textId="6E5781A8" w:rsidR="005615B0" w:rsidRDefault="005615B0" w:rsidP="00BC4297">
            <w:r>
              <w:rPr>
                <w:rFonts w:hint="eastAsia"/>
              </w:rPr>
              <w:t>D</w:t>
            </w:r>
            <w:r>
              <w:t>3:</w:t>
            </w:r>
            <w:proofErr w:type="gramStart"/>
            <w:r w:rsidR="00FD4258">
              <w:rPr>
                <w:rFonts w:hint="eastAsia"/>
              </w:rPr>
              <w:t>中断位</w:t>
            </w:r>
            <w:proofErr w:type="gramEnd"/>
            <w:r w:rsidR="00FD4258">
              <w:rPr>
                <w:rFonts w:hint="eastAsia"/>
              </w:rPr>
              <w:t>1，每次坐标改变时</w:t>
            </w:r>
            <w:r w:rsidR="000F02A9">
              <w:rPr>
                <w:rFonts w:hint="eastAsia"/>
              </w:rPr>
              <w:t>，FPGA中断位置1，</w:t>
            </w:r>
            <w:r w:rsidR="002B1FFA" w:rsidRPr="002B1FFA">
              <w:rPr>
                <w:rFonts w:hint="eastAsia"/>
              </w:rPr>
              <w:t>需要写</w:t>
            </w:r>
            <w:r w:rsidR="002B1FFA" w:rsidRPr="002B1FFA">
              <w:t>0清除</w:t>
            </w:r>
          </w:p>
          <w:p w14:paraId="2DF0AFE7" w14:textId="77777777" w:rsidR="000F02A9" w:rsidRDefault="000F02A9" w:rsidP="00BC4297"/>
          <w:p w14:paraId="464D1245" w14:textId="2E15F15C" w:rsidR="000F02A9" w:rsidRDefault="005615B0" w:rsidP="00BC4297">
            <w:r>
              <w:rPr>
                <w:rFonts w:hint="eastAsia"/>
              </w:rPr>
              <w:t>D</w:t>
            </w:r>
            <w:r>
              <w:t>4:</w:t>
            </w:r>
            <w:proofErr w:type="gramStart"/>
            <w:r w:rsidR="00FD4258">
              <w:rPr>
                <w:rFonts w:hint="eastAsia"/>
              </w:rPr>
              <w:t>中断位</w:t>
            </w:r>
            <w:proofErr w:type="gramEnd"/>
            <w:r w:rsidR="00FD4258">
              <w:rPr>
                <w:rFonts w:hint="eastAsia"/>
              </w:rPr>
              <w:t>2，每次颜色消失时</w:t>
            </w:r>
            <w:r w:rsidR="000F02A9">
              <w:rPr>
                <w:rFonts w:hint="eastAsia"/>
              </w:rPr>
              <w:t>，</w:t>
            </w:r>
            <w:r w:rsidR="000F02A9" w:rsidRPr="000F02A9">
              <w:t>FPGA中断位置1，</w:t>
            </w:r>
            <w:r w:rsidR="002B1FFA" w:rsidRPr="002B1FFA">
              <w:rPr>
                <w:rFonts w:hint="eastAsia"/>
              </w:rPr>
              <w:t>需要写</w:t>
            </w:r>
            <w:r w:rsidR="002B1FFA" w:rsidRPr="002B1FFA">
              <w:t>0清除</w:t>
            </w:r>
          </w:p>
          <w:p w14:paraId="1AD91C7C" w14:textId="77777777" w:rsidR="002B1FFA" w:rsidRDefault="002B1FFA" w:rsidP="00BC4297"/>
          <w:p w14:paraId="2B74305B" w14:textId="0C6FB8D5" w:rsidR="005615B0" w:rsidRDefault="005615B0" w:rsidP="00BC4297">
            <w:r>
              <w:rPr>
                <w:rFonts w:hint="eastAsia"/>
              </w:rPr>
              <w:t>D</w:t>
            </w:r>
            <w:r>
              <w:t>5</w:t>
            </w:r>
            <w:r>
              <w:rPr>
                <w:rFonts w:hint="eastAsia"/>
              </w:rPr>
              <w:t>:</w:t>
            </w:r>
            <w:proofErr w:type="gramStart"/>
            <w:r w:rsidR="00FD4258">
              <w:rPr>
                <w:rFonts w:hint="eastAsia"/>
              </w:rPr>
              <w:t>中断位</w:t>
            </w:r>
            <w:proofErr w:type="gramEnd"/>
            <w:r w:rsidR="00FD4258">
              <w:rPr>
                <w:rFonts w:hint="eastAsia"/>
              </w:rPr>
              <w:t>3，每次颜色出现时</w:t>
            </w:r>
            <w:r w:rsidR="000F02A9">
              <w:rPr>
                <w:rFonts w:hint="eastAsia"/>
              </w:rPr>
              <w:t>，</w:t>
            </w:r>
            <w:r w:rsidR="000F02A9" w:rsidRPr="000F02A9">
              <w:t>FPGA中断位置1，需要</w:t>
            </w:r>
            <w:r w:rsidR="002B1FFA">
              <w:rPr>
                <w:rFonts w:hint="eastAsia"/>
              </w:rPr>
              <w:t>写0</w:t>
            </w:r>
            <w:r w:rsidR="000F02A9" w:rsidRPr="000F02A9">
              <w:t>清除</w:t>
            </w:r>
          </w:p>
          <w:p w14:paraId="6A698960" w14:textId="77777777" w:rsidR="000F02A9" w:rsidRDefault="000F02A9" w:rsidP="00BC4297"/>
          <w:p w14:paraId="72F8D29B" w14:textId="002008C7" w:rsidR="005615B0" w:rsidRDefault="005615B0" w:rsidP="00BC4297">
            <w:r>
              <w:rPr>
                <w:rFonts w:hint="eastAsia"/>
              </w:rPr>
              <w:t>D6:</w:t>
            </w:r>
            <w:r w:rsidR="00FD4258">
              <w:t xml:space="preserve"> </w:t>
            </w:r>
            <w:r w:rsidR="002B1FFA">
              <w:rPr>
                <w:rFonts w:hint="eastAsia"/>
              </w:rPr>
              <w:t>高电平中断1，低电平中断0</w:t>
            </w:r>
          </w:p>
          <w:p w14:paraId="0F4ABEEC" w14:textId="13976D8F" w:rsidR="005615B0" w:rsidRDefault="005615B0" w:rsidP="00BC4297">
            <w:r>
              <w:rPr>
                <w:rFonts w:hint="eastAsia"/>
              </w:rPr>
              <w:t>D</w:t>
            </w:r>
            <w:r>
              <w:t>7:</w:t>
            </w:r>
            <w:r w:rsidR="00FD4258">
              <w:t xml:space="preserve"> </w:t>
            </w:r>
            <w:r w:rsidR="00FD4258" w:rsidRPr="00FD4258">
              <w:t>reserve</w:t>
            </w:r>
          </w:p>
        </w:tc>
      </w:tr>
      <w:tr w:rsidR="005615B0" w14:paraId="42AEB37D" w14:textId="77777777" w:rsidTr="0072614B">
        <w:tc>
          <w:tcPr>
            <w:tcW w:w="835" w:type="dxa"/>
          </w:tcPr>
          <w:p w14:paraId="1273285C" w14:textId="5A2AAC8C" w:rsidR="005615B0" w:rsidRDefault="005615B0" w:rsidP="00BC4297"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1</w:t>
            </w:r>
          </w:p>
        </w:tc>
        <w:tc>
          <w:tcPr>
            <w:tcW w:w="2158" w:type="dxa"/>
          </w:tcPr>
          <w:p w14:paraId="66DFFCA7" w14:textId="23C872F9" w:rsidR="005615B0" w:rsidRDefault="005615B0" w:rsidP="00BC4297">
            <w:r>
              <w:rPr>
                <w:rFonts w:hint="eastAsia"/>
              </w:rPr>
              <w:t>AREA</w:t>
            </w:r>
            <w:r>
              <w:t>_SIZE</w:t>
            </w:r>
          </w:p>
        </w:tc>
        <w:tc>
          <w:tcPr>
            <w:tcW w:w="688" w:type="dxa"/>
          </w:tcPr>
          <w:p w14:paraId="0BA7602D" w14:textId="0F27AFA8" w:rsidR="005615B0" w:rsidRDefault="005615B0" w:rsidP="00BC4297">
            <w:r w:rsidRPr="0072614B">
              <w:t>R/W</w:t>
            </w:r>
          </w:p>
        </w:tc>
        <w:tc>
          <w:tcPr>
            <w:tcW w:w="4615" w:type="dxa"/>
          </w:tcPr>
          <w:p w14:paraId="39EC8B74" w14:textId="579075C4" w:rsidR="005615B0" w:rsidRDefault="005615B0" w:rsidP="00BC4297">
            <w:r>
              <w:rPr>
                <w:rFonts w:hint="eastAsia"/>
              </w:rPr>
              <w:t>识别颜色的面积</w:t>
            </w:r>
            <w:r w:rsidR="00F7266F">
              <w:rPr>
                <w:rFonts w:hint="eastAsia"/>
              </w:rPr>
              <w:t>（0-255）</w:t>
            </w:r>
            <w:r w:rsidR="000F02A9">
              <w:rPr>
                <w:rFonts w:hint="eastAsia"/>
              </w:rPr>
              <w:t>，在标定颜色时指定标定颜色的面积，在识别颜色时反馈当前</w:t>
            </w:r>
            <w:r w:rsidR="00F7266F">
              <w:rPr>
                <w:rFonts w:hint="eastAsia"/>
              </w:rPr>
              <w:t>识别颜色面积的大小</w:t>
            </w:r>
          </w:p>
        </w:tc>
      </w:tr>
      <w:tr w:rsidR="005615B0" w14:paraId="2C41D1B8" w14:textId="77777777" w:rsidTr="0072614B">
        <w:tc>
          <w:tcPr>
            <w:tcW w:w="835" w:type="dxa"/>
          </w:tcPr>
          <w:p w14:paraId="43288DCA" w14:textId="1FF5EBB5" w:rsidR="005615B0" w:rsidRDefault="005615B0" w:rsidP="00BC4297"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2158" w:type="dxa"/>
          </w:tcPr>
          <w:p w14:paraId="05D44DE3" w14:textId="3EE43529" w:rsidR="005615B0" w:rsidRDefault="005615B0" w:rsidP="00BC4297">
            <w:r>
              <w:t>X</w:t>
            </w:r>
            <w:r w:rsidRPr="00126087">
              <w:t>_DATA_LOW</w:t>
            </w:r>
          </w:p>
        </w:tc>
        <w:tc>
          <w:tcPr>
            <w:tcW w:w="688" w:type="dxa"/>
          </w:tcPr>
          <w:p w14:paraId="2D6F3044" w14:textId="2917CC39" w:rsidR="005615B0" w:rsidRDefault="005615B0" w:rsidP="00BC4297">
            <w:r w:rsidRPr="0072614B">
              <w:t>R/W</w:t>
            </w:r>
          </w:p>
        </w:tc>
        <w:tc>
          <w:tcPr>
            <w:tcW w:w="4615" w:type="dxa"/>
          </w:tcPr>
          <w:p w14:paraId="3CBCA63A" w14:textId="3DF17DD3" w:rsidR="005615B0" w:rsidRDefault="005615B0" w:rsidP="00BC4297">
            <w:r>
              <w:rPr>
                <w:rFonts w:hint="eastAsia"/>
              </w:rPr>
              <w:t>X轴坐标低8位</w:t>
            </w:r>
            <w:r w:rsidR="00F7266F">
              <w:rPr>
                <w:rFonts w:hint="eastAsia"/>
              </w:rPr>
              <w:t>，</w:t>
            </w:r>
            <w:r w:rsidR="00F7266F" w:rsidRPr="00F7266F">
              <w:rPr>
                <w:rFonts w:hint="eastAsia"/>
              </w:rPr>
              <w:t>在标定颜色时指定</w:t>
            </w:r>
            <w:r w:rsidR="00F7266F">
              <w:rPr>
                <w:rFonts w:hint="eastAsia"/>
              </w:rPr>
              <w:t>x</w:t>
            </w:r>
            <w:proofErr w:type="gramStart"/>
            <w:r w:rsidR="00F7266F">
              <w:rPr>
                <w:rFonts w:hint="eastAsia"/>
              </w:rPr>
              <w:t>轴低8位</w:t>
            </w:r>
            <w:proofErr w:type="gramEnd"/>
            <w:r w:rsidR="00F7266F">
              <w:rPr>
                <w:rFonts w:hint="eastAsia"/>
              </w:rPr>
              <w:t>的坐标处的颜色</w:t>
            </w:r>
            <w:r w:rsidR="00F7266F" w:rsidRPr="00F7266F">
              <w:rPr>
                <w:rFonts w:hint="eastAsia"/>
              </w:rPr>
              <w:t>，在识别颜色时反馈当前识别</w:t>
            </w:r>
            <w:r w:rsidR="00F7266F">
              <w:rPr>
                <w:rFonts w:hint="eastAsia"/>
              </w:rPr>
              <w:t>x</w:t>
            </w:r>
            <w:proofErr w:type="gramStart"/>
            <w:r w:rsidR="00F7266F">
              <w:rPr>
                <w:rFonts w:hint="eastAsia"/>
              </w:rPr>
              <w:t>轴低8位</w:t>
            </w:r>
            <w:proofErr w:type="gramEnd"/>
            <w:r w:rsidR="00F7266F">
              <w:rPr>
                <w:rFonts w:hint="eastAsia"/>
              </w:rPr>
              <w:t>的坐标</w:t>
            </w:r>
          </w:p>
        </w:tc>
      </w:tr>
      <w:tr w:rsidR="005615B0" w14:paraId="2DAE405E" w14:textId="77777777" w:rsidTr="0072614B">
        <w:tc>
          <w:tcPr>
            <w:tcW w:w="835" w:type="dxa"/>
          </w:tcPr>
          <w:p w14:paraId="741740BB" w14:textId="5D14F75F" w:rsidR="005615B0" w:rsidRDefault="005615B0" w:rsidP="00BC4297"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3</w:t>
            </w:r>
          </w:p>
        </w:tc>
        <w:tc>
          <w:tcPr>
            <w:tcW w:w="2158" w:type="dxa"/>
          </w:tcPr>
          <w:p w14:paraId="3B1B2B50" w14:textId="6E04A784" w:rsidR="005615B0" w:rsidRDefault="005615B0" w:rsidP="00BC4297">
            <w:r>
              <w:t>X</w:t>
            </w:r>
            <w:r w:rsidRPr="00126087">
              <w:t>_DATA_HIGH</w:t>
            </w:r>
          </w:p>
        </w:tc>
        <w:tc>
          <w:tcPr>
            <w:tcW w:w="688" w:type="dxa"/>
          </w:tcPr>
          <w:p w14:paraId="6BC55133" w14:textId="3AEE961D" w:rsidR="005615B0" w:rsidRDefault="005615B0" w:rsidP="00BC4297">
            <w:r w:rsidRPr="0072614B">
              <w:t>R/W</w:t>
            </w:r>
          </w:p>
        </w:tc>
        <w:tc>
          <w:tcPr>
            <w:tcW w:w="4615" w:type="dxa"/>
          </w:tcPr>
          <w:p w14:paraId="1C596CC3" w14:textId="39FD8C8E" w:rsidR="005615B0" w:rsidRDefault="005615B0" w:rsidP="00BC4297">
            <w:r w:rsidRPr="005615B0">
              <w:t>X轴坐标</w:t>
            </w:r>
            <w:r>
              <w:rPr>
                <w:rFonts w:hint="eastAsia"/>
              </w:rPr>
              <w:t>高</w:t>
            </w:r>
            <w:r w:rsidRPr="005615B0">
              <w:t>8位</w:t>
            </w:r>
            <w:r w:rsidR="00F7266F" w:rsidRPr="00F7266F">
              <w:rPr>
                <w:rFonts w:hint="eastAsia"/>
              </w:rPr>
              <w:t>，在标定颜色时指定</w:t>
            </w:r>
            <w:r w:rsidR="00F7266F" w:rsidRPr="00F7266F">
              <w:t>x</w:t>
            </w:r>
            <w:proofErr w:type="gramStart"/>
            <w:r w:rsidR="00F7266F" w:rsidRPr="00F7266F">
              <w:t>轴</w:t>
            </w:r>
            <w:r w:rsidR="00F7266F">
              <w:rPr>
                <w:rFonts w:hint="eastAsia"/>
              </w:rPr>
              <w:t>高</w:t>
            </w:r>
            <w:r w:rsidR="00F7266F" w:rsidRPr="00F7266F">
              <w:t>8位</w:t>
            </w:r>
            <w:proofErr w:type="gramEnd"/>
            <w:r w:rsidR="00F7266F" w:rsidRPr="00F7266F">
              <w:t>的坐标处的颜色，在识别颜色时反馈当前识别x</w:t>
            </w:r>
            <w:proofErr w:type="gramStart"/>
            <w:r w:rsidR="00F7266F" w:rsidRPr="00F7266F">
              <w:t>轴</w:t>
            </w:r>
            <w:r w:rsidR="00F7266F">
              <w:rPr>
                <w:rFonts w:hint="eastAsia"/>
              </w:rPr>
              <w:t>高</w:t>
            </w:r>
            <w:r w:rsidR="00F7266F" w:rsidRPr="00F7266F">
              <w:t>8位</w:t>
            </w:r>
            <w:proofErr w:type="gramEnd"/>
            <w:r w:rsidR="00F7266F" w:rsidRPr="00F7266F">
              <w:t>的坐标</w:t>
            </w:r>
          </w:p>
        </w:tc>
      </w:tr>
      <w:tr w:rsidR="005615B0" w14:paraId="1809DD47" w14:textId="77777777" w:rsidTr="0072614B">
        <w:tc>
          <w:tcPr>
            <w:tcW w:w="835" w:type="dxa"/>
          </w:tcPr>
          <w:p w14:paraId="10E83396" w14:textId="5516F80F" w:rsidR="005615B0" w:rsidRDefault="005615B0" w:rsidP="00BC4297"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4</w:t>
            </w:r>
          </w:p>
        </w:tc>
        <w:tc>
          <w:tcPr>
            <w:tcW w:w="2158" w:type="dxa"/>
          </w:tcPr>
          <w:p w14:paraId="370FC860" w14:textId="49E3D758" w:rsidR="005615B0" w:rsidRDefault="005615B0" w:rsidP="00BC4297">
            <w:r>
              <w:t>Y</w:t>
            </w:r>
            <w:r>
              <w:rPr>
                <w:rFonts w:hint="eastAsia"/>
              </w:rPr>
              <w:t>_DATA</w:t>
            </w:r>
            <w:r>
              <w:t>_LOW</w:t>
            </w:r>
          </w:p>
        </w:tc>
        <w:tc>
          <w:tcPr>
            <w:tcW w:w="688" w:type="dxa"/>
          </w:tcPr>
          <w:p w14:paraId="380E0EE5" w14:textId="72961661" w:rsidR="005615B0" w:rsidRDefault="005615B0" w:rsidP="00BC4297">
            <w:r w:rsidRPr="0072614B">
              <w:t>R</w:t>
            </w:r>
            <w:r>
              <w:t>/W</w:t>
            </w:r>
          </w:p>
        </w:tc>
        <w:tc>
          <w:tcPr>
            <w:tcW w:w="4615" w:type="dxa"/>
          </w:tcPr>
          <w:p w14:paraId="7386DE44" w14:textId="5B93EC7F" w:rsidR="005615B0" w:rsidRDefault="005615B0" w:rsidP="00BC4297">
            <w:r>
              <w:rPr>
                <w:rFonts w:hint="eastAsia"/>
              </w:rPr>
              <w:t>Y轴坐标低8位</w:t>
            </w:r>
            <w:r w:rsidR="00F7266F">
              <w:rPr>
                <w:rFonts w:hint="eastAsia"/>
              </w:rPr>
              <w:t>，</w:t>
            </w:r>
            <w:r w:rsidR="00F7266F" w:rsidRPr="00F7266F">
              <w:rPr>
                <w:rFonts w:hint="eastAsia"/>
              </w:rPr>
              <w:t>在标定颜色时指定</w:t>
            </w:r>
            <w:r w:rsidR="00F7266F">
              <w:rPr>
                <w:rFonts w:hint="eastAsia"/>
              </w:rPr>
              <w:t>y</w:t>
            </w:r>
            <w:proofErr w:type="gramStart"/>
            <w:r w:rsidR="00F7266F" w:rsidRPr="00F7266F">
              <w:t>轴低8位</w:t>
            </w:r>
            <w:proofErr w:type="gramEnd"/>
            <w:r w:rsidR="00F7266F" w:rsidRPr="00F7266F">
              <w:t>的坐标处的颜色，在识别颜色时反馈当前识别x</w:t>
            </w:r>
            <w:proofErr w:type="gramStart"/>
            <w:r w:rsidR="00F7266F" w:rsidRPr="00F7266F">
              <w:t>轴低8位</w:t>
            </w:r>
            <w:proofErr w:type="gramEnd"/>
            <w:r w:rsidR="00F7266F" w:rsidRPr="00F7266F">
              <w:t>的坐标</w:t>
            </w:r>
          </w:p>
        </w:tc>
      </w:tr>
      <w:tr w:rsidR="005615B0" w14:paraId="7A3B9C8A" w14:textId="77777777" w:rsidTr="0072614B">
        <w:tc>
          <w:tcPr>
            <w:tcW w:w="835" w:type="dxa"/>
          </w:tcPr>
          <w:p w14:paraId="4D7AA8F6" w14:textId="0CD216BB" w:rsidR="005615B0" w:rsidRDefault="005615B0" w:rsidP="00BC4297"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5</w:t>
            </w:r>
          </w:p>
        </w:tc>
        <w:tc>
          <w:tcPr>
            <w:tcW w:w="2158" w:type="dxa"/>
          </w:tcPr>
          <w:p w14:paraId="75B0B9BC" w14:textId="4549F1AA" w:rsidR="005615B0" w:rsidRDefault="005615B0" w:rsidP="00BC4297">
            <w:r>
              <w:rPr>
                <w:rFonts w:hint="eastAsia"/>
              </w:rPr>
              <w:t>Y_DATA</w:t>
            </w:r>
            <w:r>
              <w:t>_HIGH</w:t>
            </w:r>
          </w:p>
        </w:tc>
        <w:tc>
          <w:tcPr>
            <w:tcW w:w="688" w:type="dxa"/>
          </w:tcPr>
          <w:p w14:paraId="519B39F2" w14:textId="74CD65B8" w:rsidR="005615B0" w:rsidRDefault="005615B0" w:rsidP="00BC4297">
            <w:r w:rsidRPr="0072614B">
              <w:t>R</w:t>
            </w:r>
            <w:r>
              <w:t>/W</w:t>
            </w:r>
          </w:p>
        </w:tc>
        <w:tc>
          <w:tcPr>
            <w:tcW w:w="4615" w:type="dxa"/>
          </w:tcPr>
          <w:p w14:paraId="17D24F5F" w14:textId="35E2E99E" w:rsidR="005615B0" w:rsidRDefault="005615B0" w:rsidP="00BC4297">
            <w:r>
              <w:rPr>
                <w:rFonts w:hint="eastAsia"/>
              </w:rPr>
              <w:t>Y轴坐标高8位</w:t>
            </w:r>
            <w:r w:rsidR="00F7266F">
              <w:rPr>
                <w:rFonts w:hint="eastAsia"/>
              </w:rPr>
              <w:t>，</w:t>
            </w:r>
            <w:r w:rsidR="00F7266F" w:rsidRPr="00F7266F">
              <w:rPr>
                <w:rFonts w:hint="eastAsia"/>
              </w:rPr>
              <w:t>在标定颜色时指定</w:t>
            </w:r>
            <w:r w:rsidR="00F7266F">
              <w:rPr>
                <w:rFonts w:hint="eastAsia"/>
              </w:rPr>
              <w:t>y</w:t>
            </w:r>
            <w:proofErr w:type="gramStart"/>
            <w:r w:rsidR="00F7266F" w:rsidRPr="00F7266F">
              <w:t>轴高8位</w:t>
            </w:r>
            <w:proofErr w:type="gramEnd"/>
            <w:r w:rsidR="00F7266F" w:rsidRPr="00F7266F">
              <w:t>的坐标处的颜色，在识别颜色时反馈当前识别</w:t>
            </w:r>
            <w:r w:rsidR="00F7266F">
              <w:rPr>
                <w:rFonts w:hint="eastAsia"/>
              </w:rPr>
              <w:t>y</w:t>
            </w:r>
            <w:proofErr w:type="gramStart"/>
            <w:r w:rsidR="00F7266F" w:rsidRPr="00F7266F">
              <w:t>轴高8位</w:t>
            </w:r>
            <w:proofErr w:type="gramEnd"/>
            <w:r w:rsidR="00F7266F" w:rsidRPr="00F7266F">
              <w:t>的坐标</w:t>
            </w:r>
          </w:p>
        </w:tc>
      </w:tr>
      <w:tr w:rsidR="005615B0" w14:paraId="45AFD084" w14:textId="77777777" w:rsidTr="0072614B">
        <w:tc>
          <w:tcPr>
            <w:tcW w:w="835" w:type="dxa"/>
          </w:tcPr>
          <w:p w14:paraId="5BF160B4" w14:textId="1CF041E4" w:rsidR="005615B0" w:rsidRDefault="005615B0" w:rsidP="00BC4297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2158" w:type="dxa"/>
          </w:tcPr>
          <w:p w14:paraId="5617BBEC" w14:textId="52CAE22B" w:rsidR="005615B0" w:rsidRDefault="005615B0" w:rsidP="00BC4297">
            <w:r w:rsidRPr="005615B0">
              <w:t>APPROX</w:t>
            </w:r>
            <w:r>
              <w:t>_VAL</w:t>
            </w:r>
          </w:p>
        </w:tc>
        <w:tc>
          <w:tcPr>
            <w:tcW w:w="688" w:type="dxa"/>
          </w:tcPr>
          <w:p w14:paraId="7D013CB7" w14:textId="3A08A7C4" w:rsidR="005615B0" w:rsidRDefault="005615B0" w:rsidP="00BC4297"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4615" w:type="dxa"/>
          </w:tcPr>
          <w:p w14:paraId="6791211A" w14:textId="484E0D83" w:rsidR="005615B0" w:rsidRDefault="005615B0" w:rsidP="00BC4297">
            <w:r>
              <w:rPr>
                <w:rFonts w:hint="eastAsia"/>
              </w:rPr>
              <w:t>识别颜色的近似度</w:t>
            </w:r>
            <w:r w:rsidR="00F7266F">
              <w:rPr>
                <w:rFonts w:hint="eastAsia"/>
              </w:rPr>
              <w:t>，</w:t>
            </w:r>
            <w:r w:rsidR="00F7266F" w:rsidRPr="00F7266F">
              <w:rPr>
                <w:rFonts w:hint="eastAsia"/>
              </w:rPr>
              <w:t>在标定颜色时指定标定颜色的</w:t>
            </w:r>
            <w:r w:rsidR="00F7266F">
              <w:rPr>
                <w:rFonts w:hint="eastAsia"/>
              </w:rPr>
              <w:t>近似度</w:t>
            </w:r>
            <w:r w:rsidR="00F7266F" w:rsidRPr="00F7266F">
              <w:rPr>
                <w:rFonts w:hint="eastAsia"/>
              </w:rPr>
              <w:t>，在识别颜色时反馈当前识别颜色</w:t>
            </w:r>
            <w:r w:rsidR="00F7266F">
              <w:rPr>
                <w:rFonts w:hint="eastAsia"/>
              </w:rPr>
              <w:t>的近似度，0为完全相近，255为不相近。</w:t>
            </w:r>
          </w:p>
        </w:tc>
      </w:tr>
    </w:tbl>
    <w:p w14:paraId="579694C4" w14:textId="60BD839C" w:rsidR="00BC4297" w:rsidRDefault="00BC4297" w:rsidP="00BC4297"/>
    <w:p w14:paraId="616EE717" w14:textId="1463BD5E" w:rsidR="00F90343" w:rsidRDefault="00F90343" w:rsidP="00F90343">
      <w:pPr>
        <w:pStyle w:val="2"/>
      </w:pPr>
      <w:r>
        <w:rPr>
          <w:rFonts w:hint="eastAsia"/>
        </w:rPr>
        <w:lastRenderedPageBreak/>
        <w:t>总体流程如下</w:t>
      </w:r>
    </w:p>
    <w:p w14:paraId="51648774" w14:textId="6E289024" w:rsidR="005F284D" w:rsidRDefault="00126087" w:rsidP="005F28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AA2664" wp14:editId="26D904C5">
                <wp:simplePos x="0" y="0"/>
                <wp:positionH relativeFrom="column">
                  <wp:posOffset>3080090</wp:posOffset>
                </wp:positionH>
                <wp:positionV relativeFrom="paragraph">
                  <wp:posOffset>285096</wp:posOffset>
                </wp:positionV>
                <wp:extent cx="711049" cy="986828"/>
                <wp:effectExtent l="38100" t="76200" r="32385" b="22860"/>
                <wp:wrapNone/>
                <wp:docPr id="24" name="连接符: 肘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049" cy="986828"/>
                        </a:xfrm>
                        <a:prstGeom prst="bentConnector3">
                          <a:avLst>
                            <a:gd name="adj1" fmla="val -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237DD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4" o:spid="_x0000_s1026" type="#_x0000_t34" style="position:absolute;left:0;text-align:left;margin-left:242.55pt;margin-top:22.45pt;width:56pt;height:77.7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" adj="-208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C1C6ED" wp14:editId="61006AC8">
                <wp:simplePos x="0" y="0"/>
                <wp:positionH relativeFrom="column">
                  <wp:posOffset>3152869</wp:posOffset>
                </wp:positionH>
                <wp:positionV relativeFrom="paragraph">
                  <wp:posOffset>1552581</wp:posOffset>
                </wp:positionV>
                <wp:extent cx="651850" cy="1072836"/>
                <wp:effectExtent l="0" t="38100" r="72390" b="32385"/>
                <wp:wrapNone/>
                <wp:docPr id="23" name="连接符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850" cy="1072836"/>
                        </a:xfrm>
                        <a:prstGeom prst="bentConnector3">
                          <a:avLst>
                            <a:gd name="adj1" fmla="val 99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0E458E" id="连接符: 肘形 23" o:spid="_x0000_s1026" type="#_x0000_t34" style="position:absolute;left:0;text-align:left;margin-left:248.25pt;margin-top:122.25pt;width:51.35pt;height:84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" adj="21594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E7A826" wp14:editId="04FC8A7B">
                <wp:simplePos x="0" y="0"/>
                <wp:positionH relativeFrom="column">
                  <wp:posOffset>3582909</wp:posOffset>
                </wp:positionH>
                <wp:positionV relativeFrom="paragraph">
                  <wp:posOffset>1271924</wp:posOffset>
                </wp:positionV>
                <wp:extent cx="443620" cy="271604"/>
                <wp:effectExtent l="0" t="0" r="13970" b="146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620" cy="271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480F4" w14:textId="27138FC7" w:rsidR="00126087" w:rsidRPr="00126087" w:rsidRDefault="00126087" w:rsidP="0012608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26087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2E7A826" id="矩形 22" o:spid="_x0000_s1026" style="position:absolute;left:0;text-align:left;margin-left:282.1pt;margin-top:100.15pt;width:34.95pt;height:2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" fillcolor="white [3201]" strokecolor="#70ad47 [3209]" strokeweight="1pt">
                <v:textbox>
                  <w:txbxContent>
                    <w:p w14:paraId="396480F4" w14:textId="27138FC7" w:rsidR="00126087" w:rsidRPr="00126087" w:rsidRDefault="00126087" w:rsidP="0012608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126087">
                        <w:rPr>
                          <w:rFonts w:hint="eastAsia"/>
                          <w:sz w:val="13"/>
                          <w:szCs w:val="13"/>
                        </w:rP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EFCB4" wp14:editId="3FAEF283">
                <wp:simplePos x="0" y="0"/>
                <wp:positionH relativeFrom="column">
                  <wp:posOffset>2654929</wp:posOffset>
                </wp:positionH>
                <wp:positionV relativeFrom="paragraph">
                  <wp:posOffset>2027888</wp:posOffset>
                </wp:positionV>
                <wp:extent cx="8299" cy="430040"/>
                <wp:effectExtent l="76200" t="0" r="67945" b="654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9" cy="43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9F8AD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09.05pt;margin-top:159.7pt;width:.65pt;height:33.8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00CB59" wp14:editId="3B13B449">
                <wp:simplePos x="0" y="0"/>
                <wp:positionH relativeFrom="column">
                  <wp:posOffset>2663228</wp:posOffset>
                </wp:positionH>
                <wp:positionV relativeFrom="paragraph">
                  <wp:posOffset>1140649</wp:posOffset>
                </wp:positionV>
                <wp:extent cx="4445" cy="452673"/>
                <wp:effectExtent l="76200" t="0" r="71755" b="622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52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DF05ED" id="直接箭头连接符 20" o:spid="_x0000_s1026" type="#_x0000_t32" style="position:absolute;left:0;text-align:left;margin-left:209.7pt;margin-top:89.8pt;width:.35pt;height:3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E8354" wp14:editId="1AE0B51E">
                <wp:simplePos x="0" y="0"/>
                <wp:positionH relativeFrom="column">
                  <wp:posOffset>2663982</wp:posOffset>
                </wp:positionH>
                <wp:positionV relativeFrom="paragraph">
                  <wp:posOffset>493326</wp:posOffset>
                </wp:positionV>
                <wp:extent cx="4527" cy="258024"/>
                <wp:effectExtent l="76200" t="0" r="71755" b="660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258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21CB51" id="直接箭头连接符 19" o:spid="_x0000_s1026" type="#_x0000_t32" style="position:absolute;left:0;text-align:left;margin-left:209.75pt;margin-top:38.85pt;width:.35pt;height:2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F903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10AB0" wp14:editId="7C7A5DED">
                <wp:simplePos x="0" y="0"/>
                <wp:positionH relativeFrom="column">
                  <wp:posOffset>2261103</wp:posOffset>
                </wp:positionH>
                <wp:positionV relativeFrom="paragraph">
                  <wp:posOffset>2453401</wp:posOffset>
                </wp:positionV>
                <wp:extent cx="886932" cy="334978"/>
                <wp:effectExtent l="0" t="0" r="27940" b="2730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932" cy="334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3A831" w14:textId="580F37CA" w:rsidR="00F90343" w:rsidRDefault="00F90343" w:rsidP="00F903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010AB0" id="矩形 15" o:spid="_x0000_s1027" style="position:absolute;left:0;text-align:left;margin-left:178.05pt;margin-top:193.2pt;width:69.85pt;height:2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" fillcolor="white [3201]" strokecolor="#70ad47 [3209]" strokeweight="1pt">
                <v:textbox>
                  <w:txbxContent>
                    <w:p w14:paraId="0153A831" w14:textId="580F37CA" w:rsidR="00F90343" w:rsidRDefault="00F90343" w:rsidP="00F903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开始识别</w:t>
                      </w:r>
                    </w:p>
                  </w:txbxContent>
                </v:textbox>
              </v:rect>
            </w:pict>
          </mc:Fallback>
        </mc:AlternateContent>
      </w:r>
      <w:r w:rsidR="00F903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99312" wp14:editId="2483E5CA">
                <wp:simplePos x="0" y="0"/>
                <wp:positionH relativeFrom="column">
                  <wp:posOffset>2224889</wp:posOffset>
                </wp:positionH>
                <wp:positionV relativeFrom="paragraph">
                  <wp:posOffset>751350</wp:posOffset>
                </wp:positionV>
                <wp:extent cx="909873" cy="380245"/>
                <wp:effectExtent l="0" t="0" r="24130" b="2032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873" cy="380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9093A" w14:textId="7F5155A5" w:rsidR="00F90343" w:rsidRDefault="00F90343" w:rsidP="00F903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标定颜色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CA99312" id="矩形 14" o:spid="_x0000_s1028" style="position:absolute;left:0;text-align:left;margin-left:175.2pt;margin-top:59.15pt;width:71.65pt;height:2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" fillcolor="white [3201]" strokecolor="#70ad47 [3209]" strokeweight="1pt">
                <v:textbox>
                  <w:txbxContent>
                    <w:p w14:paraId="5D19093A" w14:textId="7F5155A5" w:rsidR="00F90343" w:rsidRDefault="00F90343" w:rsidP="00F903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标定颜色</w:t>
                      </w:r>
                    </w:p>
                  </w:txbxContent>
                </v:textbox>
              </v:rect>
            </w:pict>
          </mc:Fallback>
        </mc:AlternateContent>
      </w:r>
      <w:r w:rsidR="00F903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389F4" wp14:editId="5B3792AE">
                <wp:simplePos x="0" y="0"/>
                <wp:positionH relativeFrom="column">
                  <wp:posOffset>2252050</wp:posOffset>
                </wp:positionH>
                <wp:positionV relativeFrom="paragraph">
                  <wp:posOffset>1584268</wp:posOffset>
                </wp:positionV>
                <wp:extent cx="896293" cy="457200"/>
                <wp:effectExtent l="0" t="0" r="18415" b="19050"/>
                <wp:wrapNone/>
                <wp:docPr id="13" name="流程图: 多文档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293" cy="4572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9712C" w14:textId="1F98E88C" w:rsidR="00F90343" w:rsidRDefault="00F90343" w:rsidP="00F903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57389F4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13" o:spid="_x0000_s1029" type="#_x0000_t115" style="position:absolute;left:0;text-align:left;margin-left:177.35pt;margin-top:124.75pt;width:70.5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" fillcolor="white [3201]" strokecolor="#70ad47 [3209]" strokeweight="1pt">
                <v:textbox>
                  <w:txbxContent>
                    <w:p w14:paraId="6EB9712C" w14:textId="1F98E88C" w:rsidR="00F90343" w:rsidRDefault="00F90343" w:rsidP="00F903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设置系统</w:t>
                      </w:r>
                    </w:p>
                  </w:txbxContent>
                </v:textbox>
              </v:shape>
            </w:pict>
          </mc:Fallback>
        </mc:AlternateContent>
      </w:r>
      <w:r w:rsidR="00F903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4C9C4" wp14:editId="7D78BDC6">
                <wp:simplePos x="0" y="0"/>
                <wp:positionH relativeFrom="column">
                  <wp:posOffset>2251703</wp:posOffset>
                </wp:positionH>
                <wp:positionV relativeFrom="paragraph">
                  <wp:posOffset>90088</wp:posOffset>
                </wp:positionV>
                <wp:extent cx="828392" cy="393826"/>
                <wp:effectExtent l="0" t="0" r="10160" b="254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392" cy="393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FF5FE" w14:textId="09CA3C55" w:rsidR="00F90343" w:rsidRDefault="00F90343" w:rsidP="00F903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F24C9C4" id="椭圆 7" o:spid="_x0000_s1030" style="position:absolute;left:0;text-align:left;margin-left:177.3pt;margin-top:7.1pt;width:65.2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459FF5FE" w14:textId="09CA3C55" w:rsidR="00F90343" w:rsidRDefault="00F90343" w:rsidP="00F903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</w:p>
    <w:p w14:paraId="1FB542A3" w14:textId="77777777" w:rsidR="005F284D" w:rsidRPr="005F284D" w:rsidRDefault="005F284D" w:rsidP="005F284D"/>
    <w:p w14:paraId="743752E0" w14:textId="77777777" w:rsidR="005F284D" w:rsidRPr="005F284D" w:rsidRDefault="005F284D" w:rsidP="005F284D"/>
    <w:p w14:paraId="2ADA7F83" w14:textId="77777777" w:rsidR="005F284D" w:rsidRPr="005F284D" w:rsidRDefault="005F284D" w:rsidP="005F284D"/>
    <w:p w14:paraId="7CD066E6" w14:textId="77777777" w:rsidR="005F284D" w:rsidRPr="005F284D" w:rsidRDefault="005F284D" w:rsidP="005F284D"/>
    <w:p w14:paraId="7BF79588" w14:textId="77777777" w:rsidR="005F284D" w:rsidRPr="005F284D" w:rsidRDefault="005F284D" w:rsidP="005F284D"/>
    <w:p w14:paraId="35D877EF" w14:textId="77777777" w:rsidR="005F284D" w:rsidRPr="005F284D" w:rsidRDefault="005F284D" w:rsidP="005F284D"/>
    <w:p w14:paraId="10B04CAC" w14:textId="77777777" w:rsidR="005F284D" w:rsidRPr="005F284D" w:rsidRDefault="005F284D" w:rsidP="005F284D"/>
    <w:p w14:paraId="24FCAC4A" w14:textId="77777777" w:rsidR="005F284D" w:rsidRPr="005F284D" w:rsidRDefault="005F284D" w:rsidP="005F284D"/>
    <w:p w14:paraId="691EEF48" w14:textId="77777777" w:rsidR="005F284D" w:rsidRPr="005F284D" w:rsidRDefault="005F284D" w:rsidP="005F284D"/>
    <w:p w14:paraId="2B4C8609" w14:textId="77777777" w:rsidR="005F284D" w:rsidRPr="005F284D" w:rsidRDefault="005F284D" w:rsidP="005F284D"/>
    <w:p w14:paraId="00817B5C" w14:textId="77777777" w:rsidR="005F284D" w:rsidRPr="005F284D" w:rsidRDefault="005F284D" w:rsidP="005F284D"/>
    <w:p w14:paraId="24BD4795" w14:textId="77777777" w:rsidR="005F284D" w:rsidRPr="005F284D" w:rsidRDefault="005F284D" w:rsidP="005F284D"/>
    <w:p w14:paraId="252E97E9" w14:textId="0C6FEF6A" w:rsidR="005F284D" w:rsidRDefault="005F284D" w:rsidP="005F284D"/>
    <w:p w14:paraId="22CBA3DC" w14:textId="77777777" w:rsidR="005F284D" w:rsidRDefault="005F284D" w:rsidP="005F284D"/>
    <w:p w14:paraId="4053EA32" w14:textId="1B55F585" w:rsidR="005F284D" w:rsidRPr="005F284D" w:rsidRDefault="005F284D" w:rsidP="005F284D">
      <w:pPr>
        <w:pStyle w:val="1"/>
        <w:rPr>
          <w:color w:val="FF0000"/>
        </w:rPr>
      </w:pPr>
      <w:r w:rsidRPr="005F284D">
        <w:rPr>
          <w:rFonts w:hint="eastAsia"/>
          <w:color w:val="FF0000"/>
        </w:rPr>
        <w:t>F</w:t>
      </w:r>
      <w:r w:rsidRPr="005F284D">
        <w:rPr>
          <w:color w:val="FF0000"/>
        </w:rPr>
        <w:t>PGA</w:t>
      </w:r>
      <w:r w:rsidRPr="005F284D">
        <w:rPr>
          <w:rFonts w:hint="eastAsia"/>
          <w:color w:val="FF0000"/>
        </w:rPr>
        <w:t>具体实现</w:t>
      </w:r>
      <w:r w:rsidRPr="005F284D">
        <w:rPr>
          <w:rFonts w:hint="eastAsia"/>
          <w:b w:val="0"/>
        </w:rPr>
        <w:t>（</w:t>
      </w:r>
      <w:r>
        <w:rPr>
          <w:rFonts w:hint="eastAsia"/>
          <w:b w:val="0"/>
        </w:rPr>
        <w:t>以下说明都是从F</w:t>
      </w:r>
      <w:r>
        <w:rPr>
          <w:b w:val="0"/>
        </w:rPr>
        <w:t>PGA</w:t>
      </w:r>
      <w:r>
        <w:rPr>
          <w:rFonts w:hint="eastAsia"/>
          <w:b w:val="0"/>
        </w:rPr>
        <w:t>角度出发</w:t>
      </w:r>
      <w:r w:rsidRPr="005F284D">
        <w:rPr>
          <w:rFonts w:hint="eastAsia"/>
          <w:b w:val="0"/>
        </w:rPr>
        <w:t>）</w:t>
      </w:r>
    </w:p>
    <w:p w14:paraId="4247044A" w14:textId="566D74F7" w:rsidR="00A643B1" w:rsidRDefault="00A643B1" w:rsidP="005F284D">
      <w:r>
        <w:rPr>
          <w:rFonts w:hint="eastAsia"/>
        </w:rPr>
        <w:t>（</w:t>
      </w:r>
      <w:r w:rsidR="00E54FD6">
        <w:rPr>
          <w:rFonts w:hint="eastAsia"/>
        </w:rPr>
        <w:t>注：暂时完成进度，有待后续更新</w:t>
      </w:r>
      <w:r>
        <w:rPr>
          <w:rFonts w:hint="eastAsia"/>
        </w:rPr>
        <w:t>）</w:t>
      </w:r>
    </w:p>
    <w:p w14:paraId="23F58471" w14:textId="5ECEE57E" w:rsidR="005F284D" w:rsidRDefault="005F284D" w:rsidP="005F284D">
      <w:r>
        <w:rPr>
          <w:rFonts w:hint="eastAsia"/>
        </w:rPr>
        <w:t>以</w:t>
      </w:r>
      <w:r>
        <w:rPr>
          <w:rFonts w:hint="eastAsia"/>
        </w:rPr>
        <w:t>8位</w:t>
      </w:r>
      <w:r>
        <w:rPr>
          <w:rFonts w:hint="eastAsia"/>
        </w:rPr>
        <w:t>为交互信息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F284D" w14:paraId="63059A56" w14:textId="77777777" w:rsidTr="00B83AE6">
        <w:tc>
          <w:tcPr>
            <w:tcW w:w="1037" w:type="dxa"/>
          </w:tcPr>
          <w:p w14:paraId="1CE6B6D3" w14:textId="77777777" w:rsidR="005F284D" w:rsidRDefault="005F284D" w:rsidP="00B83AE6">
            <w:r>
              <w:rPr>
                <w:rFonts w:hint="eastAsia"/>
              </w:rPr>
              <w:t>D</w:t>
            </w:r>
            <w:r>
              <w:t>7</w:t>
            </w:r>
          </w:p>
        </w:tc>
        <w:tc>
          <w:tcPr>
            <w:tcW w:w="1037" w:type="dxa"/>
          </w:tcPr>
          <w:p w14:paraId="5A0072F9" w14:textId="77777777" w:rsidR="005F284D" w:rsidRDefault="005F284D" w:rsidP="00B83AE6">
            <w:r>
              <w:rPr>
                <w:rFonts w:hint="eastAsia"/>
              </w:rPr>
              <w:t>D</w:t>
            </w:r>
            <w:r>
              <w:t>6</w:t>
            </w:r>
          </w:p>
        </w:tc>
        <w:tc>
          <w:tcPr>
            <w:tcW w:w="1037" w:type="dxa"/>
          </w:tcPr>
          <w:p w14:paraId="5E47AEBF" w14:textId="77777777" w:rsidR="005F284D" w:rsidRDefault="005F284D" w:rsidP="00B83AE6"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037" w:type="dxa"/>
          </w:tcPr>
          <w:p w14:paraId="7F07ABA0" w14:textId="77777777" w:rsidR="005F284D" w:rsidRDefault="005F284D" w:rsidP="00B83AE6"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1037" w:type="dxa"/>
          </w:tcPr>
          <w:p w14:paraId="64501BF3" w14:textId="77777777" w:rsidR="005F284D" w:rsidRDefault="005F284D" w:rsidP="00B83AE6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1037" w:type="dxa"/>
          </w:tcPr>
          <w:p w14:paraId="704D18CF" w14:textId="77777777" w:rsidR="005F284D" w:rsidRDefault="005F284D" w:rsidP="00B83AE6"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037" w:type="dxa"/>
          </w:tcPr>
          <w:p w14:paraId="58BDADBE" w14:textId="77777777" w:rsidR="005F284D" w:rsidRDefault="005F284D" w:rsidP="00B83AE6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037" w:type="dxa"/>
          </w:tcPr>
          <w:p w14:paraId="7FBF2544" w14:textId="77777777" w:rsidR="005F284D" w:rsidRDefault="005F284D" w:rsidP="00B83AE6">
            <w:r>
              <w:rPr>
                <w:rFonts w:hint="eastAsia"/>
              </w:rPr>
              <w:t>D</w:t>
            </w:r>
            <w:r>
              <w:t>0</w:t>
            </w:r>
          </w:p>
        </w:tc>
      </w:tr>
      <w:tr w:rsidR="005F284D" w14:paraId="75FA4289" w14:textId="77777777" w:rsidTr="00B83AE6">
        <w:tc>
          <w:tcPr>
            <w:tcW w:w="1037" w:type="dxa"/>
          </w:tcPr>
          <w:p w14:paraId="68FEC02A" w14:textId="77777777" w:rsidR="005F284D" w:rsidRDefault="005F284D" w:rsidP="00B83AE6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101EECD1" w14:textId="77777777" w:rsidR="005F284D" w:rsidRDefault="005F284D" w:rsidP="00B83AE6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D6FD470" w14:textId="77777777" w:rsidR="005F284D" w:rsidRDefault="005F284D" w:rsidP="00B83AE6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16357D3E" w14:textId="77777777" w:rsidR="005F284D" w:rsidRDefault="005F284D" w:rsidP="00B83AE6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1D1281FA" w14:textId="77777777" w:rsidR="005F284D" w:rsidRDefault="005F284D" w:rsidP="00B83AE6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6A110E1D" w14:textId="77777777" w:rsidR="005F284D" w:rsidRDefault="005F284D" w:rsidP="00B83AE6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2B575484" w14:textId="77777777" w:rsidR="005F284D" w:rsidRDefault="005F284D" w:rsidP="00B83AE6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50520798" w14:textId="77777777" w:rsidR="005F284D" w:rsidRDefault="005F284D" w:rsidP="00B83AE6">
            <w:r>
              <w:rPr>
                <w:rFonts w:hint="eastAsia"/>
              </w:rPr>
              <w:t>0</w:t>
            </w:r>
          </w:p>
        </w:tc>
      </w:tr>
    </w:tbl>
    <w:p w14:paraId="1CD76653" w14:textId="77777777" w:rsidR="005F284D" w:rsidRPr="00126087" w:rsidRDefault="005F284D" w:rsidP="005F28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722"/>
        <w:gridCol w:w="688"/>
        <w:gridCol w:w="4615"/>
      </w:tblGrid>
      <w:tr w:rsidR="005F284D" w14:paraId="166E42A9" w14:textId="77777777" w:rsidTr="005F284D">
        <w:tc>
          <w:tcPr>
            <w:tcW w:w="1271" w:type="dxa"/>
          </w:tcPr>
          <w:p w14:paraId="0E7D4F01" w14:textId="5B189BF1" w:rsidR="005F284D" w:rsidRDefault="005F284D" w:rsidP="00B83AE6">
            <w:r>
              <w:rPr>
                <w:rFonts w:hint="eastAsia"/>
              </w:rPr>
              <w:t>收到的命令</w:t>
            </w:r>
          </w:p>
        </w:tc>
        <w:tc>
          <w:tcPr>
            <w:tcW w:w="1722" w:type="dxa"/>
          </w:tcPr>
          <w:p w14:paraId="784C8C76" w14:textId="77777777" w:rsidR="005F284D" w:rsidRDefault="005F284D" w:rsidP="00B83AE6">
            <w:r>
              <w:rPr>
                <w:rFonts w:hint="eastAsia"/>
              </w:rPr>
              <w:t>名称</w:t>
            </w:r>
          </w:p>
        </w:tc>
        <w:tc>
          <w:tcPr>
            <w:tcW w:w="688" w:type="dxa"/>
          </w:tcPr>
          <w:p w14:paraId="2BB5866D" w14:textId="77777777" w:rsidR="005F284D" w:rsidRDefault="005F284D" w:rsidP="00B83AE6">
            <w:r>
              <w:rPr>
                <w:rFonts w:hint="eastAsia"/>
              </w:rPr>
              <w:t>类型</w:t>
            </w:r>
          </w:p>
        </w:tc>
        <w:tc>
          <w:tcPr>
            <w:tcW w:w="4615" w:type="dxa"/>
          </w:tcPr>
          <w:p w14:paraId="6DF2CB4D" w14:textId="77777777" w:rsidR="005F284D" w:rsidRDefault="005F284D" w:rsidP="00B83AE6">
            <w:r>
              <w:rPr>
                <w:rFonts w:hint="eastAsia"/>
              </w:rPr>
              <w:t>描述</w:t>
            </w:r>
          </w:p>
        </w:tc>
      </w:tr>
      <w:tr w:rsidR="005F284D" w14:paraId="777CCFDF" w14:textId="77777777" w:rsidTr="005F284D">
        <w:tc>
          <w:tcPr>
            <w:tcW w:w="1271" w:type="dxa"/>
          </w:tcPr>
          <w:p w14:paraId="1F000046" w14:textId="77777777" w:rsidR="005F284D" w:rsidRDefault="005F284D" w:rsidP="00B83AE6"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722" w:type="dxa"/>
          </w:tcPr>
          <w:p w14:paraId="5E173DB7" w14:textId="77777777" w:rsidR="005F284D" w:rsidRDefault="005F284D" w:rsidP="00B83AE6">
            <w:r>
              <w:rPr>
                <w:rFonts w:hint="eastAsia"/>
              </w:rPr>
              <w:t>SYS</w:t>
            </w:r>
            <w:r w:rsidRPr="0072614B">
              <w:t>_CON</w:t>
            </w:r>
          </w:p>
        </w:tc>
        <w:tc>
          <w:tcPr>
            <w:tcW w:w="688" w:type="dxa"/>
          </w:tcPr>
          <w:p w14:paraId="3CA78FD7" w14:textId="2B731802" w:rsidR="005F284D" w:rsidRDefault="005F284D" w:rsidP="00B83AE6">
            <w:r>
              <w:rPr>
                <w:rFonts w:hint="eastAsia"/>
              </w:rPr>
              <w:t>输入</w:t>
            </w:r>
          </w:p>
        </w:tc>
        <w:tc>
          <w:tcPr>
            <w:tcW w:w="4615" w:type="dxa"/>
          </w:tcPr>
          <w:p w14:paraId="0345F656" w14:textId="1B815E3A" w:rsidR="005F284D" w:rsidRDefault="005F284D" w:rsidP="00B83AE6">
            <w:r>
              <w:rPr>
                <w:rFonts w:hint="eastAsia"/>
              </w:rPr>
              <w:t>D</w:t>
            </w:r>
            <w:r>
              <w:t>0:</w:t>
            </w:r>
            <w:r>
              <w:rPr>
                <w:rFonts w:hint="eastAsia"/>
              </w:rPr>
              <w:t>系统使能，</w:t>
            </w:r>
            <w:r>
              <w:rPr>
                <w:rFonts w:hint="eastAsia"/>
              </w:rPr>
              <w:t>为0时，开始识别颜色，并且绿灯灭；为1时，识别结束标定物体，可以随物体移动，并且绿灯亮。</w:t>
            </w:r>
          </w:p>
          <w:p w14:paraId="21954B77" w14:textId="6B0EE627" w:rsidR="005F284D" w:rsidRDefault="005F284D" w:rsidP="00B83AE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1:</w:t>
            </w:r>
            <w:r>
              <w:rPr>
                <w:rFonts w:hint="eastAsia"/>
              </w:rPr>
              <w:t>Reset，</w:t>
            </w:r>
            <w:r w:rsidR="00A643B1">
              <w:rPr>
                <w:rFonts w:hint="eastAsia"/>
              </w:rPr>
              <w:t>为0时处于工作状态，并且红灯灭；为1时，清除之前选定颜色（无法识别颜色），并且红灯亮。</w:t>
            </w:r>
          </w:p>
        </w:tc>
      </w:tr>
      <w:tr w:rsidR="005F284D" w14:paraId="27669094" w14:textId="77777777" w:rsidTr="005F284D">
        <w:tc>
          <w:tcPr>
            <w:tcW w:w="1271" w:type="dxa"/>
          </w:tcPr>
          <w:p w14:paraId="0A3F8E55" w14:textId="77777777" w:rsidR="005F284D" w:rsidRDefault="005F284D" w:rsidP="00B83AE6"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1</w:t>
            </w:r>
          </w:p>
        </w:tc>
        <w:tc>
          <w:tcPr>
            <w:tcW w:w="1722" w:type="dxa"/>
          </w:tcPr>
          <w:p w14:paraId="43441125" w14:textId="77777777" w:rsidR="005F284D" w:rsidRDefault="005F284D" w:rsidP="00B83AE6">
            <w:r>
              <w:rPr>
                <w:rFonts w:hint="eastAsia"/>
              </w:rPr>
              <w:t>AREA</w:t>
            </w:r>
            <w:r>
              <w:t>_SIZE</w:t>
            </w:r>
          </w:p>
        </w:tc>
        <w:tc>
          <w:tcPr>
            <w:tcW w:w="688" w:type="dxa"/>
          </w:tcPr>
          <w:p w14:paraId="2552901C" w14:textId="5CFA1C82" w:rsidR="005F284D" w:rsidRDefault="005F284D" w:rsidP="00B83AE6">
            <w:r>
              <w:rPr>
                <w:rFonts w:hint="eastAsia"/>
              </w:rPr>
              <w:t>输入</w:t>
            </w:r>
          </w:p>
        </w:tc>
        <w:tc>
          <w:tcPr>
            <w:tcW w:w="4615" w:type="dxa"/>
          </w:tcPr>
          <w:p w14:paraId="6B6F4994" w14:textId="0DB48369" w:rsidR="005F284D" w:rsidRDefault="005F284D" w:rsidP="00B83AE6">
            <w:r>
              <w:rPr>
                <w:rFonts w:hint="eastAsia"/>
              </w:rPr>
              <w:t>识别</w:t>
            </w:r>
            <w:r w:rsidR="00A643B1">
              <w:rPr>
                <w:rFonts w:hint="eastAsia"/>
              </w:rPr>
              <w:t>框的边长（识别框为正方形）</w:t>
            </w:r>
          </w:p>
        </w:tc>
      </w:tr>
      <w:tr w:rsidR="005F284D" w14:paraId="1013CE8C" w14:textId="77777777" w:rsidTr="005F284D">
        <w:tc>
          <w:tcPr>
            <w:tcW w:w="1271" w:type="dxa"/>
          </w:tcPr>
          <w:p w14:paraId="24C54121" w14:textId="5FDDD256" w:rsidR="005F284D" w:rsidRDefault="005F284D" w:rsidP="005F284D">
            <w:r>
              <w:rPr>
                <w:rFonts w:hint="eastAsia"/>
              </w:rPr>
              <w:t>0</w:t>
            </w:r>
            <w:r>
              <w:t>x</w:t>
            </w:r>
            <w:r>
              <w:t>8</w:t>
            </w:r>
            <w:r>
              <w:rPr>
                <w:rFonts w:hint="eastAsia"/>
              </w:rPr>
              <w:t>2</w:t>
            </w:r>
          </w:p>
        </w:tc>
        <w:tc>
          <w:tcPr>
            <w:tcW w:w="1722" w:type="dxa"/>
          </w:tcPr>
          <w:p w14:paraId="3E604DC7" w14:textId="77777777" w:rsidR="005F284D" w:rsidRDefault="005F284D" w:rsidP="00B83AE6">
            <w:r>
              <w:t>X</w:t>
            </w:r>
            <w:r w:rsidRPr="00126087">
              <w:t>_DATA_LOW</w:t>
            </w:r>
          </w:p>
        </w:tc>
        <w:tc>
          <w:tcPr>
            <w:tcW w:w="688" w:type="dxa"/>
          </w:tcPr>
          <w:p w14:paraId="0F94AD61" w14:textId="4D83BA54" w:rsidR="005F284D" w:rsidRDefault="005F284D" w:rsidP="00B83AE6">
            <w:r>
              <w:rPr>
                <w:rFonts w:hint="eastAsia"/>
              </w:rPr>
              <w:t>输出</w:t>
            </w:r>
          </w:p>
        </w:tc>
        <w:tc>
          <w:tcPr>
            <w:tcW w:w="4615" w:type="dxa"/>
          </w:tcPr>
          <w:p w14:paraId="55CC0CCC" w14:textId="72450958" w:rsidR="005F284D" w:rsidRDefault="005F284D" w:rsidP="00B83AE6">
            <w:r>
              <w:rPr>
                <w:rFonts w:hint="eastAsia"/>
              </w:rPr>
              <w:t>X轴坐标低8位</w:t>
            </w:r>
            <w:r w:rsidR="00A643B1">
              <w:rPr>
                <w:rFonts w:hint="eastAsia"/>
              </w:rPr>
              <w:t>数据</w:t>
            </w:r>
          </w:p>
        </w:tc>
      </w:tr>
      <w:tr w:rsidR="005F284D" w14:paraId="43D384D0" w14:textId="77777777" w:rsidTr="005F284D">
        <w:tc>
          <w:tcPr>
            <w:tcW w:w="1271" w:type="dxa"/>
          </w:tcPr>
          <w:p w14:paraId="62E77B91" w14:textId="7EA56B89" w:rsidR="005F284D" w:rsidRDefault="005F284D" w:rsidP="005F284D">
            <w:r>
              <w:rPr>
                <w:rFonts w:hint="eastAsia"/>
              </w:rPr>
              <w:t>0</w:t>
            </w:r>
            <w:r>
              <w:t>x</w:t>
            </w:r>
            <w:r>
              <w:t>8</w:t>
            </w:r>
            <w:r>
              <w:rPr>
                <w:rFonts w:hint="eastAsia"/>
              </w:rPr>
              <w:t>3</w:t>
            </w:r>
          </w:p>
        </w:tc>
        <w:tc>
          <w:tcPr>
            <w:tcW w:w="1722" w:type="dxa"/>
          </w:tcPr>
          <w:p w14:paraId="657C580B" w14:textId="77777777" w:rsidR="005F284D" w:rsidRDefault="005F284D" w:rsidP="00B83AE6">
            <w:r>
              <w:t>X</w:t>
            </w:r>
            <w:r w:rsidRPr="00126087">
              <w:t>_DATA_HIGH</w:t>
            </w:r>
          </w:p>
        </w:tc>
        <w:tc>
          <w:tcPr>
            <w:tcW w:w="688" w:type="dxa"/>
          </w:tcPr>
          <w:p w14:paraId="6E4A8D30" w14:textId="1FED60C0" w:rsidR="005F284D" w:rsidRDefault="005F284D" w:rsidP="00B83AE6">
            <w:r>
              <w:rPr>
                <w:rFonts w:hint="eastAsia"/>
              </w:rPr>
              <w:t>输出</w:t>
            </w:r>
          </w:p>
        </w:tc>
        <w:tc>
          <w:tcPr>
            <w:tcW w:w="4615" w:type="dxa"/>
          </w:tcPr>
          <w:p w14:paraId="3D17598F" w14:textId="3B510499" w:rsidR="005F284D" w:rsidRDefault="005F284D" w:rsidP="00B83AE6">
            <w:r w:rsidRPr="005615B0">
              <w:t>X轴坐标</w:t>
            </w:r>
            <w:r>
              <w:rPr>
                <w:rFonts w:hint="eastAsia"/>
              </w:rPr>
              <w:t>高</w:t>
            </w:r>
            <w:r w:rsidRPr="005615B0">
              <w:t>8位</w:t>
            </w:r>
            <w:r w:rsidR="00A643B1">
              <w:rPr>
                <w:rFonts w:hint="eastAsia"/>
              </w:rPr>
              <w:t>数据</w:t>
            </w:r>
          </w:p>
        </w:tc>
      </w:tr>
      <w:tr w:rsidR="005F284D" w14:paraId="6AE0D1F3" w14:textId="77777777" w:rsidTr="005F284D">
        <w:tc>
          <w:tcPr>
            <w:tcW w:w="1271" w:type="dxa"/>
          </w:tcPr>
          <w:p w14:paraId="249AEC71" w14:textId="55C2EAC5" w:rsidR="005F284D" w:rsidRDefault="005F284D" w:rsidP="005F284D">
            <w:r>
              <w:rPr>
                <w:rFonts w:hint="eastAsia"/>
              </w:rPr>
              <w:t>0</w:t>
            </w:r>
            <w:r>
              <w:t>x</w:t>
            </w:r>
            <w:r>
              <w:t>8</w:t>
            </w:r>
            <w:r>
              <w:rPr>
                <w:rFonts w:hint="eastAsia"/>
              </w:rPr>
              <w:t>4</w:t>
            </w:r>
          </w:p>
        </w:tc>
        <w:tc>
          <w:tcPr>
            <w:tcW w:w="1722" w:type="dxa"/>
          </w:tcPr>
          <w:p w14:paraId="666D6C76" w14:textId="77777777" w:rsidR="005F284D" w:rsidRDefault="005F284D" w:rsidP="00B83AE6">
            <w:r>
              <w:t>Y</w:t>
            </w:r>
            <w:r>
              <w:rPr>
                <w:rFonts w:hint="eastAsia"/>
              </w:rPr>
              <w:t>_DATA</w:t>
            </w:r>
            <w:r>
              <w:t>_LOW</w:t>
            </w:r>
          </w:p>
        </w:tc>
        <w:tc>
          <w:tcPr>
            <w:tcW w:w="688" w:type="dxa"/>
          </w:tcPr>
          <w:p w14:paraId="0EE6DAAA" w14:textId="1287F5CE" w:rsidR="005F284D" w:rsidRDefault="005F284D" w:rsidP="00B83AE6">
            <w:r>
              <w:rPr>
                <w:rFonts w:hint="eastAsia"/>
              </w:rPr>
              <w:t>输出</w:t>
            </w:r>
          </w:p>
        </w:tc>
        <w:tc>
          <w:tcPr>
            <w:tcW w:w="4615" w:type="dxa"/>
          </w:tcPr>
          <w:p w14:paraId="495F5F88" w14:textId="2339A6CD" w:rsidR="005F284D" w:rsidRDefault="005F284D" w:rsidP="00B83AE6">
            <w:r>
              <w:rPr>
                <w:rFonts w:hint="eastAsia"/>
              </w:rPr>
              <w:t>Y轴坐标低8位</w:t>
            </w:r>
            <w:r w:rsidR="00A643B1">
              <w:rPr>
                <w:rFonts w:hint="eastAsia"/>
              </w:rPr>
              <w:t>数据</w:t>
            </w:r>
          </w:p>
        </w:tc>
      </w:tr>
      <w:tr w:rsidR="005F284D" w14:paraId="0D4F65EE" w14:textId="77777777" w:rsidTr="005F284D">
        <w:tc>
          <w:tcPr>
            <w:tcW w:w="1271" w:type="dxa"/>
          </w:tcPr>
          <w:p w14:paraId="4DE3468C" w14:textId="1A2F58DF" w:rsidR="005F284D" w:rsidRDefault="005F284D" w:rsidP="005F284D">
            <w:r>
              <w:rPr>
                <w:rFonts w:hint="eastAsia"/>
              </w:rPr>
              <w:t>0</w:t>
            </w:r>
            <w:r>
              <w:t>x</w:t>
            </w:r>
            <w:r>
              <w:t>8</w:t>
            </w:r>
            <w:r>
              <w:rPr>
                <w:rFonts w:hint="eastAsia"/>
              </w:rPr>
              <w:t>5</w:t>
            </w:r>
          </w:p>
        </w:tc>
        <w:tc>
          <w:tcPr>
            <w:tcW w:w="1722" w:type="dxa"/>
          </w:tcPr>
          <w:p w14:paraId="231638A9" w14:textId="77777777" w:rsidR="005F284D" w:rsidRDefault="005F284D" w:rsidP="00B83AE6">
            <w:r>
              <w:rPr>
                <w:rFonts w:hint="eastAsia"/>
              </w:rPr>
              <w:t>Y_DATA</w:t>
            </w:r>
            <w:r>
              <w:t>_HIGH</w:t>
            </w:r>
          </w:p>
        </w:tc>
        <w:tc>
          <w:tcPr>
            <w:tcW w:w="688" w:type="dxa"/>
          </w:tcPr>
          <w:p w14:paraId="26887008" w14:textId="2B66DCA6" w:rsidR="005F284D" w:rsidRDefault="005F284D" w:rsidP="00B83AE6">
            <w:r>
              <w:rPr>
                <w:rFonts w:hint="eastAsia"/>
              </w:rPr>
              <w:t>输出</w:t>
            </w:r>
          </w:p>
        </w:tc>
        <w:tc>
          <w:tcPr>
            <w:tcW w:w="4615" w:type="dxa"/>
          </w:tcPr>
          <w:p w14:paraId="5B3EA511" w14:textId="7DAD50D1" w:rsidR="005F284D" w:rsidRDefault="005F284D" w:rsidP="00B83AE6">
            <w:r>
              <w:rPr>
                <w:rFonts w:hint="eastAsia"/>
              </w:rPr>
              <w:t>Y轴坐标高8位</w:t>
            </w:r>
            <w:r w:rsidR="00A643B1">
              <w:rPr>
                <w:rFonts w:hint="eastAsia"/>
              </w:rPr>
              <w:t>数据</w:t>
            </w:r>
          </w:p>
        </w:tc>
      </w:tr>
      <w:tr w:rsidR="005F284D" w14:paraId="63EC7616" w14:textId="77777777" w:rsidTr="005F284D">
        <w:tc>
          <w:tcPr>
            <w:tcW w:w="1271" w:type="dxa"/>
          </w:tcPr>
          <w:p w14:paraId="3A060C64" w14:textId="02FEF6F8" w:rsidR="005F284D" w:rsidRDefault="005F284D" w:rsidP="005F284D">
            <w:r>
              <w:rPr>
                <w:rFonts w:hint="eastAsia"/>
              </w:rPr>
              <w:t>0x</w:t>
            </w:r>
            <w:r>
              <w:t>8</w:t>
            </w:r>
            <w:r>
              <w:rPr>
                <w:rFonts w:hint="eastAsia"/>
              </w:rPr>
              <w:t>6</w:t>
            </w:r>
          </w:p>
        </w:tc>
        <w:tc>
          <w:tcPr>
            <w:tcW w:w="1722" w:type="dxa"/>
          </w:tcPr>
          <w:p w14:paraId="15162342" w14:textId="77777777" w:rsidR="005F284D" w:rsidRDefault="005F284D" w:rsidP="00B83AE6">
            <w:r w:rsidRPr="005615B0">
              <w:t>APPROX</w:t>
            </w:r>
            <w:r>
              <w:t>_VAL</w:t>
            </w:r>
          </w:p>
        </w:tc>
        <w:tc>
          <w:tcPr>
            <w:tcW w:w="688" w:type="dxa"/>
          </w:tcPr>
          <w:p w14:paraId="0D536708" w14:textId="34AC6380" w:rsidR="005F284D" w:rsidRDefault="005F284D" w:rsidP="00B83AE6">
            <w:r>
              <w:rPr>
                <w:rFonts w:hint="eastAsia"/>
              </w:rPr>
              <w:t>输出</w:t>
            </w:r>
          </w:p>
        </w:tc>
        <w:tc>
          <w:tcPr>
            <w:tcW w:w="4615" w:type="dxa"/>
          </w:tcPr>
          <w:p w14:paraId="53A45F65" w14:textId="77777777" w:rsidR="005F284D" w:rsidRDefault="005F284D" w:rsidP="00B83AE6">
            <w:r>
              <w:rPr>
                <w:rFonts w:hint="eastAsia"/>
              </w:rPr>
              <w:t>识别颜色的近似度，</w:t>
            </w:r>
            <w:r w:rsidRPr="00F7266F">
              <w:rPr>
                <w:rFonts w:hint="eastAsia"/>
              </w:rPr>
              <w:t>在标定颜色时指定标定颜色的</w:t>
            </w:r>
            <w:r>
              <w:rPr>
                <w:rFonts w:hint="eastAsia"/>
              </w:rPr>
              <w:t>近似度</w:t>
            </w:r>
            <w:r w:rsidRPr="00F7266F">
              <w:rPr>
                <w:rFonts w:hint="eastAsia"/>
              </w:rPr>
              <w:t>，在识别颜色时反馈当前识别颜色</w:t>
            </w:r>
            <w:r>
              <w:rPr>
                <w:rFonts w:hint="eastAsia"/>
              </w:rPr>
              <w:t>的近</w:t>
            </w:r>
            <w:r>
              <w:rPr>
                <w:rFonts w:hint="eastAsia"/>
              </w:rPr>
              <w:lastRenderedPageBreak/>
              <w:t>似度，0为完全相近，255为不相近。</w:t>
            </w:r>
          </w:p>
        </w:tc>
      </w:tr>
    </w:tbl>
    <w:p w14:paraId="73FBB1D8" w14:textId="7D025DA1" w:rsidR="005F284D" w:rsidRPr="005F284D" w:rsidRDefault="005F284D" w:rsidP="005F284D">
      <w:pPr>
        <w:rPr>
          <w:rFonts w:hint="eastAsia"/>
        </w:rPr>
      </w:pPr>
    </w:p>
    <w:sectPr w:rsidR="005F284D" w:rsidRPr="005F2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26"/>
    <w:rsid w:val="000F02A9"/>
    <w:rsid w:val="00126087"/>
    <w:rsid w:val="002B1FFA"/>
    <w:rsid w:val="005615B0"/>
    <w:rsid w:val="005F284D"/>
    <w:rsid w:val="00615526"/>
    <w:rsid w:val="00635880"/>
    <w:rsid w:val="0072614B"/>
    <w:rsid w:val="00A643B1"/>
    <w:rsid w:val="00AF60D4"/>
    <w:rsid w:val="00BC4297"/>
    <w:rsid w:val="00BC574E"/>
    <w:rsid w:val="00D468CD"/>
    <w:rsid w:val="00E26D80"/>
    <w:rsid w:val="00E54FD6"/>
    <w:rsid w:val="00F7266F"/>
    <w:rsid w:val="00F90343"/>
    <w:rsid w:val="00FD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C1CF"/>
  <w15:chartTrackingRefBased/>
  <w15:docId w15:val="{1448993D-AC3F-4DD1-A40C-169153A2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6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68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68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D468CD"/>
    <w:pPr>
      <w:widowControl w:val="0"/>
      <w:jc w:val="both"/>
    </w:pPr>
  </w:style>
  <w:style w:type="table" w:styleId="a4">
    <w:name w:val="Table Grid"/>
    <w:basedOn w:val="a1"/>
    <w:uiPriority w:val="39"/>
    <w:rsid w:val="00635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Baozhu</dc:creator>
  <cp:keywords/>
  <dc:description/>
  <cp:lastModifiedBy>Windows 用户</cp:lastModifiedBy>
  <cp:revision>9</cp:revision>
  <dcterms:created xsi:type="dcterms:W3CDTF">2019-07-23T03:22:00Z</dcterms:created>
  <dcterms:modified xsi:type="dcterms:W3CDTF">2019-07-24T02:28:00Z</dcterms:modified>
</cp:coreProperties>
</file>