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55E194AE">
      <w:pPr>
        <w:rPr>
          <w:szCs w:val="21"/>
        </w:rPr>
      </w:pPr>
      <w:bookmarkStart w:id="0" w:name="_GoBack"/>
      <w:bookmarkEnd w:id="0"/>
      <w:r>
        <w:rPr>
          <w:rFonts w:hint="eastAsia"/>
          <w:szCs w:val="21"/>
        </w:rPr>
        <w:t>2021年下半年CET考试报名通知</w:t>
      </w:r>
      <w:r>
        <w:rPr>
          <w:szCs w:val="21"/>
        </w:rPr>
        <w:br w:type="textWrapping"/>
      </w:r>
      <w:r>
        <w:rPr>
          <w:rFonts w:hint="eastAsia"/>
          <w:szCs w:val="21"/>
        </w:rPr>
        <w:t>CET考试时间为12月18日，开考科目为英语四级和六级。CET-SET考试时间为11月20日至21日，20日开考英语口语四级，21日开考英语口语六级。请考生按所在学校规定时间登陆CET全国网上报名系统完成资格审核、笔试报名缴费及口试报名缴费。报名未开始前，考生可进行注册及学籍信息验证操作，具体报名时间以我校通知为准。</w:t>
      </w:r>
      <w:r>
        <w:rPr>
          <w:szCs w:val="21"/>
        </w:rPr>
        <w:br w:type="textWrapping"/>
      </w:r>
      <w:r>
        <w:rPr>
          <w:rFonts w:hint="eastAsia"/>
          <w:szCs w:val="21"/>
        </w:rPr>
        <w:t>9月27日起，参加2021年上半年考试考生可登录官网，免费查询下载电子成绩报告单（证书），电子成绩报告单（证书）与纸质成绩报告单（证书）同等效力。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注意</w:t>
      </w:r>
      <w:r>
        <w:rPr>
          <w:szCs w:val="21"/>
        </w:rPr>
        <w:t>事项：</w:t>
      </w:r>
    </w:p>
    <w:p w14:paraId="7F297A83">
      <w:pPr>
        <w:rPr>
          <w:szCs w:val="21"/>
        </w:rPr>
      </w:pPr>
      <w:r>
        <w:rPr>
          <w:rFonts w:hint="eastAsia"/>
          <w:szCs w:val="21"/>
        </w:rPr>
        <w:t>报名时间：9月</w:t>
      </w:r>
      <w:r>
        <w:rPr>
          <w:szCs w:val="21"/>
        </w:rPr>
        <w:t>23</w:t>
      </w:r>
      <w:r>
        <w:rPr>
          <w:rFonts w:hint="eastAsia"/>
          <w:szCs w:val="21"/>
        </w:rPr>
        <w:t>日-</w:t>
      </w:r>
      <w:r>
        <w:rPr>
          <w:szCs w:val="21"/>
        </w:rPr>
        <w:t>10</w:t>
      </w:r>
      <w:r>
        <w:rPr>
          <w:rFonts w:hint="eastAsia"/>
          <w:szCs w:val="21"/>
        </w:rPr>
        <w:t>月</w:t>
      </w:r>
      <w:r>
        <w:rPr>
          <w:szCs w:val="21"/>
        </w:rPr>
        <w:t>12</w:t>
      </w:r>
      <w:r>
        <w:rPr>
          <w:rFonts w:hint="eastAsia"/>
          <w:szCs w:val="21"/>
        </w:rPr>
        <w:t>日</w:t>
      </w:r>
    </w:p>
    <w:p w14:paraId="182C1805">
      <w:pPr>
        <w:rPr>
          <w:szCs w:val="21"/>
        </w:rPr>
      </w:pPr>
      <w:r>
        <w:rPr>
          <w:rFonts w:hint="eastAsia"/>
          <w:szCs w:val="21"/>
        </w:rPr>
        <w:t>报名网站</w:t>
      </w:r>
      <w:r>
        <w:rPr>
          <w:szCs w:val="21"/>
        </w:rPr>
        <w:t>：</w:t>
      </w:r>
      <w:r>
        <w:rPr>
          <w:rFonts w:hint="eastAsia"/>
          <w:szCs w:val="21"/>
        </w:rPr>
        <w:t>中国</w:t>
      </w:r>
      <w:r>
        <w:rPr>
          <w:szCs w:val="21"/>
        </w:rPr>
        <w:t>教育</w:t>
      </w:r>
      <w:r>
        <w:rPr>
          <w:rFonts w:hint="eastAsia"/>
          <w:szCs w:val="21"/>
        </w:rPr>
        <w:t>考试</w:t>
      </w:r>
      <w:r>
        <w:rPr>
          <w:szCs w:val="21"/>
        </w:rPr>
        <w:t>网</w:t>
      </w:r>
    </w:p>
    <w:p w14:paraId="5DF3B724">
      <w:pPr>
        <w:rPr>
          <w:szCs w:val="21"/>
        </w:rPr>
      </w:pPr>
      <w:r>
        <w:rPr>
          <w:rFonts w:hint="eastAsia"/>
          <w:szCs w:val="21"/>
        </w:rPr>
        <w:t>报考</w:t>
      </w:r>
      <w:r>
        <w:rPr>
          <w:szCs w:val="21"/>
        </w:rPr>
        <w:t>对象：</w:t>
      </w:r>
      <w:r>
        <w:rPr>
          <w:rFonts w:hint="eastAsia"/>
          <w:szCs w:val="21"/>
        </w:rPr>
        <w:t>全年级学生</w:t>
      </w:r>
    </w:p>
    <w:p w14:paraId="060EAAA5">
      <w:pPr>
        <w:rPr>
          <w:szCs w:val="21"/>
        </w:rPr>
      </w:pPr>
      <w:r>
        <w:rPr>
          <w:rFonts w:hint="eastAsia"/>
          <w:szCs w:val="21"/>
        </w:rPr>
        <w:t>报名</w:t>
      </w:r>
      <w:r>
        <w:rPr>
          <w:szCs w:val="21"/>
        </w:rPr>
        <w:t>流程：注册、</w:t>
      </w:r>
      <w:r>
        <w:rPr>
          <w:rFonts w:hint="eastAsia"/>
          <w:szCs w:val="21"/>
        </w:rPr>
        <w:t>登录</w:t>
      </w:r>
      <w:r>
        <w:rPr>
          <w:szCs w:val="21"/>
        </w:rPr>
        <w:t>、</w:t>
      </w:r>
      <w:r>
        <w:rPr>
          <w:rFonts w:hint="eastAsia"/>
          <w:szCs w:val="21"/>
        </w:rPr>
        <w:t>资格验证、笔试报名缴费</w:t>
      </w:r>
      <w:r>
        <w:rPr>
          <w:szCs w:val="21"/>
        </w:rPr>
        <w:t>、</w:t>
      </w:r>
      <w:r>
        <w:rPr>
          <w:rFonts w:hint="eastAsia"/>
          <w:szCs w:val="21"/>
        </w:rPr>
        <w:t>口试报名</w:t>
      </w:r>
      <w:r>
        <w:rPr>
          <w:szCs w:val="21"/>
        </w:rPr>
        <w:t>缴费</w:t>
      </w:r>
    </w:p>
    <w:p w14:paraId="33A5B42C">
      <w:pPr>
        <w:rPr>
          <w:szCs w:val="21"/>
        </w:rPr>
      </w:pPr>
      <w:r>
        <w:rPr>
          <w:rFonts w:hint="eastAsia"/>
          <w:szCs w:val="21"/>
        </w:rPr>
        <w:t>各学员CET考试报名</w:t>
      </w:r>
      <w:r>
        <w:rPr>
          <w:szCs w:val="21"/>
        </w:rPr>
        <w:t>人数</w:t>
      </w:r>
      <w:r>
        <w:rPr>
          <w:rFonts w:hint="eastAsia"/>
          <w:szCs w:val="21"/>
        </w:rPr>
        <w:t>统计表（英语四级）</w:t>
      </w:r>
    </w:p>
    <w:p w14:paraId="26E34375">
      <w:pPr>
        <w:rPr>
          <w:szCs w:val="21"/>
        </w:rPr>
      </w:pPr>
      <w:r>
        <w:rPr>
          <w:rFonts w:hint="eastAsia"/>
          <w:szCs w:val="21"/>
        </w:rPr>
        <w:t xml:space="preserve">学员名称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rPr>
          <w:szCs w:val="21"/>
        </w:rPr>
        <w:t>020</w:t>
      </w:r>
      <w:r>
        <w:rPr>
          <w:rFonts w:hint="eastAsia"/>
          <w:szCs w:val="21"/>
        </w:rPr>
        <w:t>上报考</w:t>
      </w:r>
      <w:r>
        <w:rPr>
          <w:szCs w:val="21"/>
        </w:rPr>
        <w:t>人数</w:t>
      </w:r>
      <w:r>
        <w:rPr>
          <w:rFonts w:hint="eastAsia"/>
          <w:szCs w:val="21"/>
        </w:rPr>
        <w:t xml:space="preserve">  2020下</w:t>
      </w:r>
      <w:r>
        <w:rPr>
          <w:szCs w:val="21"/>
        </w:rPr>
        <w:t>报考人数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2021上报考</w:t>
      </w:r>
      <w:r>
        <w:rPr>
          <w:szCs w:val="21"/>
        </w:rPr>
        <w:t>人数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2021下报考</w:t>
      </w:r>
      <w:r>
        <w:rPr>
          <w:szCs w:val="21"/>
        </w:rPr>
        <w:t>人数</w:t>
      </w:r>
    </w:p>
    <w:p w14:paraId="109C2EC8">
      <w:pPr>
        <w:rPr>
          <w:szCs w:val="21"/>
        </w:rPr>
      </w:pPr>
      <w:r>
        <w:rPr>
          <w:rFonts w:hint="eastAsia"/>
          <w:szCs w:val="21"/>
        </w:rPr>
        <w:t>文学员</w:t>
      </w:r>
      <w:r>
        <w:rPr>
          <w:szCs w:val="21"/>
        </w:rPr>
        <w:t xml:space="preserve">  650  156  202</w:t>
      </w:r>
    </w:p>
    <w:p w14:paraId="6CD3D18A">
      <w:pPr>
        <w:rPr>
          <w:szCs w:val="21"/>
        </w:rPr>
      </w:pPr>
      <w:r>
        <w:rPr>
          <w:rFonts w:hint="eastAsia"/>
          <w:szCs w:val="21"/>
        </w:rPr>
        <w:t>音乐学员</w:t>
      </w:r>
      <w:r>
        <w:rPr>
          <w:szCs w:val="21"/>
        </w:rPr>
        <w:t xml:space="preserve">  345  342  352</w:t>
      </w:r>
    </w:p>
    <w:p w14:paraId="5C2F16F0">
      <w:pPr>
        <w:rPr>
          <w:szCs w:val="21"/>
        </w:rPr>
      </w:pPr>
      <w:r>
        <w:rPr>
          <w:rFonts w:hint="eastAsia"/>
          <w:szCs w:val="21"/>
        </w:rPr>
        <w:t>美术学员</w:t>
      </w:r>
      <w:r>
        <w:rPr>
          <w:szCs w:val="21"/>
        </w:rPr>
        <w:t xml:space="preserve">  335  337  344</w:t>
      </w:r>
    </w:p>
    <w:p w14:paraId="645BF2A0">
      <w:pPr>
        <w:rPr>
          <w:szCs w:val="21"/>
        </w:rPr>
      </w:pPr>
      <w:r>
        <w:rPr>
          <w:rFonts w:hint="eastAsia"/>
          <w:szCs w:val="21"/>
        </w:rPr>
        <w:t>历史学员</w:t>
      </w:r>
      <w:r>
        <w:rPr>
          <w:szCs w:val="21"/>
        </w:rPr>
        <w:t xml:space="preserve">  588  518  625</w:t>
      </w:r>
    </w:p>
    <w:p w14:paraId="47162047">
      <w:pPr>
        <w:rPr>
          <w:szCs w:val="21"/>
        </w:rPr>
      </w:pPr>
      <w:r>
        <w:rPr>
          <w:rFonts w:hint="eastAsia"/>
          <w:szCs w:val="21"/>
        </w:rPr>
        <w:t>马克思主义学员</w:t>
      </w:r>
      <w:r>
        <w:rPr>
          <w:szCs w:val="21"/>
        </w:rPr>
        <w:t xml:space="preserve">  484  496  511</w:t>
      </w:r>
    </w:p>
    <w:p w14:paraId="22923048">
      <w:pPr>
        <w:rPr>
          <w:szCs w:val="21"/>
        </w:rPr>
      </w:pPr>
      <w:r>
        <w:rPr>
          <w:rFonts w:hint="eastAsia"/>
          <w:szCs w:val="21"/>
        </w:rPr>
        <w:t>法学员</w:t>
      </w:r>
      <w:r>
        <w:rPr>
          <w:szCs w:val="21"/>
        </w:rPr>
        <w:t xml:space="preserve">  420  422  419</w:t>
      </w:r>
    </w:p>
    <w:p w14:paraId="42A1EB03">
      <w:pPr>
        <w:rPr>
          <w:szCs w:val="21"/>
        </w:rPr>
      </w:pPr>
      <w:r>
        <w:rPr>
          <w:rFonts w:hint="eastAsia"/>
          <w:szCs w:val="21"/>
        </w:rPr>
        <w:t>教育科学学员</w:t>
      </w:r>
      <w:r>
        <w:rPr>
          <w:szCs w:val="21"/>
        </w:rPr>
        <w:t xml:space="preserve">  726  728  838</w:t>
      </w:r>
    </w:p>
    <w:p w14:paraId="0B7CBDA6">
      <w:pPr>
        <w:rPr>
          <w:szCs w:val="21"/>
        </w:rPr>
      </w:pPr>
      <w:r>
        <w:rPr>
          <w:rFonts w:hint="eastAsia"/>
          <w:szCs w:val="21"/>
        </w:rPr>
        <w:t>外国语学员</w:t>
      </w:r>
      <w:r>
        <w:rPr>
          <w:szCs w:val="21"/>
        </w:rPr>
        <w:t xml:space="preserve">  666  658  685</w:t>
      </w:r>
    </w:p>
    <w:p w14:paraId="1AC3DB06">
      <w:pPr>
        <w:rPr>
          <w:szCs w:val="21"/>
        </w:rPr>
      </w:pPr>
      <w:r>
        <w:rPr>
          <w:rFonts w:hint="eastAsia"/>
          <w:szCs w:val="21"/>
        </w:rPr>
        <w:t>体育学员</w:t>
      </w:r>
      <w:r>
        <w:rPr>
          <w:szCs w:val="21"/>
        </w:rPr>
        <w:t xml:space="preserve">  249  354  353</w:t>
      </w:r>
    </w:p>
    <w:p w14:paraId="349AAAB5">
      <w:pPr>
        <w:rPr>
          <w:szCs w:val="21"/>
        </w:rPr>
      </w:pPr>
      <w:r>
        <w:rPr>
          <w:rFonts w:hint="eastAsia"/>
          <w:szCs w:val="21"/>
        </w:rPr>
        <w:t>数学与统计学员</w:t>
      </w:r>
      <w:r>
        <w:rPr>
          <w:szCs w:val="21"/>
        </w:rPr>
        <w:t xml:space="preserve">  598  602  689</w:t>
      </w:r>
    </w:p>
    <w:p w14:paraId="260548EC">
      <w:pPr>
        <w:rPr>
          <w:szCs w:val="21"/>
        </w:rPr>
      </w:pPr>
      <w:r>
        <w:rPr>
          <w:rFonts w:hint="eastAsia"/>
          <w:szCs w:val="21"/>
        </w:rPr>
        <w:t>新闻与传播学员</w:t>
      </w:r>
      <w:r>
        <w:rPr>
          <w:szCs w:val="21"/>
        </w:rPr>
        <w:t xml:space="preserve">  369  372  358</w:t>
      </w:r>
    </w:p>
    <w:p w14:paraId="1D8E4C1D">
      <w:pPr>
        <w:rPr>
          <w:szCs w:val="21"/>
        </w:rPr>
      </w:pPr>
      <w:r>
        <w:rPr>
          <w:rFonts w:hint="eastAsia"/>
          <w:szCs w:val="21"/>
        </w:rPr>
        <w:t>计算机与信息学员</w:t>
      </w:r>
      <w:r>
        <w:rPr>
          <w:szCs w:val="21"/>
        </w:rPr>
        <w:t xml:space="preserve">  578  583  587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1912CF"/>
    <w:rsid w:val="00037FE5"/>
    <w:rsid w:val="000411DD"/>
    <w:rsid w:val="00076919"/>
    <w:rsid w:val="00121B12"/>
    <w:rsid w:val="00124DBA"/>
    <w:rsid w:val="001252B0"/>
    <w:rsid w:val="001326E9"/>
    <w:rsid w:val="001912CF"/>
    <w:rsid w:val="00191E37"/>
    <w:rsid w:val="001A48A8"/>
    <w:rsid w:val="001B33B9"/>
    <w:rsid w:val="001E31F4"/>
    <w:rsid w:val="002437D8"/>
    <w:rsid w:val="00265522"/>
    <w:rsid w:val="00265AFA"/>
    <w:rsid w:val="002A54C1"/>
    <w:rsid w:val="002D3963"/>
    <w:rsid w:val="00303617"/>
    <w:rsid w:val="00305D90"/>
    <w:rsid w:val="00357F83"/>
    <w:rsid w:val="00386C9E"/>
    <w:rsid w:val="003A7A8A"/>
    <w:rsid w:val="003E590A"/>
    <w:rsid w:val="004742D1"/>
    <w:rsid w:val="004D02AE"/>
    <w:rsid w:val="004E3023"/>
    <w:rsid w:val="004F3A81"/>
    <w:rsid w:val="00500703"/>
    <w:rsid w:val="00525774"/>
    <w:rsid w:val="00564EA9"/>
    <w:rsid w:val="0057303B"/>
    <w:rsid w:val="00613251"/>
    <w:rsid w:val="00613D4A"/>
    <w:rsid w:val="006517FE"/>
    <w:rsid w:val="006540DA"/>
    <w:rsid w:val="006776A7"/>
    <w:rsid w:val="006E06A1"/>
    <w:rsid w:val="006E7138"/>
    <w:rsid w:val="00705528"/>
    <w:rsid w:val="00764628"/>
    <w:rsid w:val="007667E5"/>
    <w:rsid w:val="0078530B"/>
    <w:rsid w:val="007C75E3"/>
    <w:rsid w:val="008441D9"/>
    <w:rsid w:val="00881696"/>
    <w:rsid w:val="00896668"/>
    <w:rsid w:val="008A1F03"/>
    <w:rsid w:val="008F5423"/>
    <w:rsid w:val="00907663"/>
    <w:rsid w:val="00931867"/>
    <w:rsid w:val="0093740C"/>
    <w:rsid w:val="009C4351"/>
    <w:rsid w:val="009F36A3"/>
    <w:rsid w:val="009F3854"/>
    <w:rsid w:val="00A42547"/>
    <w:rsid w:val="00AC03F3"/>
    <w:rsid w:val="00BB261B"/>
    <w:rsid w:val="00C03EF3"/>
    <w:rsid w:val="00CA40B1"/>
    <w:rsid w:val="00CC7FC5"/>
    <w:rsid w:val="00D27747"/>
    <w:rsid w:val="00DB4AAD"/>
    <w:rsid w:val="00DC7EA0"/>
    <w:rsid w:val="00DD7B57"/>
    <w:rsid w:val="00E24922"/>
    <w:rsid w:val="00E57D6A"/>
    <w:rsid w:val="00E9665D"/>
    <w:rsid w:val="00EC559B"/>
    <w:rsid w:val="00F002D2"/>
    <w:rsid w:val="00F352E9"/>
    <w:rsid w:val="00FA51FE"/>
    <w:rsid w:val="00FE50D4"/>
    <w:rsid w:val="00FF14E5"/>
    <w:rsid w:val="00FF5B49"/>
    <w:rsid w:val="6E9B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437</Words>
  <Characters>553</Characters>
  <Lines>4</Lines>
  <Paragraphs>1</Paragraphs>
  <TotalTime>301</TotalTime>
  <ScaleCrop>false</ScaleCrop>
  <LinksUpToDate>false</LinksUpToDate>
  <CharactersWithSpaces>633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2021-10-14T09:52:00Z</dcterms:created>
  <dc:creator>Admin</dc:creator>
  <cp:lastModifiedBy>+_+</cp:lastModifiedBy>
  <dcterms:modified xsi:type="dcterms:W3CDTF">2024-08-20T10:13:38Z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7C9005A1BB34498DA6420F950A357022_12</vt:lpwstr>
  </property>
</Properties>
</file>