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9A720" w14:textId="77777777" w:rsidR="00345C22" w:rsidRPr="00CE1238" w:rsidRDefault="00345C22" w:rsidP="00345C22">
      <w:pPr>
        <w:rPr>
          <w:b/>
          <w:bCs/>
          <w:sz w:val="44"/>
          <w:szCs w:val="44"/>
        </w:rPr>
      </w:pPr>
      <w:r w:rsidRPr="00CE1238">
        <w:rPr>
          <w:b/>
          <w:bCs/>
          <w:sz w:val="44"/>
          <w:szCs w:val="44"/>
        </w:rPr>
        <w:t>London College of Advanced Studies (LCAS)</w:t>
      </w:r>
    </w:p>
    <w:p w14:paraId="13BEE21D" w14:textId="77777777" w:rsidR="00345C22" w:rsidRDefault="00345C22" w:rsidP="00CE1238">
      <w:pPr>
        <w:rPr>
          <w:b/>
          <w:bCs/>
        </w:rPr>
      </w:pPr>
    </w:p>
    <w:p w14:paraId="5F3CC292" w14:textId="3EBEC85F" w:rsidR="00CE1238" w:rsidRPr="00CE1238" w:rsidRDefault="00CE1238" w:rsidP="00CE1238">
      <w:pPr>
        <w:rPr>
          <w:b/>
          <w:bCs/>
        </w:rPr>
      </w:pPr>
      <w:r w:rsidRPr="00CE1238">
        <w:rPr>
          <w:b/>
          <w:bCs/>
        </w:rPr>
        <w:t xml:space="preserve">Home </w:t>
      </w:r>
      <w:r w:rsidR="00345C22">
        <w:rPr>
          <w:b/>
          <w:bCs/>
        </w:rPr>
        <w:t xml:space="preserve">Page </w:t>
      </w:r>
    </w:p>
    <w:p w14:paraId="777DF97C" w14:textId="2A7E3858" w:rsidR="00CE1238" w:rsidRDefault="00CE1238" w:rsidP="00CE1238">
      <w:pPr>
        <w:rPr>
          <w:b/>
          <w:bCs/>
        </w:rPr>
      </w:pPr>
      <w:r w:rsidRPr="00CE1238">
        <w:rPr>
          <w:b/>
          <w:bCs/>
        </w:rPr>
        <w:t>Welcome to the London College of Advanced Studies — Learn. Advance. Succeed</w:t>
      </w:r>
      <w:r>
        <w:rPr>
          <w:b/>
          <w:bCs/>
        </w:rPr>
        <w:t>!</w:t>
      </w:r>
    </w:p>
    <w:p w14:paraId="7DE37294" w14:textId="3B2AE41D" w:rsidR="00CE1238" w:rsidRPr="00CE1238" w:rsidRDefault="00CE1238" w:rsidP="00CE1238">
      <w:r w:rsidRPr="00CE1238">
        <w:t xml:space="preserve">Founded in 2025, the </w:t>
      </w:r>
      <w:r w:rsidRPr="00CE1238">
        <w:rPr>
          <w:b/>
          <w:bCs/>
        </w:rPr>
        <w:t>London College of Advanced Studies (LCAS)</w:t>
      </w:r>
      <w:r w:rsidRPr="00CE1238">
        <w:t xml:space="preserve"> is a dynamic and inclusive private college based in the heart of East London. We are dedicated to delivering high-quality, career-focused education to </w:t>
      </w:r>
      <w:r>
        <w:t xml:space="preserve">UK students and further expanding for </w:t>
      </w:r>
      <w:proofErr w:type="gramStart"/>
      <w:r>
        <w:t>International</w:t>
      </w:r>
      <w:proofErr w:type="gramEnd"/>
      <w:r>
        <w:t xml:space="preserve"> students in the coming years</w:t>
      </w:r>
      <w:r w:rsidRPr="00CE1238">
        <w:t>.</w:t>
      </w:r>
    </w:p>
    <w:p w14:paraId="19AFA2E9" w14:textId="22A0FE74" w:rsidR="00CE1238" w:rsidRPr="00CE1238" w:rsidRDefault="00CE1238" w:rsidP="00CE1238">
      <w:r w:rsidRPr="00CE1238">
        <w:t xml:space="preserve">Our college is </w:t>
      </w:r>
      <w:r>
        <w:t>starting with courses</w:t>
      </w:r>
      <w:r w:rsidRPr="00CE1238">
        <w:t xml:space="preserve"> in </w:t>
      </w:r>
      <w:r w:rsidRPr="00CE1238">
        <w:rPr>
          <w:b/>
          <w:bCs/>
        </w:rPr>
        <w:t>Health and Social Care</w:t>
      </w:r>
      <w:r w:rsidRPr="00CE1238">
        <w:t xml:space="preserve">, with an ambitious vision to expand into </w:t>
      </w:r>
      <w:r w:rsidRPr="00CE1238">
        <w:rPr>
          <w:b/>
          <w:bCs/>
        </w:rPr>
        <w:t>Business Management, Information Technology</w:t>
      </w:r>
      <w:r w:rsidRPr="00CE1238">
        <w:t>, and other key disciplines that meet the demands of a rapidly evolving workforce.</w:t>
      </w:r>
    </w:p>
    <w:p w14:paraId="020983F7" w14:textId="77777777" w:rsidR="00CE1238" w:rsidRPr="00CE1238" w:rsidRDefault="00CE1238" w:rsidP="00CE1238">
      <w:r w:rsidRPr="00CE1238">
        <w:t xml:space="preserve">At LCAS, we believe education should empower individuals to </w:t>
      </w:r>
      <w:r w:rsidRPr="00CE1238">
        <w:rPr>
          <w:b/>
          <w:bCs/>
        </w:rPr>
        <w:t>create real change</w:t>
      </w:r>
      <w:r w:rsidRPr="00CE1238">
        <w:t xml:space="preserve"> — in their lives, in their communities, and in the world. With experienced tutors, a supportive learning environment, and flexible delivery options, we’re here to help you unlock your potential.</w:t>
      </w:r>
    </w:p>
    <w:p w14:paraId="42183A80" w14:textId="185087B1" w:rsidR="00CE1238" w:rsidRDefault="00CE1238" w:rsidP="00CE1238">
      <w:r>
        <w:rPr>
          <w:rFonts w:ascii="Segoe UI Emoji" w:hAnsi="Segoe UI Emoji" w:cs="Segoe UI Emoji"/>
        </w:rPr>
        <w:t xml:space="preserve">Address: </w:t>
      </w:r>
      <w:r w:rsidRPr="00CE1238">
        <w:t>9 New Road, London, E1 1HE</w:t>
      </w:r>
    </w:p>
    <w:p w14:paraId="0E2FDEB1" w14:textId="3E43602E" w:rsidR="00CE1238" w:rsidRDefault="00CE1238" w:rsidP="00CE1238">
      <w:r>
        <w:t>Website: londoncas.co.uk</w:t>
      </w:r>
    </w:p>
    <w:p w14:paraId="225F00D8" w14:textId="46E1A4D2" w:rsidR="00CE1238" w:rsidRDefault="00CE1238" w:rsidP="00CE1238">
      <w:r>
        <w:t xml:space="preserve">Email: </w:t>
      </w:r>
      <w:hyperlink r:id="rId5" w:history="1">
        <w:r w:rsidR="00345C22" w:rsidRPr="00DC2C6E">
          <w:rPr>
            <w:rStyle w:val="Hyperlink"/>
          </w:rPr>
          <w:t>info@londoncas.co.uk</w:t>
        </w:r>
      </w:hyperlink>
    </w:p>
    <w:p w14:paraId="16BA09EB" w14:textId="3BC2A5B3" w:rsidR="00345C22" w:rsidRPr="00CE1238" w:rsidRDefault="00345C22" w:rsidP="00CE1238">
      <w:r>
        <w:t xml:space="preserve">Phone: </w:t>
      </w:r>
    </w:p>
    <w:p w14:paraId="36891AF1" w14:textId="77777777" w:rsidR="00CE1238" w:rsidRPr="00CE1238" w:rsidRDefault="00CE1238" w:rsidP="00CE1238">
      <w:r w:rsidRPr="00CE1238">
        <w:pict w14:anchorId="468E2D2D">
          <v:rect id="_x0000_i1049" style="width:0;height:1.5pt" o:hralign="center" o:hrstd="t" o:hr="t" fillcolor="#a0a0a0" stroked="f"/>
        </w:pict>
      </w:r>
    </w:p>
    <w:p w14:paraId="44DB633F" w14:textId="69655AE9" w:rsidR="00CE1238" w:rsidRPr="00CE1238" w:rsidRDefault="00CE1238" w:rsidP="00CE1238">
      <w:pPr>
        <w:rPr>
          <w:b/>
          <w:bCs/>
        </w:rPr>
      </w:pPr>
      <w:r w:rsidRPr="00CE1238">
        <w:rPr>
          <w:b/>
          <w:bCs/>
        </w:rPr>
        <w:t>About Us</w:t>
      </w:r>
      <w:r>
        <w:rPr>
          <w:b/>
          <w:bCs/>
        </w:rPr>
        <w:t xml:space="preserve"> Page </w:t>
      </w:r>
    </w:p>
    <w:p w14:paraId="2F7B3D9B" w14:textId="77777777" w:rsidR="00CE1238" w:rsidRPr="00CE1238" w:rsidRDefault="00CE1238" w:rsidP="00CE1238">
      <w:pPr>
        <w:rPr>
          <w:b/>
          <w:bCs/>
        </w:rPr>
      </w:pPr>
      <w:r w:rsidRPr="00CE1238">
        <w:rPr>
          <w:b/>
          <w:bCs/>
        </w:rPr>
        <w:t>Who We Are</w:t>
      </w:r>
    </w:p>
    <w:p w14:paraId="25F7355B" w14:textId="12D607CA" w:rsidR="00CE1238" w:rsidRPr="00CE1238" w:rsidRDefault="00CE1238" w:rsidP="00CE1238">
      <w:r w:rsidRPr="00CE1238">
        <w:t xml:space="preserve">The </w:t>
      </w:r>
      <w:r w:rsidRPr="00CE1238">
        <w:rPr>
          <w:b/>
          <w:bCs/>
        </w:rPr>
        <w:t>London College of Advanced Studies</w:t>
      </w:r>
      <w:r w:rsidRPr="00CE1238">
        <w:t xml:space="preserve"> is more than just a place to study — it's a place to grow, achieve, and belong. Established in 2025, LCAS was created to respond to the need for inclusive, flexible, and forward-thinking education. Our programmes are </w:t>
      </w:r>
      <w:r>
        <w:t xml:space="preserve">chosen </w:t>
      </w:r>
      <w:r w:rsidRPr="00CE1238">
        <w:t>to meet academic standards</w:t>
      </w:r>
      <w:r>
        <w:t xml:space="preserve"> and </w:t>
      </w:r>
      <w:r w:rsidRPr="00CE1238">
        <w:t>shape skilled professionals who are ready to make a positive impact in their fields.</w:t>
      </w:r>
    </w:p>
    <w:p w14:paraId="6057A606" w14:textId="77777777" w:rsidR="00CE1238" w:rsidRPr="00CE1238" w:rsidRDefault="00CE1238" w:rsidP="00CE1238">
      <w:r w:rsidRPr="00CE1238">
        <w:t xml:space="preserve">Our college is </w:t>
      </w:r>
      <w:r>
        <w:t>starting with courses</w:t>
      </w:r>
      <w:r w:rsidRPr="00CE1238">
        <w:t xml:space="preserve"> in </w:t>
      </w:r>
      <w:r w:rsidRPr="00CE1238">
        <w:rPr>
          <w:b/>
          <w:bCs/>
        </w:rPr>
        <w:t>Health and Social Care</w:t>
      </w:r>
      <w:r w:rsidRPr="00CE1238">
        <w:t xml:space="preserve">, with an ambitious vision to expand into </w:t>
      </w:r>
      <w:r w:rsidRPr="00CE1238">
        <w:rPr>
          <w:b/>
          <w:bCs/>
        </w:rPr>
        <w:t>Business Management, Information Technology</w:t>
      </w:r>
      <w:r w:rsidRPr="00CE1238">
        <w:t>, and other key disciplines that meet the demands of a rapidly evolving workforce.</w:t>
      </w:r>
    </w:p>
    <w:p w14:paraId="3DD79915" w14:textId="77777777" w:rsidR="00CE1238" w:rsidRPr="00CE1238" w:rsidRDefault="00CE1238" w:rsidP="00CE1238">
      <w:r w:rsidRPr="00CE1238">
        <w:pict w14:anchorId="5767F77B">
          <v:rect id="_x0000_i1050" style="width:0;height:1.5pt" o:hralign="center" o:hrstd="t" o:hr="t" fillcolor="#a0a0a0" stroked="f"/>
        </w:pict>
      </w:r>
    </w:p>
    <w:p w14:paraId="13188842" w14:textId="09DF1689" w:rsidR="00CE1238" w:rsidRPr="00CE1238" w:rsidRDefault="00CE1238" w:rsidP="00CE1238">
      <w:pPr>
        <w:rPr>
          <w:b/>
          <w:bCs/>
        </w:rPr>
      </w:pPr>
      <w:r w:rsidRPr="00CE1238">
        <w:rPr>
          <w:b/>
          <w:bCs/>
        </w:rPr>
        <w:t>Our Vision</w:t>
      </w:r>
    </w:p>
    <w:p w14:paraId="2F300659" w14:textId="77777777" w:rsidR="00CE1238" w:rsidRPr="00CE1238" w:rsidRDefault="00CE1238" w:rsidP="00CE1238">
      <w:r w:rsidRPr="00CE1238">
        <w:rPr>
          <w:b/>
          <w:bCs/>
        </w:rPr>
        <w:lastRenderedPageBreak/>
        <w:t>To become a leading centre of inclusive, career-focused education that empowers individuals to make a meaningful impact across diverse sectors, shaping resilient communities and building a skilled, adaptable workforce for the future.</w:t>
      </w:r>
    </w:p>
    <w:p w14:paraId="60704AEA" w14:textId="77777777" w:rsidR="00CE1238" w:rsidRPr="00CE1238" w:rsidRDefault="00CE1238" w:rsidP="00CE1238">
      <w:r w:rsidRPr="00CE1238">
        <w:pict w14:anchorId="4A8E053F">
          <v:rect id="_x0000_i1051" style="width:0;height:1.5pt" o:hralign="center" o:hrstd="t" o:hr="t" fillcolor="#a0a0a0" stroked="f"/>
        </w:pict>
      </w:r>
    </w:p>
    <w:p w14:paraId="4EF6D0E4" w14:textId="1FAAEA04" w:rsidR="00CE1238" w:rsidRPr="00CE1238" w:rsidRDefault="00CE1238" w:rsidP="00CE1238">
      <w:pPr>
        <w:rPr>
          <w:b/>
          <w:bCs/>
        </w:rPr>
      </w:pPr>
      <w:r w:rsidRPr="00CE1238">
        <w:rPr>
          <w:b/>
          <w:bCs/>
        </w:rPr>
        <w:t>Our Mission</w:t>
      </w:r>
    </w:p>
    <w:p w14:paraId="6DB8AB85" w14:textId="77777777" w:rsidR="00CE1238" w:rsidRPr="00CE1238" w:rsidRDefault="00CE1238" w:rsidP="00CE1238">
      <w:r w:rsidRPr="00CE1238">
        <w:t>At LCAS, our mission is clear:</w:t>
      </w:r>
    </w:p>
    <w:p w14:paraId="6098EE59" w14:textId="77777777" w:rsidR="00CE1238" w:rsidRPr="00CE1238" w:rsidRDefault="00CE1238" w:rsidP="00CE1238">
      <w:r w:rsidRPr="00CE1238">
        <w:rPr>
          <w:b/>
          <w:bCs/>
        </w:rPr>
        <w:t>To deliver high-quality, accessible education in Health and Social Care, equipping learners with the knowledge, skills, and values needed for professional excellence and personal growth.</w:t>
      </w:r>
    </w:p>
    <w:p w14:paraId="65FCAEDC" w14:textId="77777777" w:rsidR="00CE1238" w:rsidRPr="00CE1238" w:rsidRDefault="00CE1238" w:rsidP="00CE1238">
      <w:r w:rsidRPr="00CE1238">
        <w:t>We are committed to continuous growth through:</w:t>
      </w:r>
    </w:p>
    <w:p w14:paraId="29CD28A8" w14:textId="77777777" w:rsidR="00CE1238" w:rsidRPr="00CE1238" w:rsidRDefault="00CE1238" w:rsidP="00CE1238">
      <w:pPr>
        <w:numPr>
          <w:ilvl w:val="0"/>
          <w:numId w:val="1"/>
        </w:numPr>
      </w:pPr>
      <w:r w:rsidRPr="00CE1238">
        <w:t>Innovative and industry-relevant teaching</w:t>
      </w:r>
    </w:p>
    <w:p w14:paraId="3E9D7CBD" w14:textId="77777777" w:rsidR="00CE1238" w:rsidRPr="00CE1238" w:rsidRDefault="00CE1238" w:rsidP="00CE1238">
      <w:pPr>
        <w:numPr>
          <w:ilvl w:val="0"/>
          <w:numId w:val="1"/>
        </w:numPr>
      </w:pPr>
      <w:r w:rsidRPr="00CE1238">
        <w:t>Expansion across multiple disciplines</w:t>
      </w:r>
    </w:p>
    <w:p w14:paraId="06D5436D" w14:textId="1C27FA5B" w:rsidR="00CE1238" w:rsidRPr="00CE1238" w:rsidRDefault="00CE1238" w:rsidP="007A27BD">
      <w:pPr>
        <w:numPr>
          <w:ilvl w:val="0"/>
          <w:numId w:val="1"/>
        </w:numPr>
      </w:pPr>
      <w:r w:rsidRPr="00CE1238">
        <w:t xml:space="preserve">A learner-first environment </w:t>
      </w:r>
      <w:r w:rsidRPr="00CE1238">
        <w:pict w14:anchorId="456C1A61">
          <v:rect id="_x0000_i1052" style="width:0;height:1.5pt" o:hralign="center" o:hrstd="t" o:hr="t" fillcolor="#a0a0a0" stroked="f"/>
        </w:pict>
      </w:r>
    </w:p>
    <w:p w14:paraId="3E886CE3" w14:textId="35CA266E" w:rsidR="00CE1238" w:rsidRPr="00CE1238" w:rsidRDefault="00CE1238" w:rsidP="00CE1238">
      <w:pPr>
        <w:rPr>
          <w:b/>
          <w:bCs/>
        </w:rPr>
      </w:pPr>
      <w:r w:rsidRPr="00CE1238">
        <w:rPr>
          <w:b/>
          <w:bCs/>
        </w:rPr>
        <w:t>Our Core Values</w:t>
      </w:r>
    </w:p>
    <w:p w14:paraId="12C61476" w14:textId="77777777" w:rsidR="00CE1238" w:rsidRPr="00CE1238" w:rsidRDefault="00CE1238" w:rsidP="00CE1238">
      <w:r w:rsidRPr="00CE1238">
        <w:t>We live by values that guide every decision we make:</w:t>
      </w:r>
    </w:p>
    <w:p w14:paraId="540BBE18" w14:textId="77777777" w:rsidR="00CE1238" w:rsidRPr="00CE1238" w:rsidRDefault="00CE1238" w:rsidP="00CE1238">
      <w:pPr>
        <w:numPr>
          <w:ilvl w:val="0"/>
          <w:numId w:val="2"/>
        </w:numPr>
      </w:pPr>
      <w:r w:rsidRPr="00CE1238">
        <w:rPr>
          <w:b/>
          <w:bCs/>
        </w:rPr>
        <w:t>Learning for All</w:t>
      </w:r>
      <w:r w:rsidRPr="00CE1238">
        <w:t xml:space="preserve"> – Education should be inclusive, empowering, and accessible.</w:t>
      </w:r>
    </w:p>
    <w:p w14:paraId="618886A4" w14:textId="77777777" w:rsidR="00CE1238" w:rsidRPr="00CE1238" w:rsidRDefault="00CE1238" w:rsidP="00CE1238">
      <w:pPr>
        <w:numPr>
          <w:ilvl w:val="0"/>
          <w:numId w:val="2"/>
        </w:numPr>
      </w:pPr>
      <w:r w:rsidRPr="00CE1238">
        <w:rPr>
          <w:b/>
          <w:bCs/>
        </w:rPr>
        <w:t>Collaborative and Innovative Teaching</w:t>
      </w:r>
      <w:r w:rsidRPr="00CE1238">
        <w:t xml:space="preserve"> – We blend academic rigour with real-world relevance.</w:t>
      </w:r>
    </w:p>
    <w:p w14:paraId="4DA23F4F" w14:textId="77777777" w:rsidR="00CE1238" w:rsidRPr="00CE1238" w:rsidRDefault="00CE1238" w:rsidP="00CE1238">
      <w:pPr>
        <w:numPr>
          <w:ilvl w:val="0"/>
          <w:numId w:val="2"/>
        </w:numPr>
      </w:pPr>
      <w:r w:rsidRPr="00CE1238">
        <w:rPr>
          <w:b/>
          <w:bCs/>
        </w:rPr>
        <w:t>Equal Opportunity</w:t>
      </w:r>
      <w:r w:rsidRPr="00CE1238">
        <w:t xml:space="preserve"> – We celebrate diversity and support every learner’s journey.</w:t>
      </w:r>
    </w:p>
    <w:p w14:paraId="64638B98" w14:textId="77777777" w:rsidR="00CE1238" w:rsidRPr="00CE1238" w:rsidRDefault="00CE1238" w:rsidP="00CE1238">
      <w:pPr>
        <w:numPr>
          <w:ilvl w:val="0"/>
          <w:numId w:val="2"/>
        </w:numPr>
      </w:pPr>
      <w:r w:rsidRPr="00CE1238">
        <w:rPr>
          <w:b/>
          <w:bCs/>
        </w:rPr>
        <w:t>Excellent Student Services</w:t>
      </w:r>
      <w:r w:rsidRPr="00CE1238">
        <w:t xml:space="preserve"> – We provide outstanding support to help students succeed academically and personally.</w:t>
      </w:r>
    </w:p>
    <w:p w14:paraId="150481D2" w14:textId="77777777" w:rsidR="00C14C96" w:rsidRDefault="00C14C96"/>
    <w:sectPr w:rsidR="00C1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40853"/>
    <w:multiLevelType w:val="multilevel"/>
    <w:tmpl w:val="2864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04F8D"/>
    <w:multiLevelType w:val="multilevel"/>
    <w:tmpl w:val="40B0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004949">
    <w:abstractNumId w:val="0"/>
  </w:num>
  <w:num w:numId="2" w16cid:durableId="72892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A23"/>
    <w:rsid w:val="001B5F5A"/>
    <w:rsid w:val="00345C22"/>
    <w:rsid w:val="00C14C96"/>
    <w:rsid w:val="00CE1238"/>
    <w:rsid w:val="00F4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0882"/>
  <w15:chartTrackingRefBased/>
  <w15:docId w15:val="{84C9D75B-E690-44CB-B8DC-8D17CCBD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238"/>
  </w:style>
  <w:style w:type="paragraph" w:styleId="Heading1">
    <w:name w:val="heading 1"/>
    <w:basedOn w:val="Normal"/>
    <w:next w:val="Normal"/>
    <w:link w:val="Heading1Char"/>
    <w:uiPriority w:val="9"/>
    <w:qFormat/>
    <w:rsid w:val="00F4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A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C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4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6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londoncas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Qadri, Jameel</dc:creator>
  <cp:keywords/>
  <dc:description/>
  <cp:lastModifiedBy>Qadri, Jameel</cp:lastModifiedBy>
  <cp:revision>3</cp:revision>
  <dcterms:created xsi:type="dcterms:W3CDTF">2025-06-22T13:48:00Z</dcterms:created>
  <dcterms:modified xsi:type="dcterms:W3CDTF">2025-06-22T14:11:00Z</dcterms:modified>
</cp:coreProperties>
</file>