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10B21" w14:textId="77777777" w:rsidR="00D715D0" w:rsidRPr="00D715D0" w:rsidRDefault="00D715D0" w:rsidP="00D715D0">
      <w:pPr>
        <w:pStyle w:val="Title"/>
        <w:jc w:val="center"/>
      </w:pPr>
      <w:r w:rsidRPr="00D715D0">
        <w:t>Cloud Project: Data Pipeline</w:t>
      </w:r>
    </w:p>
    <w:p w14:paraId="02349E06" w14:textId="77777777" w:rsidR="00D715D0" w:rsidRPr="00D715D0" w:rsidRDefault="00D715D0" w:rsidP="00D715D0">
      <w:pPr>
        <w:pStyle w:val="Subtitle"/>
      </w:pPr>
      <w:r w:rsidRPr="00D715D0">
        <w:t>1. Introduction</w:t>
      </w:r>
    </w:p>
    <w:p w14:paraId="379F0606" w14:textId="77777777" w:rsidR="00D715D0" w:rsidRPr="00D715D0" w:rsidRDefault="00D715D0" w:rsidP="00D715D0">
      <w:r w:rsidRPr="00D715D0">
        <w:t>This report details the process of setting up a cloud-based data pipeline utilizing Microsoft Azure services, specifically focusing on deploying a Virtual Machine (VM), establishing a queue storage system, processing data, and utilizing monitoring tools like Grafana. The pipeline simulates real-time data ingestion and storage, which can be extended for further analytical and monitoring purposes.</w:t>
      </w:r>
    </w:p>
    <w:p w14:paraId="6AB6F6B6" w14:textId="77777777" w:rsidR="00D715D0" w:rsidRPr="00D715D0" w:rsidRDefault="00D715D0" w:rsidP="00D715D0">
      <w:pPr>
        <w:pStyle w:val="Subtitle"/>
      </w:pPr>
      <w:r w:rsidRPr="00D715D0">
        <w:t>2. Virtual Machine Setup</w:t>
      </w:r>
    </w:p>
    <w:p w14:paraId="08238F7E" w14:textId="77777777" w:rsidR="00D715D0" w:rsidRPr="00D715D0" w:rsidRDefault="00D715D0" w:rsidP="00D715D0">
      <w:pPr>
        <w:rPr>
          <w:b/>
          <w:bCs/>
        </w:rPr>
      </w:pPr>
      <w:r w:rsidRPr="00D715D0">
        <w:rPr>
          <w:b/>
          <w:bCs/>
        </w:rPr>
        <w:t>2.1. VM Creation</w:t>
      </w:r>
    </w:p>
    <w:p w14:paraId="5744936A" w14:textId="77777777" w:rsidR="00D715D0" w:rsidRPr="00D715D0" w:rsidRDefault="00D715D0" w:rsidP="00D715D0">
      <w:r w:rsidRPr="00D715D0">
        <w:t xml:space="preserve">A Virtual Machine (VM) was created on Microsoft Azure. The VM chosen for this project runs </w:t>
      </w:r>
      <w:r w:rsidRPr="00D715D0">
        <w:rPr>
          <w:b/>
          <w:bCs/>
        </w:rPr>
        <w:t>Ubuntu</w:t>
      </w:r>
      <w:r w:rsidRPr="00D715D0">
        <w:t>, and it was accessed using SSH (Secure Shell) from a local machine.</w:t>
      </w:r>
    </w:p>
    <w:p w14:paraId="7CD81DA6" w14:textId="77777777" w:rsidR="00D715D0" w:rsidRPr="00D715D0" w:rsidRDefault="00D715D0" w:rsidP="00D715D0">
      <w:pPr>
        <w:numPr>
          <w:ilvl w:val="0"/>
          <w:numId w:val="1"/>
        </w:numPr>
      </w:pPr>
      <w:r w:rsidRPr="00D715D0">
        <w:rPr>
          <w:b/>
          <w:bCs/>
        </w:rPr>
        <w:t>Public and Private Key Generation:</w:t>
      </w:r>
      <w:r w:rsidRPr="00D715D0">
        <w:t xml:space="preserve"> A public-private key pair was generated using the following command:</w:t>
      </w:r>
    </w:p>
    <w:p w14:paraId="75BC64AB" w14:textId="77777777" w:rsidR="00D715D0" w:rsidRPr="00D715D0" w:rsidRDefault="00D715D0" w:rsidP="00D715D0">
      <w:pPr>
        <w:ind w:left="720" w:firstLine="720"/>
        <w:rPr>
          <w:i/>
          <w:iCs/>
          <w:color w:val="215868" w:themeColor="accent5" w:themeShade="80"/>
        </w:rPr>
      </w:pPr>
      <w:r w:rsidRPr="00D715D0">
        <w:rPr>
          <w:i/>
          <w:iCs/>
          <w:color w:val="215868" w:themeColor="accent5" w:themeShade="80"/>
        </w:rPr>
        <w:t>ssh-keygen -t rsa -b 4096 -C "Misbah" -N "" -f ~/.ssh/id_rsa</w:t>
      </w:r>
    </w:p>
    <w:p w14:paraId="576EDD18" w14:textId="77777777" w:rsidR="00D715D0" w:rsidRPr="00D715D0" w:rsidRDefault="00D715D0" w:rsidP="00D715D0">
      <w:r w:rsidRPr="00D715D0">
        <w:t>The public key was used during the VM creation in Azure to enable secure login.</w:t>
      </w:r>
    </w:p>
    <w:p w14:paraId="5324CDFD" w14:textId="77777777" w:rsidR="00D715D0" w:rsidRPr="00D715D0" w:rsidRDefault="00D715D0" w:rsidP="00D715D0">
      <w:pPr>
        <w:numPr>
          <w:ilvl w:val="0"/>
          <w:numId w:val="1"/>
        </w:numPr>
      </w:pPr>
      <w:r w:rsidRPr="00D715D0">
        <w:rPr>
          <w:b/>
          <w:bCs/>
        </w:rPr>
        <w:t>VM Login:</w:t>
      </w:r>
      <w:r w:rsidRPr="00D715D0">
        <w:t xml:space="preserve"> Once the VM was set up, the public IP address of the machine was used to log into the VM through Bash or PowerShell.</w:t>
      </w:r>
    </w:p>
    <w:p w14:paraId="1E9EAF47" w14:textId="77777777" w:rsidR="00D715D0" w:rsidRPr="00D715D0" w:rsidRDefault="00D715D0" w:rsidP="00D715D0">
      <w:pPr>
        <w:ind w:left="720" w:firstLine="720"/>
        <w:rPr>
          <w:i/>
          <w:iCs/>
          <w:color w:val="215868" w:themeColor="accent5" w:themeShade="80"/>
        </w:rPr>
      </w:pPr>
      <w:r w:rsidRPr="00D715D0">
        <w:rPr>
          <w:i/>
          <w:iCs/>
          <w:color w:val="215868" w:themeColor="accent5" w:themeShade="80"/>
        </w:rPr>
        <w:t>ssh azureuser@[public_ip_address]</w:t>
      </w:r>
    </w:p>
    <w:p w14:paraId="48B6EC5E" w14:textId="77777777" w:rsidR="00D715D0" w:rsidRPr="00D715D0" w:rsidRDefault="00D715D0" w:rsidP="00D715D0">
      <w:pPr>
        <w:rPr>
          <w:b/>
          <w:bCs/>
        </w:rPr>
      </w:pPr>
      <w:r w:rsidRPr="00D715D0">
        <w:rPr>
          <w:b/>
          <w:bCs/>
        </w:rPr>
        <w:t>2.2. VM Configuration</w:t>
      </w:r>
    </w:p>
    <w:p w14:paraId="57FD7CA0" w14:textId="6DA2AE28" w:rsidR="00D715D0" w:rsidRPr="00D715D0" w:rsidRDefault="00D715D0" w:rsidP="00D715D0">
      <w:r w:rsidRPr="00D715D0">
        <w:t xml:space="preserve">After logging into the VM, the following commands were executed to update the system, install </w:t>
      </w:r>
    </w:p>
    <w:p w14:paraId="75E47428" w14:textId="6246E9A0" w:rsidR="00D715D0" w:rsidRPr="00D715D0" w:rsidRDefault="00D715D0" w:rsidP="00D715D0">
      <w:pPr>
        <w:spacing w:line="240" w:lineRule="auto"/>
        <w:ind w:left="1440"/>
        <w:rPr>
          <w:i/>
          <w:iCs/>
          <w:color w:val="215868" w:themeColor="accent5" w:themeShade="80"/>
        </w:rPr>
      </w:pPr>
      <w:r w:rsidRPr="00D715D0">
        <w:rPr>
          <w:i/>
          <w:iCs/>
          <w:color w:val="215868" w:themeColor="accent5" w:themeShade="80"/>
        </w:rPr>
        <w:t>sudo apt update</w:t>
      </w:r>
      <w:r w:rsidRPr="00D715D0">
        <w:rPr>
          <w:i/>
          <w:iCs/>
          <w:color w:val="215868" w:themeColor="accent5" w:themeShade="80"/>
        </w:rPr>
        <w:br/>
      </w:r>
      <w:r w:rsidRPr="00D715D0">
        <w:rPr>
          <w:i/>
          <w:iCs/>
          <w:color w:val="215868" w:themeColor="accent5" w:themeShade="80"/>
        </w:rPr>
        <w:t>sudo apt -y upgrade</w:t>
      </w:r>
      <w:r w:rsidRPr="00D715D0">
        <w:rPr>
          <w:i/>
          <w:iCs/>
          <w:color w:val="215868" w:themeColor="accent5" w:themeShade="80"/>
        </w:rPr>
        <w:br/>
      </w:r>
      <w:r w:rsidRPr="00D715D0">
        <w:rPr>
          <w:i/>
          <w:iCs/>
          <w:color w:val="215868" w:themeColor="accent5" w:themeShade="80"/>
        </w:rPr>
        <w:t>sudo apt -y autoremove</w:t>
      </w:r>
      <w:r w:rsidRPr="00D715D0">
        <w:rPr>
          <w:i/>
          <w:iCs/>
          <w:color w:val="215868" w:themeColor="accent5" w:themeShade="80"/>
        </w:rPr>
        <w:br/>
      </w:r>
      <w:r w:rsidRPr="00D715D0">
        <w:rPr>
          <w:i/>
          <w:iCs/>
          <w:color w:val="215868" w:themeColor="accent5" w:themeShade="80"/>
        </w:rPr>
        <w:t>sudo apt -y install nano wget curl htop tmux net-tools</w:t>
      </w:r>
      <w:r>
        <w:rPr>
          <w:i/>
          <w:iCs/>
          <w:color w:val="215868" w:themeColor="accent5" w:themeShade="80"/>
        </w:rPr>
        <w:br/>
      </w:r>
      <w:r w:rsidRPr="00D715D0">
        <w:rPr>
          <w:i/>
          <w:iCs/>
          <w:color w:val="215868" w:themeColor="accent5" w:themeShade="80"/>
        </w:rPr>
        <w:t>pip install azure storage queue</w:t>
      </w:r>
    </w:p>
    <w:p w14:paraId="58490DAD" w14:textId="77777777" w:rsidR="00D715D0" w:rsidRPr="00D715D0" w:rsidRDefault="00D715D0" w:rsidP="00D715D0">
      <w:r w:rsidRPr="00D715D0">
        <w:t>This ensured that the VM was up to date and had the required tools for further tasks.</w:t>
      </w:r>
    </w:p>
    <w:p w14:paraId="72A575C3" w14:textId="77777777" w:rsidR="00D715D0" w:rsidRDefault="00D715D0" w:rsidP="00D715D0">
      <w:pPr>
        <w:pStyle w:val="Subtitle"/>
      </w:pPr>
    </w:p>
    <w:p w14:paraId="57086626" w14:textId="292A7E27" w:rsidR="00D715D0" w:rsidRDefault="00D715D0">
      <w:pPr>
        <w:rPr>
          <w:rFonts w:eastAsiaTheme="majorEastAsia" w:cstheme="majorBidi"/>
          <w:color w:val="595959" w:themeColor="text1" w:themeTint="A6"/>
          <w:spacing w:val="15"/>
          <w:sz w:val="28"/>
          <w:szCs w:val="28"/>
        </w:rPr>
      </w:pPr>
      <w:r>
        <w:br w:type="page"/>
      </w:r>
    </w:p>
    <w:p w14:paraId="059E9C77" w14:textId="3EA83BBC" w:rsidR="00D715D0" w:rsidRPr="00D715D0" w:rsidRDefault="00D715D0" w:rsidP="00D715D0">
      <w:pPr>
        <w:pStyle w:val="Subtitle"/>
      </w:pPr>
      <w:r w:rsidRPr="00D715D0">
        <w:lastRenderedPageBreak/>
        <w:t>3. Azure Storage Setup</w:t>
      </w:r>
    </w:p>
    <w:p w14:paraId="30E522F3" w14:textId="77777777" w:rsidR="00D715D0" w:rsidRPr="00D715D0" w:rsidRDefault="00D715D0" w:rsidP="00D715D0">
      <w:pPr>
        <w:rPr>
          <w:b/>
          <w:bCs/>
        </w:rPr>
      </w:pPr>
      <w:r w:rsidRPr="00D715D0">
        <w:rPr>
          <w:b/>
          <w:bCs/>
        </w:rPr>
        <w:t>3.1. Storage Account Creation</w:t>
      </w:r>
    </w:p>
    <w:p w14:paraId="617A9413" w14:textId="77777777" w:rsidR="00D715D0" w:rsidRPr="00D715D0" w:rsidRDefault="00D715D0" w:rsidP="00D715D0">
      <w:r w:rsidRPr="00D715D0">
        <w:t xml:space="preserve">A </w:t>
      </w:r>
      <w:r w:rsidRPr="00D715D0">
        <w:rPr>
          <w:b/>
          <w:bCs/>
        </w:rPr>
        <w:t>Storage Account</w:t>
      </w:r>
      <w:r w:rsidRPr="00D715D0">
        <w:t xml:space="preserve"> was created in Azure to serve as a destination for the data being generated in this pipeline. A </w:t>
      </w:r>
      <w:r w:rsidRPr="00D715D0">
        <w:rPr>
          <w:b/>
          <w:bCs/>
        </w:rPr>
        <w:t>Queue Storage</w:t>
      </w:r>
      <w:r w:rsidRPr="00D715D0">
        <w:t xml:space="preserve"> system was established, which can store data in the form of messages.</w:t>
      </w:r>
    </w:p>
    <w:p w14:paraId="368F87E7" w14:textId="77777777" w:rsidR="00D715D0" w:rsidRPr="00D715D0" w:rsidRDefault="00D715D0" w:rsidP="00D715D0">
      <w:pPr>
        <w:rPr>
          <w:b/>
          <w:bCs/>
        </w:rPr>
      </w:pPr>
      <w:r w:rsidRPr="00D715D0">
        <w:rPr>
          <w:b/>
          <w:bCs/>
        </w:rPr>
        <w:t>3.2. Data Ingestion</w:t>
      </w:r>
    </w:p>
    <w:p w14:paraId="3B5D6B15" w14:textId="40C2A5D5" w:rsidR="00D715D0" w:rsidRPr="00D715D0" w:rsidRDefault="00D715D0" w:rsidP="00D715D0">
      <w:r w:rsidRPr="00D715D0">
        <w:t xml:space="preserve">Data was simulated as sensor readings and then sent to the queue storage system using Python code. The </w:t>
      </w:r>
      <w:r w:rsidRPr="00D715D0">
        <w:rPr>
          <w:b/>
          <w:bCs/>
        </w:rPr>
        <w:t>azure.storage.queue</w:t>
      </w:r>
      <w:r w:rsidRPr="00D715D0">
        <w:t xml:space="preserve"> library was used to establish a connection to the Azure queue. Here’s an example of the code used for this connection and data sending:</w:t>
      </w:r>
    </w:p>
    <w:p w14:paraId="58DB5950" w14:textId="1FF6742C" w:rsidR="00D715D0" w:rsidRPr="00D715D0" w:rsidRDefault="00D715D0" w:rsidP="00D715D0">
      <w:pPr>
        <w:pStyle w:val="NoSpacing"/>
        <w:ind w:left="1440"/>
        <w:rPr>
          <w:color w:val="215868" w:themeColor="accent5" w:themeShade="80"/>
        </w:rPr>
      </w:pPr>
      <w:r w:rsidRPr="00D715D0">
        <w:rPr>
          <w:color w:val="215868" w:themeColor="accent5" w:themeShade="80"/>
        </w:rPr>
        <w:t>import os</w:t>
      </w:r>
    </w:p>
    <w:p w14:paraId="71FE447A" w14:textId="77777777" w:rsidR="00D715D0" w:rsidRPr="00D715D0" w:rsidRDefault="00D715D0" w:rsidP="00D715D0">
      <w:pPr>
        <w:pStyle w:val="NoSpacing"/>
        <w:ind w:left="1440"/>
        <w:rPr>
          <w:color w:val="215868" w:themeColor="accent5" w:themeShade="80"/>
        </w:rPr>
      </w:pPr>
      <w:r w:rsidRPr="00D715D0">
        <w:rPr>
          <w:color w:val="215868" w:themeColor="accent5" w:themeShade="80"/>
        </w:rPr>
        <w:t>import random</w:t>
      </w:r>
    </w:p>
    <w:p w14:paraId="4295E42C" w14:textId="77777777" w:rsidR="00D715D0" w:rsidRPr="00D715D0" w:rsidRDefault="00D715D0" w:rsidP="00D715D0">
      <w:pPr>
        <w:pStyle w:val="NoSpacing"/>
        <w:ind w:left="1440"/>
        <w:rPr>
          <w:color w:val="215868" w:themeColor="accent5" w:themeShade="80"/>
        </w:rPr>
      </w:pPr>
      <w:r w:rsidRPr="00D715D0">
        <w:rPr>
          <w:color w:val="215868" w:themeColor="accent5" w:themeShade="80"/>
        </w:rPr>
        <w:t>from datetime import datetime</w:t>
      </w:r>
    </w:p>
    <w:p w14:paraId="0B5F3C89" w14:textId="77777777" w:rsidR="00D715D0" w:rsidRPr="00D715D0" w:rsidRDefault="00D715D0" w:rsidP="00D715D0">
      <w:pPr>
        <w:pStyle w:val="NoSpacing"/>
        <w:ind w:left="1440"/>
        <w:rPr>
          <w:color w:val="215868" w:themeColor="accent5" w:themeShade="80"/>
        </w:rPr>
      </w:pPr>
      <w:r w:rsidRPr="00D715D0">
        <w:rPr>
          <w:color w:val="215868" w:themeColor="accent5" w:themeShade="80"/>
        </w:rPr>
        <w:t>from azure.storage.queue import QueueClient, BinaryBase64EncodePolicy</w:t>
      </w:r>
    </w:p>
    <w:p w14:paraId="5FA2115C" w14:textId="77777777" w:rsidR="00D715D0" w:rsidRPr="00D715D0" w:rsidRDefault="00D715D0" w:rsidP="00D715D0">
      <w:pPr>
        <w:pStyle w:val="NoSpacing"/>
        <w:ind w:left="1440"/>
        <w:rPr>
          <w:color w:val="215868" w:themeColor="accent5" w:themeShade="80"/>
        </w:rPr>
      </w:pPr>
      <w:r w:rsidRPr="00D715D0">
        <w:rPr>
          <w:color w:val="215868" w:themeColor="accent5" w:themeShade="80"/>
        </w:rPr>
        <w:t>from dotenv import load_dotenv</w:t>
      </w:r>
    </w:p>
    <w:p w14:paraId="6780DC19" w14:textId="77777777" w:rsidR="00D715D0" w:rsidRPr="00D715D0" w:rsidRDefault="00D715D0" w:rsidP="00D715D0">
      <w:pPr>
        <w:pStyle w:val="NoSpacing"/>
        <w:ind w:left="1440"/>
        <w:rPr>
          <w:color w:val="215868" w:themeColor="accent5" w:themeShade="80"/>
        </w:rPr>
      </w:pPr>
    </w:p>
    <w:p w14:paraId="55889794" w14:textId="77777777" w:rsidR="00D715D0" w:rsidRPr="00D715D0" w:rsidRDefault="00D715D0" w:rsidP="00D715D0">
      <w:pPr>
        <w:pStyle w:val="NoSpacing"/>
        <w:ind w:left="1440"/>
        <w:rPr>
          <w:color w:val="215868" w:themeColor="accent5" w:themeShade="80"/>
        </w:rPr>
      </w:pPr>
      <w:r w:rsidRPr="00D715D0">
        <w:rPr>
          <w:color w:val="215868" w:themeColor="accent5" w:themeShade="80"/>
        </w:rPr>
        <w:t>load_dotenv()</w:t>
      </w:r>
    </w:p>
    <w:p w14:paraId="742BE334" w14:textId="77777777" w:rsidR="00D715D0" w:rsidRPr="00D715D0" w:rsidRDefault="00D715D0" w:rsidP="00D715D0">
      <w:pPr>
        <w:pStyle w:val="NoSpacing"/>
        <w:ind w:left="1440"/>
        <w:rPr>
          <w:color w:val="215868" w:themeColor="accent5" w:themeShade="80"/>
        </w:rPr>
      </w:pPr>
    </w:p>
    <w:p w14:paraId="52B824F2" w14:textId="77777777" w:rsidR="00D715D0" w:rsidRPr="00D715D0" w:rsidRDefault="00D715D0" w:rsidP="00D715D0">
      <w:pPr>
        <w:pStyle w:val="NoSpacing"/>
        <w:ind w:left="1440"/>
        <w:rPr>
          <w:color w:val="215868" w:themeColor="accent5" w:themeShade="80"/>
        </w:rPr>
      </w:pPr>
      <w:r w:rsidRPr="00D715D0">
        <w:rPr>
          <w:color w:val="215868" w:themeColor="accent5" w:themeShade="80"/>
        </w:rPr>
        <w:t>def generate_sample_data():</w:t>
      </w:r>
    </w:p>
    <w:p w14:paraId="7D6E36D8"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    data = {</w:t>
      </w:r>
    </w:p>
    <w:p w14:paraId="083B01FF"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        'id': random.randint(1, 100),</w:t>
      </w:r>
    </w:p>
    <w:p w14:paraId="5AC83B1F"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        'timestamp': datetime.utcnow().isoformat(),</w:t>
      </w:r>
    </w:p>
    <w:p w14:paraId="4E9109E6"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        'temperature': random.uniform(20.0, 30.0),</w:t>
      </w:r>
    </w:p>
    <w:p w14:paraId="2D359D24"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        'humidity': random.uniform(30.0, 60.0)</w:t>
      </w:r>
    </w:p>
    <w:p w14:paraId="7CDA26B8"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    }</w:t>
      </w:r>
    </w:p>
    <w:p w14:paraId="580C6D55"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    return data</w:t>
      </w:r>
    </w:p>
    <w:p w14:paraId="6FCB45E5" w14:textId="77777777" w:rsidR="00D715D0" w:rsidRPr="00D715D0" w:rsidRDefault="00D715D0" w:rsidP="00D715D0">
      <w:pPr>
        <w:pStyle w:val="NoSpacing"/>
        <w:ind w:left="1440"/>
        <w:rPr>
          <w:color w:val="215868" w:themeColor="accent5" w:themeShade="80"/>
        </w:rPr>
      </w:pPr>
    </w:p>
    <w:p w14:paraId="6445513C"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Connection to Queue</w:t>
      </w:r>
    </w:p>
    <w:p w14:paraId="524A4C21" w14:textId="77777777" w:rsidR="00D715D0" w:rsidRPr="00D715D0" w:rsidRDefault="00D715D0" w:rsidP="00D715D0">
      <w:pPr>
        <w:pStyle w:val="NoSpacing"/>
        <w:ind w:left="1440"/>
        <w:rPr>
          <w:color w:val="215868" w:themeColor="accent5" w:themeShade="80"/>
        </w:rPr>
      </w:pPr>
      <w:r w:rsidRPr="00D715D0">
        <w:rPr>
          <w:color w:val="215868" w:themeColor="accent5" w:themeShade="80"/>
        </w:rPr>
        <w:t>queue_client = QueueClient.from_connection_string(</w:t>
      </w:r>
    </w:p>
    <w:p w14:paraId="075765F5"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    os.getenv('AZURE_STORAGE_CONNECTION_STRING'),</w:t>
      </w:r>
    </w:p>
    <w:p w14:paraId="3EEF24EC"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    os.getenv('AZURE_QUEUE_NAME'),</w:t>
      </w:r>
    </w:p>
    <w:p w14:paraId="77683F0F"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    message_encode_policy=BinaryBase64EncodePolicy()</w:t>
      </w:r>
    </w:p>
    <w:p w14:paraId="75480DAB" w14:textId="77777777" w:rsidR="00D715D0" w:rsidRPr="00D715D0" w:rsidRDefault="00D715D0" w:rsidP="00D715D0">
      <w:pPr>
        <w:pStyle w:val="NoSpacing"/>
        <w:ind w:left="1440"/>
        <w:rPr>
          <w:color w:val="215868" w:themeColor="accent5" w:themeShade="80"/>
        </w:rPr>
      </w:pPr>
      <w:r w:rsidRPr="00D715D0">
        <w:rPr>
          <w:color w:val="215868" w:themeColor="accent5" w:themeShade="80"/>
        </w:rPr>
        <w:t>)</w:t>
      </w:r>
    </w:p>
    <w:p w14:paraId="684156A0" w14:textId="77777777" w:rsidR="00D715D0" w:rsidRPr="00D715D0" w:rsidRDefault="00D715D0" w:rsidP="00D715D0">
      <w:pPr>
        <w:pStyle w:val="NoSpacing"/>
        <w:ind w:left="1440"/>
        <w:rPr>
          <w:color w:val="215868" w:themeColor="accent5" w:themeShade="80"/>
        </w:rPr>
      </w:pPr>
    </w:p>
    <w:p w14:paraId="2DA51B8E" w14:textId="77777777" w:rsidR="00D715D0" w:rsidRPr="00D715D0" w:rsidRDefault="00D715D0" w:rsidP="00D715D0">
      <w:pPr>
        <w:pStyle w:val="NoSpacing"/>
        <w:ind w:left="1440"/>
        <w:rPr>
          <w:color w:val="215868" w:themeColor="accent5" w:themeShade="80"/>
        </w:rPr>
      </w:pPr>
      <w:r w:rsidRPr="00D715D0">
        <w:rPr>
          <w:color w:val="215868" w:themeColor="accent5" w:themeShade="80"/>
        </w:rPr>
        <w:t>def send_data_to_queue():</w:t>
      </w:r>
    </w:p>
    <w:p w14:paraId="321EF1DA"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    try:</w:t>
      </w:r>
    </w:p>
    <w:p w14:paraId="6830F4CF"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        for _ in range(10):</w:t>
      </w:r>
    </w:p>
    <w:p w14:paraId="392CA761"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            data = generate_sample_data()</w:t>
      </w:r>
    </w:p>
    <w:p w14:paraId="011E0996"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            message = json.dumps(data)</w:t>
      </w:r>
    </w:p>
    <w:p w14:paraId="78626EB2"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            queue_client.send_message(message)</w:t>
      </w:r>
    </w:p>
    <w:p w14:paraId="733D8D23"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            print(f"Data sent: {message}")</w:t>
      </w:r>
    </w:p>
    <w:p w14:paraId="1B5C6171"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    except Exception as e:</w:t>
      </w:r>
    </w:p>
    <w:p w14:paraId="4212EAEA"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        print(f"Error sending data: {str(e)}")</w:t>
      </w:r>
    </w:p>
    <w:p w14:paraId="4A5DAF6C" w14:textId="77777777" w:rsidR="00CB07F4" w:rsidRDefault="00D715D0">
      <w:r w:rsidRPr="00D715D0">
        <w:t>This script generates random sensor data (temperature and humidity readings) and sends them to the Azure Queue Storage.</w:t>
      </w:r>
    </w:p>
    <w:p w14:paraId="08349841" w14:textId="03BDB408" w:rsidR="00D715D0" w:rsidRPr="00D715D0" w:rsidRDefault="00D715D0" w:rsidP="00D715D0">
      <w:pPr>
        <w:pStyle w:val="Subtitle"/>
      </w:pPr>
      <w:r w:rsidRPr="00D715D0">
        <w:lastRenderedPageBreak/>
        <w:t>4. Database Setup</w:t>
      </w:r>
    </w:p>
    <w:p w14:paraId="64C1B021" w14:textId="77777777" w:rsidR="00D715D0" w:rsidRPr="00D715D0" w:rsidRDefault="00D715D0" w:rsidP="00D715D0">
      <w:pPr>
        <w:rPr>
          <w:b/>
          <w:bCs/>
        </w:rPr>
      </w:pPr>
      <w:r w:rsidRPr="00D715D0">
        <w:rPr>
          <w:b/>
          <w:bCs/>
        </w:rPr>
        <w:t>4.1. Database Creation</w:t>
      </w:r>
    </w:p>
    <w:p w14:paraId="758EDCDE" w14:textId="77777777" w:rsidR="00D715D0" w:rsidRPr="00D715D0" w:rsidRDefault="00D715D0" w:rsidP="00D715D0">
      <w:r w:rsidRPr="00D715D0">
        <w:t>A SQL-based database was created to store the ingested data for further analysis. The following query was used to create the table structure:</w:t>
      </w:r>
    </w:p>
    <w:p w14:paraId="12E99009" w14:textId="77777777" w:rsidR="00D715D0" w:rsidRPr="00D715D0" w:rsidRDefault="00D715D0" w:rsidP="00D715D0">
      <w:pPr>
        <w:pStyle w:val="NoSpacing"/>
        <w:ind w:left="1440"/>
        <w:rPr>
          <w:color w:val="215868" w:themeColor="accent5" w:themeShade="80"/>
        </w:rPr>
      </w:pPr>
      <w:r w:rsidRPr="00D715D0">
        <w:rPr>
          <w:color w:val="215868" w:themeColor="accent5" w:themeShade="80"/>
        </w:rPr>
        <w:t>CREATE TABLE dbo.SensorData (</w:t>
      </w:r>
    </w:p>
    <w:p w14:paraId="25475E65"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    id INT PRIMARY KEY NOT NULL,</w:t>
      </w:r>
    </w:p>
    <w:p w14:paraId="3DFD1A37"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    timestamp DATETIME NOT NULL,</w:t>
      </w:r>
    </w:p>
    <w:p w14:paraId="31E37B6F"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    temperature FLOAT NOT NULL,</w:t>
      </w:r>
    </w:p>
    <w:p w14:paraId="7F0327CA"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    humidity FLOAT NOT NULL</w:t>
      </w:r>
    </w:p>
    <w:p w14:paraId="371A61C0" w14:textId="77777777" w:rsidR="00D715D0" w:rsidRPr="00D715D0" w:rsidRDefault="00D715D0" w:rsidP="00D715D0">
      <w:pPr>
        <w:pStyle w:val="NoSpacing"/>
        <w:ind w:left="1440"/>
      </w:pPr>
      <w:r w:rsidRPr="00D715D0">
        <w:rPr>
          <w:color w:val="215868" w:themeColor="accent5" w:themeShade="80"/>
        </w:rPr>
        <w:t>);</w:t>
      </w:r>
    </w:p>
    <w:p w14:paraId="0A24D5D9" w14:textId="77777777" w:rsidR="00D715D0" w:rsidRPr="00D715D0" w:rsidRDefault="00D715D0" w:rsidP="00D715D0">
      <w:r w:rsidRPr="00D715D0">
        <w:t>This table can be populated with the data from the Azure queue as it arrives, allowing for future querying and analysis.</w:t>
      </w:r>
    </w:p>
    <w:p w14:paraId="422CAA2B" w14:textId="77777777" w:rsidR="00D715D0" w:rsidRPr="00D715D0" w:rsidRDefault="00D715D0" w:rsidP="00D715D0">
      <w:pPr>
        <w:rPr>
          <w:b/>
          <w:bCs/>
        </w:rPr>
      </w:pPr>
      <w:r w:rsidRPr="00D715D0">
        <w:rPr>
          <w:b/>
          <w:bCs/>
        </w:rPr>
        <w:t>4.2. User Permissions</w:t>
      </w:r>
    </w:p>
    <w:p w14:paraId="46890046" w14:textId="77777777" w:rsidR="00D715D0" w:rsidRPr="00D715D0" w:rsidRDefault="00D715D0" w:rsidP="00D715D0">
      <w:r w:rsidRPr="00D715D0">
        <w:t>To manage database access securely, a user named ApplicationUser was created, and specific roles were assigned:</w:t>
      </w:r>
    </w:p>
    <w:p w14:paraId="25298B38" w14:textId="77777777" w:rsidR="00D715D0" w:rsidRPr="00C83094" w:rsidRDefault="00D715D0" w:rsidP="00C83094">
      <w:pPr>
        <w:pStyle w:val="NoSpacing"/>
        <w:ind w:left="1440"/>
        <w:rPr>
          <w:color w:val="215868" w:themeColor="accent5" w:themeShade="80"/>
        </w:rPr>
      </w:pPr>
      <w:r w:rsidRPr="00C83094">
        <w:rPr>
          <w:color w:val="215868" w:themeColor="accent5" w:themeShade="80"/>
        </w:rPr>
        <w:t xml:space="preserve">CREATE USER ApplicationUser </w:t>
      </w:r>
    </w:p>
    <w:p w14:paraId="45CEB517" w14:textId="77777777" w:rsidR="00D715D0" w:rsidRPr="00C83094" w:rsidRDefault="00D715D0" w:rsidP="00C83094">
      <w:pPr>
        <w:pStyle w:val="NoSpacing"/>
        <w:ind w:left="1440"/>
        <w:rPr>
          <w:color w:val="215868" w:themeColor="accent5" w:themeShade="80"/>
        </w:rPr>
      </w:pPr>
      <w:r w:rsidRPr="00C83094">
        <w:rPr>
          <w:color w:val="215868" w:themeColor="accent5" w:themeShade="80"/>
        </w:rPr>
        <w:t xml:space="preserve">    WITH PASSWORD = 'password';</w:t>
      </w:r>
    </w:p>
    <w:p w14:paraId="260613B7" w14:textId="77777777" w:rsidR="00D715D0" w:rsidRPr="00C83094" w:rsidRDefault="00D715D0" w:rsidP="00C83094">
      <w:pPr>
        <w:pStyle w:val="NoSpacing"/>
        <w:ind w:left="1440"/>
        <w:rPr>
          <w:color w:val="215868" w:themeColor="accent5" w:themeShade="80"/>
        </w:rPr>
      </w:pPr>
      <w:r w:rsidRPr="00C83094">
        <w:rPr>
          <w:color w:val="215868" w:themeColor="accent5" w:themeShade="80"/>
        </w:rPr>
        <w:t>ALTER ROLE db_datareader ADD MEMBER ApplicationUser;</w:t>
      </w:r>
    </w:p>
    <w:p w14:paraId="522F1D95" w14:textId="77777777" w:rsidR="00D715D0" w:rsidRPr="00D715D0" w:rsidRDefault="00D715D0" w:rsidP="00C83094">
      <w:pPr>
        <w:pStyle w:val="NoSpacing"/>
        <w:ind w:left="1440"/>
      </w:pPr>
      <w:r w:rsidRPr="00C83094">
        <w:rPr>
          <w:color w:val="215868" w:themeColor="accent5" w:themeShade="80"/>
        </w:rPr>
        <w:t>ALTER ROLE db_datawriter ADD MEMBER ApplicationUser;</w:t>
      </w:r>
    </w:p>
    <w:p w14:paraId="748ECF9E" w14:textId="77777777" w:rsidR="00D715D0" w:rsidRPr="00D715D0" w:rsidRDefault="00D715D0" w:rsidP="00D715D0">
      <w:r w:rsidRPr="00D715D0">
        <w:t>This ensured that the user had permission to read and write data to the database.</w:t>
      </w:r>
    </w:p>
    <w:p w14:paraId="28340327" w14:textId="77777777" w:rsidR="00C83094" w:rsidRDefault="00C83094" w:rsidP="00D715D0">
      <w:pPr>
        <w:rPr>
          <w:b/>
          <w:bCs/>
        </w:rPr>
      </w:pPr>
    </w:p>
    <w:p w14:paraId="69D5B478" w14:textId="77777777" w:rsidR="00C83094" w:rsidRDefault="00C83094">
      <w:pPr>
        <w:rPr>
          <w:b/>
          <w:bCs/>
        </w:rPr>
      </w:pPr>
      <w:r>
        <w:rPr>
          <w:b/>
          <w:bCs/>
        </w:rPr>
        <w:br w:type="page"/>
      </w:r>
    </w:p>
    <w:p w14:paraId="2B810CA2" w14:textId="77777777" w:rsidR="00D667C0" w:rsidRPr="00D667C0" w:rsidRDefault="00D667C0" w:rsidP="00D667C0">
      <w:pPr>
        <w:pStyle w:val="Subtitle"/>
      </w:pPr>
      <w:r>
        <w:rPr>
          <w:b/>
          <w:bCs/>
        </w:rPr>
        <w:lastRenderedPageBreak/>
        <w:t>5</w:t>
      </w:r>
      <w:r w:rsidRPr="00CB07F4">
        <w:rPr>
          <w:b/>
          <w:bCs/>
        </w:rPr>
        <w:t>. Logic App</w:t>
      </w:r>
      <w:r>
        <w:rPr>
          <w:b/>
          <w:bCs/>
        </w:rPr>
        <w:t xml:space="preserve"> (</w:t>
      </w:r>
      <w:r>
        <w:t>Automating Data Insertion with Azure Logic App</w:t>
      </w:r>
      <w:r>
        <w:rPr>
          <w:b/>
          <w:bCs/>
        </w:rPr>
        <w:t>)</w:t>
      </w:r>
    </w:p>
    <w:p w14:paraId="10CE6790" w14:textId="77777777" w:rsidR="00D667C0" w:rsidRDefault="00D667C0" w:rsidP="00D667C0">
      <w:r>
        <w:t>To automate data transfer from Azure Queue Storage to the SQL Database, an Azure Logic App was created. The Logic App triggers when new data arrives in the queue and inserts it into the SQL Database automatically.</w:t>
      </w:r>
    </w:p>
    <w:p w14:paraId="5967C871" w14:textId="77777777" w:rsidR="00D667C0" w:rsidRDefault="00D667C0" w:rsidP="00D667C0">
      <w:r>
        <w:t>Steps:</w:t>
      </w:r>
    </w:p>
    <w:p w14:paraId="7D817BAD" w14:textId="77777777" w:rsidR="00D667C0" w:rsidRDefault="00D667C0" w:rsidP="00D667C0">
      <w:pPr>
        <w:pStyle w:val="ListParagraph"/>
        <w:numPr>
          <w:ilvl w:val="0"/>
          <w:numId w:val="2"/>
        </w:numPr>
      </w:pPr>
      <w:r>
        <w:t>Create Logic App: In Azure, create a Logic App and set the trigger to activate when a message is received from the Azure Queue Storage.</w:t>
      </w:r>
    </w:p>
    <w:p w14:paraId="6B7299E0" w14:textId="77777777" w:rsidR="00D667C0" w:rsidRDefault="00D667C0" w:rsidP="00D667C0">
      <w:pPr>
        <w:pStyle w:val="ListParagraph"/>
        <w:numPr>
          <w:ilvl w:val="0"/>
          <w:numId w:val="2"/>
        </w:numPr>
      </w:pPr>
      <w:r>
        <w:t>Parse Data: Add a Parse JSON action to process the message, extracting fields like id, timestamp, temperature, and humidity.</w:t>
      </w:r>
    </w:p>
    <w:p w14:paraId="2686144C" w14:textId="77777777" w:rsidR="00D667C0" w:rsidRDefault="00D667C0" w:rsidP="00D667C0">
      <w:pPr>
        <w:pStyle w:val="ListParagraph"/>
        <w:numPr>
          <w:ilvl w:val="0"/>
          <w:numId w:val="2"/>
        </w:numPr>
      </w:pPr>
      <w:r>
        <w:t>Insert Data into SQL: Use the Insert row action to map the parsed fields to the corresponding columns in the SensorData table of the SQL Database.</w:t>
      </w:r>
    </w:p>
    <w:p w14:paraId="00C56D12" w14:textId="77777777" w:rsidR="00D667C0" w:rsidRDefault="00D667C0" w:rsidP="00D667C0">
      <w:pPr>
        <w:pStyle w:val="ListParagraph"/>
        <w:numPr>
          <w:ilvl w:val="0"/>
          <w:numId w:val="2"/>
        </w:numPr>
      </w:pPr>
      <w:r>
        <w:t>Test and Monitor: Test the workflow with sample data to ensure proper functioning. Azure’s built-in monitoring tools help track execution and troubleshoot any issues.</w:t>
      </w:r>
    </w:p>
    <w:p w14:paraId="30F60DA1" w14:textId="77777777" w:rsidR="00D667C0" w:rsidRDefault="00D667C0" w:rsidP="00D667C0"/>
    <w:p w14:paraId="49C31182" w14:textId="6A7594E8" w:rsidR="00D667C0" w:rsidRPr="00D667C0" w:rsidRDefault="00D667C0" w:rsidP="00D667C0">
      <w:r>
        <w:t>This setup fully automates the data pipeline, ensuring real-time updates to the SQL Database with minimal manual intervention.</w:t>
      </w:r>
    </w:p>
    <w:p w14:paraId="25BFCF38" w14:textId="3DBC83AD" w:rsidR="00D715D0" w:rsidRPr="00D715D0" w:rsidRDefault="00D667C0" w:rsidP="00CB07F4">
      <w:pPr>
        <w:pStyle w:val="Subtitle"/>
      </w:pPr>
      <w:r>
        <w:t>6</w:t>
      </w:r>
      <w:r w:rsidR="00D715D0" w:rsidRPr="00D715D0">
        <w:t>. Monitoring and Visualization</w:t>
      </w:r>
    </w:p>
    <w:p w14:paraId="4A7D63B2" w14:textId="1E49645E" w:rsidR="00D715D0" w:rsidRPr="00D715D0" w:rsidRDefault="00D667C0" w:rsidP="00D715D0">
      <w:pPr>
        <w:rPr>
          <w:b/>
          <w:bCs/>
        </w:rPr>
      </w:pPr>
      <w:r>
        <w:rPr>
          <w:b/>
          <w:bCs/>
        </w:rPr>
        <w:t>6</w:t>
      </w:r>
      <w:r w:rsidR="00D715D0" w:rsidRPr="00D715D0">
        <w:rPr>
          <w:b/>
          <w:bCs/>
        </w:rPr>
        <w:t>.1. Grafana Setup</w:t>
      </w:r>
    </w:p>
    <w:p w14:paraId="47668106" w14:textId="77777777" w:rsidR="00D715D0" w:rsidRPr="00D715D0" w:rsidRDefault="00D715D0" w:rsidP="00D715D0">
      <w:r w:rsidRPr="00D715D0">
        <w:t>Grafana was chosen as the monitoring tool to visualize the data stored in the database. The following commands were used to install and configure Grafana on the VM:</w:t>
      </w:r>
    </w:p>
    <w:p w14:paraId="773541F3" w14:textId="77777777" w:rsidR="00121590" w:rsidRPr="00121590" w:rsidRDefault="00121590" w:rsidP="00121590">
      <w:pPr>
        <w:pStyle w:val="NoSpacing"/>
        <w:ind w:left="1440"/>
        <w:rPr>
          <w:color w:val="215868" w:themeColor="accent5" w:themeShade="80"/>
        </w:rPr>
      </w:pPr>
      <w:r w:rsidRPr="00121590">
        <w:rPr>
          <w:color w:val="215868" w:themeColor="accent5" w:themeShade="80"/>
        </w:rPr>
        <w:t>sudo apt update</w:t>
      </w:r>
    </w:p>
    <w:p w14:paraId="6F073555" w14:textId="51300562" w:rsidR="00121590" w:rsidRPr="00121590" w:rsidRDefault="00121590" w:rsidP="00121590">
      <w:pPr>
        <w:pStyle w:val="NoSpacing"/>
        <w:ind w:left="1440"/>
        <w:rPr>
          <w:color w:val="215868" w:themeColor="accent5" w:themeShade="80"/>
        </w:rPr>
      </w:pPr>
      <w:r w:rsidRPr="00121590">
        <w:rPr>
          <w:color w:val="215868" w:themeColor="accent5" w:themeShade="80"/>
        </w:rPr>
        <w:t>sudo apt upgrade -y</w:t>
      </w:r>
    </w:p>
    <w:p w14:paraId="7CA04FE5" w14:textId="77777777" w:rsidR="00121590" w:rsidRPr="00121590" w:rsidRDefault="00121590" w:rsidP="00121590">
      <w:pPr>
        <w:pStyle w:val="NoSpacing"/>
        <w:ind w:left="1440"/>
        <w:rPr>
          <w:color w:val="215868" w:themeColor="accent5" w:themeShade="80"/>
        </w:rPr>
      </w:pPr>
      <w:r w:rsidRPr="00121590">
        <w:rPr>
          <w:color w:val="215868" w:themeColor="accent5" w:themeShade="80"/>
        </w:rPr>
        <w:t>sudo apt install -y software-properties-common</w:t>
      </w:r>
    </w:p>
    <w:p w14:paraId="76248661" w14:textId="7D772395" w:rsidR="00121590" w:rsidRPr="00121590" w:rsidRDefault="00121590" w:rsidP="00121590">
      <w:pPr>
        <w:pStyle w:val="NoSpacing"/>
        <w:ind w:left="1440"/>
        <w:rPr>
          <w:color w:val="215868" w:themeColor="accent5" w:themeShade="80"/>
        </w:rPr>
      </w:pPr>
      <w:r w:rsidRPr="00121590">
        <w:rPr>
          <w:color w:val="215868" w:themeColor="accent5" w:themeShade="80"/>
        </w:rPr>
        <w:t>sudo add-apt-repository ppa:grafana/</w:t>
      </w:r>
      <w:r w:rsidRPr="00121590">
        <w:rPr>
          <w:color w:val="215868" w:themeColor="accent5" w:themeShade="80"/>
        </w:rPr>
        <w:t>Grafana</w:t>
      </w:r>
    </w:p>
    <w:p w14:paraId="565A7305" w14:textId="77777777" w:rsidR="00121590" w:rsidRPr="00121590" w:rsidRDefault="00121590" w:rsidP="00121590">
      <w:pPr>
        <w:pStyle w:val="NoSpacing"/>
        <w:ind w:left="1440"/>
        <w:rPr>
          <w:color w:val="215868" w:themeColor="accent5" w:themeShade="80"/>
        </w:rPr>
      </w:pPr>
      <w:r w:rsidRPr="00121590">
        <w:rPr>
          <w:color w:val="215868" w:themeColor="accent5" w:themeShade="80"/>
        </w:rPr>
        <w:t>sudo apt update</w:t>
      </w:r>
    </w:p>
    <w:p w14:paraId="3C36F064" w14:textId="66FB6526" w:rsidR="00121590" w:rsidRPr="00121590" w:rsidRDefault="00121590" w:rsidP="00121590">
      <w:pPr>
        <w:pStyle w:val="NoSpacing"/>
        <w:ind w:left="1440"/>
        <w:rPr>
          <w:color w:val="215868" w:themeColor="accent5" w:themeShade="80"/>
        </w:rPr>
      </w:pPr>
      <w:r w:rsidRPr="00121590">
        <w:rPr>
          <w:color w:val="215868" w:themeColor="accent5" w:themeShade="80"/>
        </w:rPr>
        <w:t>sudo apt install -y grafana</w:t>
      </w:r>
    </w:p>
    <w:p w14:paraId="659030A6" w14:textId="581D16F9" w:rsidR="00D715D0" w:rsidRPr="00121590" w:rsidRDefault="00D715D0" w:rsidP="00121590">
      <w:pPr>
        <w:pStyle w:val="NoSpacing"/>
        <w:ind w:left="1440"/>
        <w:rPr>
          <w:color w:val="215868" w:themeColor="accent5" w:themeShade="80"/>
        </w:rPr>
      </w:pPr>
      <w:r w:rsidRPr="00121590">
        <w:rPr>
          <w:color w:val="215868" w:themeColor="accent5" w:themeShade="80"/>
        </w:rPr>
        <w:t>sudo systemctl status grafana-server</w:t>
      </w:r>
    </w:p>
    <w:p w14:paraId="67A7366E" w14:textId="77777777" w:rsidR="00D715D0" w:rsidRPr="00121590" w:rsidRDefault="00D715D0" w:rsidP="00121590">
      <w:pPr>
        <w:pStyle w:val="NoSpacing"/>
        <w:ind w:left="1440"/>
        <w:rPr>
          <w:color w:val="215868" w:themeColor="accent5" w:themeShade="80"/>
        </w:rPr>
      </w:pPr>
      <w:r w:rsidRPr="00121590">
        <w:rPr>
          <w:color w:val="215868" w:themeColor="accent5" w:themeShade="80"/>
        </w:rPr>
        <w:t>sudo systemctl enable grafana-server</w:t>
      </w:r>
    </w:p>
    <w:p w14:paraId="14E009E8" w14:textId="77777777" w:rsidR="00D715D0" w:rsidRPr="00D715D0" w:rsidRDefault="00D715D0" w:rsidP="00121590">
      <w:pPr>
        <w:pStyle w:val="NoSpacing"/>
        <w:ind w:left="1440"/>
      </w:pPr>
      <w:r w:rsidRPr="00121590">
        <w:rPr>
          <w:color w:val="215868" w:themeColor="accent5" w:themeShade="80"/>
        </w:rPr>
        <w:t>sudo systemctl start grafana-server</w:t>
      </w:r>
    </w:p>
    <w:p w14:paraId="13BF5590" w14:textId="77777777" w:rsidR="00121590" w:rsidRDefault="00121590" w:rsidP="00D715D0"/>
    <w:p w14:paraId="3DEF5EDA" w14:textId="7F4A554D" w:rsidR="00121590" w:rsidRDefault="00121590" w:rsidP="00D715D0">
      <w:r>
        <w:t>To access Grafana,  installed SQL plugins and allowed port 3000 to have Grafan</w:t>
      </w:r>
    </w:p>
    <w:p w14:paraId="7F23F826" w14:textId="681AE152" w:rsidR="00121590" w:rsidRPr="00121590" w:rsidRDefault="00121590" w:rsidP="00121590">
      <w:pPr>
        <w:pStyle w:val="NoSpacing"/>
        <w:ind w:left="1440"/>
        <w:rPr>
          <w:color w:val="215868" w:themeColor="accent5" w:themeShade="80"/>
        </w:rPr>
      </w:pPr>
      <w:r w:rsidRPr="00121590">
        <w:rPr>
          <w:color w:val="215868" w:themeColor="accent5" w:themeShade="80"/>
        </w:rPr>
        <w:t>sudo grafana-cli plugins install grafana-sqlserver-datasource</w:t>
      </w:r>
    </w:p>
    <w:p w14:paraId="275C1C5D" w14:textId="0ED6DF23" w:rsidR="00121590" w:rsidRPr="00121590" w:rsidRDefault="00121590" w:rsidP="00121590">
      <w:pPr>
        <w:pStyle w:val="NoSpacing"/>
        <w:ind w:left="1440"/>
        <w:rPr>
          <w:color w:val="215868" w:themeColor="accent5" w:themeShade="80"/>
        </w:rPr>
      </w:pPr>
      <w:r w:rsidRPr="00121590">
        <w:rPr>
          <w:color w:val="215868" w:themeColor="accent5" w:themeShade="80"/>
        </w:rPr>
        <w:t>sudo systemctl restart grafana-server</w:t>
      </w:r>
    </w:p>
    <w:p w14:paraId="47B749A0" w14:textId="61C5519A" w:rsidR="00121590" w:rsidRPr="00121590" w:rsidRDefault="00121590" w:rsidP="00121590">
      <w:pPr>
        <w:pStyle w:val="NoSpacing"/>
        <w:ind w:left="1440"/>
        <w:rPr>
          <w:color w:val="215868" w:themeColor="accent5" w:themeShade="80"/>
        </w:rPr>
      </w:pPr>
      <w:r w:rsidRPr="00121590">
        <w:rPr>
          <w:color w:val="215868" w:themeColor="accent5" w:themeShade="80"/>
        </w:rPr>
        <w:t>sudo apt install net-tools</w:t>
      </w:r>
    </w:p>
    <w:p w14:paraId="2F7DFBE5" w14:textId="52C80505" w:rsidR="00121590" w:rsidRDefault="00121590" w:rsidP="00121590">
      <w:pPr>
        <w:pStyle w:val="NoSpacing"/>
        <w:ind w:left="1440"/>
      </w:pPr>
      <w:r w:rsidRPr="00121590">
        <w:rPr>
          <w:color w:val="215868" w:themeColor="accent5" w:themeShade="80"/>
        </w:rPr>
        <w:t>sudo ufw allow 3000/tcp</w:t>
      </w:r>
    </w:p>
    <w:p w14:paraId="2FD8BA17" w14:textId="6DE1E6A5" w:rsidR="00121590" w:rsidRDefault="00121590" w:rsidP="00D715D0">
      <w:r>
        <w:t>Then used Grafana through the following address</w:t>
      </w:r>
    </w:p>
    <w:p w14:paraId="5ABE332B" w14:textId="77777777" w:rsidR="00121590" w:rsidRPr="00D715D0" w:rsidRDefault="00121590" w:rsidP="00121590">
      <w:pPr>
        <w:pStyle w:val="NoSpacing"/>
        <w:ind w:left="720" w:firstLine="720"/>
      </w:pPr>
      <w:r w:rsidRPr="00121590">
        <w:lastRenderedPageBreak/>
        <w:t>http://[my_IP_address]:3000/</w:t>
      </w:r>
    </w:p>
    <w:p w14:paraId="3131B374" w14:textId="77777777" w:rsidR="00121590" w:rsidRDefault="00121590" w:rsidP="00D715D0"/>
    <w:p w14:paraId="71E8CAFE" w14:textId="2E423B72" w:rsidR="00D715D0" w:rsidRDefault="00D715D0" w:rsidP="00D715D0">
      <w:r w:rsidRPr="00D715D0">
        <w:t>Once the server was running, it was linked to the database, allowing real-time visualization of the sensor data, including metrics like temperature and humidity trends.</w:t>
      </w:r>
    </w:p>
    <w:p w14:paraId="393DDD3A" w14:textId="078E728B" w:rsidR="00121590" w:rsidRDefault="00121590" w:rsidP="00D715D0">
      <w:r>
        <w:rPr>
          <w:noProof/>
        </w:rPr>
        <w:drawing>
          <wp:inline distT="0" distB="0" distL="0" distR="0" wp14:anchorId="386CED48" wp14:editId="67D124B1">
            <wp:extent cx="5937250" cy="2324100"/>
            <wp:effectExtent l="0" t="0" r="0" b="0"/>
            <wp:docPr id="184111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250" cy="2324100"/>
                    </a:xfrm>
                    <a:prstGeom prst="rect">
                      <a:avLst/>
                    </a:prstGeom>
                    <a:noFill/>
                    <a:ln>
                      <a:noFill/>
                    </a:ln>
                  </pic:spPr>
                </pic:pic>
              </a:graphicData>
            </a:graphic>
          </wp:inline>
        </w:drawing>
      </w:r>
    </w:p>
    <w:p w14:paraId="2620E1AE" w14:textId="77777777" w:rsidR="00C83094" w:rsidRDefault="00C83094" w:rsidP="00121590">
      <w:pPr>
        <w:rPr>
          <w:b/>
          <w:bCs/>
        </w:rPr>
      </w:pPr>
    </w:p>
    <w:p w14:paraId="32821E94" w14:textId="031A72EB" w:rsidR="00121590" w:rsidRDefault="00D667C0" w:rsidP="00121590">
      <w:pPr>
        <w:rPr>
          <w:b/>
          <w:bCs/>
        </w:rPr>
      </w:pPr>
      <w:r>
        <w:rPr>
          <w:b/>
          <w:bCs/>
        </w:rPr>
        <w:t>6</w:t>
      </w:r>
      <w:r w:rsidR="00121590" w:rsidRPr="00D715D0">
        <w:rPr>
          <w:b/>
          <w:bCs/>
        </w:rPr>
        <w:t>.</w:t>
      </w:r>
      <w:r w:rsidR="00121590">
        <w:rPr>
          <w:b/>
          <w:bCs/>
        </w:rPr>
        <w:t>2</w:t>
      </w:r>
      <w:r w:rsidR="00121590" w:rsidRPr="00D715D0">
        <w:rPr>
          <w:b/>
          <w:bCs/>
        </w:rPr>
        <w:t xml:space="preserve">. </w:t>
      </w:r>
      <w:r w:rsidR="00121590">
        <w:rPr>
          <w:b/>
          <w:bCs/>
        </w:rPr>
        <w:t>Power BI</w:t>
      </w:r>
      <w:r w:rsidR="00C83094">
        <w:rPr>
          <w:b/>
          <w:bCs/>
        </w:rPr>
        <w:t xml:space="preserve"> (</w:t>
      </w:r>
      <w:r w:rsidR="00C83094">
        <w:rPr>
          <w:b/>
          <w:bCs/>
        </w:rPr>
        <w:t>Locally</w:t>
      </w:r>
      <w:r w:rsidR="00C83094">
        <w:rPr>
          <w:b/>
          <w:bCs/>
        </w:rPr>
        <w:t>)</w:t>
      </w:r>
    </w:p>
    <w:p w14:paraId="52817F43" w14:textId="61D87451" w:rsidR="00121590" w:rsidRDefault="00C83094" w:rsidP="00121590">
      <w:r>
        <w:t>Alternatively we use Power BI to show visualization of the data.</w:t>
      </w:r>
    </w:p>
    <w:p w14:paraId="5A07600F" w14:textId="4D394399" w:rsidR="00C83094" w:rsidRDefault="00C83094" w:rsidP="00121590">
      <w:r>
        <w:t>The Data was imported from the SQL server directly using the authentication and access key and the data was directly accessible to be transformed to our desired visualization.</w:t>
      </w:r>
    </w:p>
    <w:p w14:paraId="2AA2F776" w14:textId="4918797F" w:rsidR="00C83094" w:rsidRPr="00D715D0" w:rsidRDefault="00C83094" w:rsidP="00121590">
      <w:r>
        <w:t>Following is the sample of the visualization of the data</w:t>
      </w:r>
    </w:p>
    <w:p w14:paraId="5DF8F2A9" w14:textId="7A47D227" w:rsidR="00121590" w:rsidRDefault="00121590" w:rsidP="00D715D0">
      <w:pPr>
        <w:rPr>
          <w:b/>
          <w:bCs/>
        </w:rPr>
      </w:pPr>
      <w:r w:rsidRPr="00121590">
        <w:rPr>
          <w:b/>
          <w:bCs/>
        </w:rPr>
        <w:lastRenderedPageBreak/>
        <w:drawing>
          <wp:inline distT="0" distB="0" distL="0" distR="0" wp14:anchorId="30560A3F" wp14:editId="4FEA3A73">
            <wp:extent cx="5943600" cy="3373755"/>
            <wp:effectExtent l="0" t="0" r="0" b="0"/>
            <wp:docPr id="12008579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57919" name="Picture 1" descr="A screenshot of a computer&#10;&#10;Description automatically generated"/>
                    <pic:cNvPicPr/>
                  </pic:nvPicPr>
                  <pic:blipFill>
                    <a:blip r:embed="rId7"/>
                    <a:stretch>
                      <a:fillRect/>
                    </a:stretch>
                  </pic:blipFill>
                  <pic:spPr>
                    <a:xfrm>
                      <a:off x="0" y="0"/>
                      <a:ext cx="5943600" cy="3373755"/>
                    </a:xfrm>
                    <a:prstGeom prst="rect">
                      <a:avLst/>
                    </a:prstGeom>
                  </pic:spPr>
                </pic:pic>
              </a:graphicData>
            </a:graphic>
          </wp:inline>
        </w:drawing>
      </w:r>
    </w:p>
    <w:p w14:paraId="1FE3CAA3" w14:textId="77777777" w:rsidR="00CB07F4" w:rsidRDefault="00CB07F4" w:rsidP="003A6596">
      <w:pPr>
        <w:rPr>
          <w:b/>
          <w:bCs/>
        </w:rPr>
      </w:pPr>
    </w:p>
    <w:p w14:paraId="6950B016" w14:textId="77777777" w:rsidR="00CB07F4" w:rsidRDefault="00CB07F4">
      <w:pPr>
        <w:rPr>
          <w:b/>
          <w:bCs/>
        </w:rPr>
      </w:pPr>
      <w:r>
        <w:rPr>
          <w:b/>
          <w:bCs/>
        </w:rPr>
        <w:br w:type="page"/>
      </w:r>
    </w:p>
    <w:p w14:paraId="781CB2F2" w14:textId="1B58F05A" w:rsidR="003A6596" w:rsidRPr="003A6596" w:rsidRDefault="00D667C0" w:rsidP="00CB07F4">
      <w:pPr>
        <w:pStyle w:val="Subtitle"/>
      </w:pPr>
      <w:r>
        <w:lastRenderedPageBreak/>
        <w:t>7</w:t>
      </w:r>
      <w:r w:rsidR="00C83094">
        <w:t xml:space="preserve">. </w:t>
      </w:r>
      <w:r w:rsidR="003A6596" w:rsidRPr="003A6596">
        <w:t xml:space="preserve"> Cost Comparison Report: </w:t>
      </w:r>
      <w:r w:rsidR="00CB07F4">
        <w:br/>
      </w:r>
      <w:r w:rsidR="003A6596" w:rsidRPr="003A6596">
        <w:t>Azure SQL Database (Serverless) vs. Azure VM with PostgreSQL</w:t>
      </w:r>
    </w:p>
    <w:p w14:paraId="169C56AF" w14:textId="2EEB3233" w:rsidR="003A6596" w:rsidRPr="003A6596" w:rsidRDefault="003A6596" w:rsidP="003A6596">
      <w:pPr>
        <w:jc w:val="center"/>
        <w:rPr>
          <w:rStyle w:val="Strong"/>
        </w:rPr>
      </w:pPr>
      <w:r w:rsidRPr="003A6596">
        <w:rPr>
          <w:rStyle w:val="Strong"/>
        </w:rPr>
        <w:t>Technical Cost Analysis for 10TB Database</w:t>
      </w:r>
    </w:p>
    <w:tbl>
      <w:tblPr>
        <w:tblStyle w:val="TableGrid"/>
        <w:tblW w:w="0" w:type="auto"/>
        <w:tblLook w:val="04A0" w:firstRow="1" w:lastRow="0" w:firstColumn="1" w:lastColumn="0" w:noHBand="0" w:noVBand="1"/>
      </w:tblPr>
      <w:tblGrid>
        <w:gridCol w:w="4788"/>
        <w:gridCol w:w="4788"/>
      </w:tblGrid>
      <w:tr w:rsidR="003A6596" w14:paraId="7776BB47" w14:textId="77777777" w:rsidTr="003A6596">
        <w:tc>
          <w:tcPr>
            <w:tcW w:w="4788" w:type="dxa"/>
          </w:tcPr>
          <w:p w14:paraId="5BFF31DD" w14:textId="42C401FB" w:rsidR="003A6596" w:rsidRPr="003A6596" w:rsidRDefault="003A6596" w:rsidP="003A6596">
            <w:pPr>
              <w:pStyle w:val="NoSpacing"/>
              <w:rPr>
                <w:rStyle w:val="Strong"/>
              </w:rPr>
            </w:pPr>
            <w:r w:rsidRPr="003A6596">
              <w:rPr>
                <w:rStyle w:val="Strong"/>
              </w:rPr>
              <w:t>1. Azure SQL Database (Serverless)</w:t>
            </w:r>
          </w:p>
          <w:p w14:paraId="6828DFB9" w14:textId="77777777" w:rsidR="003A6596" w:rsidRPr="003A6596" w:rsidRDefault="003A6596" w:rsidP="003A6596">
            <w:pPr>
              <w:pStyle w:val="NoSpacing"/>
            </w:pPr>
          </w:p>
          <w:p w14:paraId="031BA064" w14:textId="77777777" w:rsidR="003A6596" w:rsidRPr="003A6596" w:rsidRDefault="003A6596" w:rsidP="003A6596">
            <w:pPr>
              <w:pStyle w:val="NoSpacing"/>
            </w:pPr>
            <w:r w:rsidRPr="003A6596">
              <w:t>#### Compute Costs:</w:t>
            </w:r>
          </w:p>
          <w:p w14:paraId="55E4CA2F" w14:textId="77777777" w:rsidR="003A6596" w:rsidRPr="003A6596" w:rsidRDefault="003A6596" w:rsidP="003A6596">
            <w:pPr>
              <w:pStyle w:val="NoSpacing"/>
            </w:pPr>
            <w:r w:rsidRPr="003A6596">
              <w:t>- vCore range: 0.5 - 40 vCores</w:t>
            </w:r>
          </w:p>
          <w:p w14:paraId="452D4D36" w14:textId="77777777" w:rsidR="003A6596" w:rsidRPr="003A6596" w:rsidRDefault="003A6596" w:rsidP="003A6596">
            <w:pPr>
              <w:pStyle w:val="NoSpacing"/>
            </w:pPr>
            <w:r w:rsidRPr="003A6596">
              <w:t>- Pricing: $0.5218 per vCore-hour</w:t>
            </w:r>
          </w:p>
          <w:p w14:paraId="75F7DCD1" w14:textId="77777777" w:rsidR="003A6596" w:rsidRPr="003A6596" w:rsidRDefault="003A6596" w:rsidP="003A6596">
            <w:pPr>
              <w:pStyle w:val="NoSpacing"/>
            </w:pPr>
            <w:r w:rsidRPr="003A6596">
              <w:t>- Estimated average usage: 20 vCores</w:t>
            </w:r>
          </w:p>
          <w:p w14:paraId="40DF33B7" w14:textId="77777777" w:rsidR="003A6596" w:rsidRPr="003A6596" w:rsidRDefault="003A6596" w:rsidP="003A6596">
            <w:pPr>
              <w:pStyle w:val="NoSpacing"/>
            </w:pPr>
            <w:r w:rsidRPr="003A6596">
              <w:t>- Monthly compute cost: 20 vCores * $0.5218 * 730 hours ≈ $7,618</w:t>
            </w:r>
          </w:p>
          <w:p w14:paraId="4DCFBBA3" w14:textId="77777777" w:rsidR="003A6596" w:rsidRPr="003A6596" w:rsidRDefault="003A6596" w:rsidP="003A6596">
            <w:pPr>
              <w:pStyle w:val="NoSpacing"/>
            </w:pPr>
          </w:p>
          <w:p w14:paraId="355E32FC" w14:textId="77777777" w:rsidR="003A6596" w:rsidRPr="003A6596" w:rsidRDefault="003A6596" w:rsidP="003A6596">
            <w:pPr>
              <w:pStyle w:val="NoSpacing"/>
            </w:pPr>
            <w:r w:rsidRPr="003A6596">
              <w:t>#### Storage Costs:</w:t>
            </w:r>
          </w:p>
          <w:p w14:paraId="79D6AE0F" w14:textId="77777777" w:rsidR="003A6596" w:rsidRPr="003A6596" w:rsidRDefault="003A6596" w:rsidP="003A6596">
            <w:pPr>
              <w:pStyle w:val="NoSpacing"/>
            </w:pPr>
            <w:r w:rsidRPr="003A6596">
              <w:t>- 10TB at $0.115 per GB/month</w:t>
            </w:r>
          </w:p>
          <w:p w14:paraId="3BE05E59" w14:textId="77777777" w:rsidR="003A6596" w:rsidRPr="003A6596" w:rsidRDefault="003A6596" w:rsidP="003A6596">
            <w:pPr>
              <w:pStyle w:val="NoSpacing"/>
            </w:pPr>
            <w:r w:rsidRPr="003A6596">
              <w:t>- Monthly storage cost: 10,240 GB * $0.115 ≈ $1,178</w:t>
            </w:r>
          </w:p>
          <w:p w14:paraId="29906190" w14:textId="77777777" w:rsidR="003A6596" w:rsidRPr="003A6596" w:rsidRDefault="003A6596" w:rsidP="003A6596">
            <w:pPr>
              <w:pStyle w:val="NoSpacing"/>
            </w:pPr>
          </w:p>
          <w:p w14:paraId="22FB9400" w14:textId="77777777" w:rsidR="003A6596" w:rsidRPr="003A6596" w:rsidRDefault="003A6596" w:rsidP="003A6596">
            <w:pPr>
              <w:pStyle w:val="NoSpacing"/>
            </w:pPr>
            <w:r w:rsidRPr="003A6596">
              <w:t>#### Backup Storage:</w:t>
            </w:r>
          </w:p>
          <w:p w14:paraId="286990CE" w14:textId="77777777" w:rsidR="003A6596" w:rsidRPr="003A6596" w:rsidRDefault="003A6596" w:rsidP="003A6596">
            <w:pPr>
              <w:pStyle w:val="NoSpacing"/>
            </w:pPr>
            <w:r w:rsidRPr="003A6596">
              <w:t>- Assumed 100% of DB size</w:t>
            </w:r>
          </w:p>
          <w:p w14:paraId="74E4E947" w14:textId="77777777" w:rsidR="003A6596" w:rsidRPr="003A6596" w:rsidRDefault="003A6596" w:rsidP="003A6596">
            <w:pPr>
              <w:pStyle w:val="NoSpacing"/>
            </w:pPr>
            <w:r w:rsidRPr="003A6596">
              <w:t>- 10TB at $0.11 per GB/month</w:t>
            </w:r>
          </w:p>
          <w:p w14:paraId="0CD63CB6" w14:textId="77777777" w:rsidR="003A6596" w:rsidRPr="003A6596" w:rsidRDefault="003A6596" w:rsidP="003A6596">
            <w:pPr>
              <w:pStyle w:val="NoSpacing"/>
            </w:pPr>
            <w:r w:rsidRPr="003A6596">
              <w:t>- Monthly backup cost: 10,240 GB * $0.11 ≈ $1,126</w:t>
            </w:r>
          </w:p>
          <w:p w14:paraId="11E3C599" w14:textId="77777777" w:rsidR="003A6596" w:rsidRPr="003A6596" w:rsidRDefault="003A6596" w:rsidP="003A6596">
            <w:pPr>
              <w:pStyle w:val="NoSpacing"/>
            </w:pPr>
          </w:p>
          <w:p w14:paraId="6EF3E937" w14:textId="77777777" w:rsidR="003A6596" w:rsidRPr="003A6596" w:rsidRDefault="003A6596" w:rsidP="003A6596">
            <w:pPr>
              <w:rPr>
                <w:b/>
                <w:bCs/>
              </w:rPr>
            </w:pPr>
          </w:p>
          <w:p w14:paraId="004802A8" w14:textId="77777777" w:rsidR="003A6596" w:rsidRDefault="003A6596" w:rsidP="003A6596">
            <w:pPr>
              <w:rPr>
                <w:b/>
                <w:bCs/>
              </w:rPr>
            </w:pPr>
          </w:p>
        </w:tc>
        <w:tc>
          <w:tcPr>
            <w:tcW w:w="4788" w:type="dxa"/>
          </w:tcPr>
          <w:p w14:paraId="7EE8DBBB" w14:textId="18127F9D" w:rsidR="003A6596" w:rsidRPr="003A6596" w:rsidRDefault="003A6596" w:rsidP="003A6596">
            <w:pPr>
              <w:pStyle w:val="NoSpacing"/>
              <w:rPr>
                <w:rStyle w:val="Strong"/>
              </w:rPr>
            </w:pPr>
            <w:r w:rsidRPr="003A6596">
              <w:rPr>
                <w:rStyle w:val="Strong"/>
              </w:rPr>
              <w:t xml:space="preserve"> 2. Azure VM with PostgreSQL</w:t>
            </w:r>
          </w:p>
          <w:p w14:paraId="464296A2" w14:textId="77777777" w:rsidR="003A6596" w:rsidRPr="003A6596" w:rsidRDefault="003A6596" w:rsidP="003A6596">
            <w:pPr>
              <w:pStyle w:val="NoSpacing"/>
            </w:pPr>
          </w:p>
          <w:p w14:paraId="0399AEE1" w14:textId="77777777" w:rsidR="003A6596" w:rsidRPr="003A6596" w:rsidRDefault="003A6596" w:rsidP="003A6596">
            <w:pPr>
              <w:pStyle w:val="NoSpacing"/>
            </w:pPr>
            <w:r w:rsidRPr="003A6596">
              <w:t>#### Compute Costs:</w:t>
            </w:r>
          </w:p>
          <w:p w14:paraId="39D6A20A" w14:textId="77777777" w:rsidR="003A6596" w:rsidRPr="003A6596" w:rsidRDefault="003A6596" w:rsidP="003A6596">
            <w:pPr>
              <w:pStyle w:val="NoSpacing"/>
            </w:pPr>
            <w:r w:rsidRPr="003A6596">
              <w:t>- VM Size: D16s v3 (16 vCPUs, 64 GB RAM)</w:t>
            </w:r>
          </w:p>
          <w:p w14:paraId="7A132B3A" w14:textId="77777777" w:rsidR="003A6596" w:rsidRPr="003A6596" w:rsidRDefault="003A6596" w:rsidP="003A6596">
            <w:pPr>
              <w:pStyle w:val="NoSpacing"/>
            </w:pPr>
            <w:r w:rsidRPr="003A6596">
              <w:t>- Pricing: $0.768 per hour</w:t>
            </w:r>
          </w:p>
          <w:p w14:paraId="4C6E48DB" w14:textId="77777777" w:rsidR="003A6596" w:rsidRPr="003A6596" w:rsidRDefault="003A6596" w:rsidP="003A6596">
            <w:pPr>
              <w:pStyle w:val="NoSpacing"/>
            </w:pPr>
            <w:r w:rsidRPr="003A6596">
              <w:t>- Monthly compute cost: $0.768 * 730 hours ≈ $560</w:t>
            </w:r>
          </w:p>
          <w:p w14:paraId="3DEDCBE8" w14:textId="77777777" w:rsidR="003A6596" w:rsidRPr="003A6596" w:rsidRDefault="003A6596" w:rsidP="003A6596">
            <w:pPr>
              <w:pStyle w:val="NoSpacing"/>
            </w:pPr>
          </w:p>
          <w:p w14:paraId="66B44EA8" w14:textId="77777777" w:rsidR="003A6596" w:rsidRPr="003A6596" w:rsidRDefault="003A6596" w:rsidP="003A6596">
            <w:pPr>
              <w:pStyle w:val="NoSpacing"/>
            </w:pPr>
            <w:r w:rsidRPr="003A6596">
              <w:t>#### Storage Costs:</w:t>
            </w:r>
          </w:p>
          <w:p w14:paraId="2E3A78E5" w14:textId="77777777" w:rsidR="003A6596" w:rsidRPr="003A6596" w:rsidRDefault="003A6596" w:rsidP="003A6596">
            <w:pPr>
              <w:pStyle w:val="NoSpacing"/>
            </w:pPr>
            <w:r w:rsidRPr="003A6596">
              <w:t>- Premium SSD: P60 (8,192 GB) + P50 (4,096 GB)</w:t>
            </w:r>
          </w:p>
          <w:p w14:paraId="143CB852" w14:textId="77777777" w:rsidR="003A6596" w:rsidRPr="003A6596" w:rsidRDefault="003A6596" w:rsidP="003A6596">
            <w:pPr>
              <w:pStyle w:val="NoSpacing"/>
            </w:pPr>
            <w:r w:rsidRPr="003A6596">
              <w:t>- P60 cost: $1,098.24/month</w:t>
            </w:r>
          </w:p>
          <w:p w14:paraId="7877CE12" w14:textId="77777777" w:rsidR="003A6596" w:rsidRPr="003A6596" w:rsidRDefault="003A6596" w:rsidP="003A6596">
            <w:pPr>
              <w:pStyle w:val="NoSpacing"/>
            </w:pPr>
            <w:r w:rsidRPr="003A6596">
              <w:t>- P50 cost: $571.52/month</w:t>
            </w:r>
          </w:p>
          <w:p w14:paraId="27296FCB" w14:textId="77777777" w:rsidR="003A6596" w:rsidRPr="003A6596" w:rsidRDefault="003A6596" w:rsidP="003A6596">
            <w:pPr>
              <w:pStyle w:val="NoSpacing"/>
            </w:pPr>
            <w:r w:rsidRPr="003A6596">
              <w:t>- Total storage cost: $1,669.76/month</w:t>
            </w:r>
          </w:p>
          <w:p w14:paraId="7BB27DE8" w14:textId="77777777" w:rsidR="003A6596" w:rsidRPr="003A6596" w:rsidRDefault="003A6596" w:rsidP="003A6596">
            <w:pPr>
              <w:pStyle w:val="NoSpacing"/>
            </w:pPr>
          </w:p>
          <w:p w14:paraId="09953235" w14:textId="77777777" w:rsidR="003A6596" w:rsidRPr="003A6596" w:rsidRDefault="003A6596" w:rsidP="003A6596">
            <w:pPr>
              <w:pStyle w:val="NoSpacing"/>
            </w:pPr>
            <w:r w:rsidRPr="003A6596">
              <w:t>#### Backup and Transaction Log Storage:</w:t>
            </w:r>
          </w:p>
          <w:p w14:paraId="3BB3D7B9" w14:textId="77777777" w:rsidR="003A6596" w:rsidRPr="003A6596" w:rsidRDefault="003A6596" w:rsidP="003A6596">
            <w:pPr>
              <w:pStyle w:val="NoSpacing"/>
            </w:pPr>
            <w:r w:rsidRPr="003A6596">
              <w:t>- 10TB at $0.02 per GB/month (Azure Blob Storage)</w:t>
            </w:r>
          </w:p>
          <w:p w14:paraId="7D679E15" w14:textId="77777777" w:rsidR="003A6596" w:rsidRPr="003A6596" w:rsidRDefault="003A6596" w:rsidP="003A6596">
            <w:pPr>
              <w:pStyle w:val="NoSpacing"/>
            </w:pPr>
            <w:r w:rsidRPr="003A6596">
              <w:t>- Monthly backup cost: 10,240 GB * $0.02 ≈ $204.80</w:t>
            </w:r>
          </w:p>
          <w:p w14:paraId="0B288F95" w14:textId="77777777" w:rsidR="003A6596" w:rsidRPr="003A6596" w:rsidRDefault="003A6596" w:rsidP="003A6596">
            <w:pPr>
              <w:pStyle w:val="NoSpacing"/>
            </w:pPr>
          </w:p>
          <w:p w14:paraId="2E18F5A9" w14:textId="77777777" w:rsidR="003A6596" w:rsidRPr="003A6596" w:rsidRDefault="003A6596" w:rsidP="003A6596">
            <w:pPr>
              <w:pStyle w:val="NoSpacing"/>
            </w:pPr>
            <w:r w:rsidRPr="003A6596">
              <w:t>#### Networking:</w:t>
            </w:r>
          </w:p>
          <w:p w14:paraId="0E952685" w14:textId="77777777" w:rsidR="003A6596" w:rsidRPr="003A6596" w:rsidRDefault="003A6596" w:rsidP="003A6596">
            <w:pPr>
              <w:pStyle w:val="NoSpacing"/>
            </w:pPr>
            <w:r w:rsidRPr="003A6596">
              <w:t>- Outbound data transfer: Assumed 5TB/month</w:t>
            </w:r>
          </w:p>
          <w:p w14:paraId="0AF372CB" w14:textId="77777777" w:rsidR="003A6596" w:rsidRPr="003A6596" w:rsidRDefault="003A6596" w:rsidP="003A6596">
            <w:pPr>
              <w:pStyle w:val="NoSpacing"/>
            </w:pPr>
            <w:r w:rsidRPr="003A6596">
              <w:t>- First 5GB free, then $0.087 per GB</w:t>
            </w:r>
          </w:p>
          <w:p w14:paraId="38878B3F" w14:textId="77777777" w:rsidR="003A6596" w:rsidRPr="003A6596" w:rsidRDefault="003A6596" w:rsidP="003A6596">
            <w:pPr>
              <w:pStyle w:val="NoSpacing"/>
            </w:pPr>
            <w:r w:rsidRPr="003A6596">
              <w:t>- Monthly networking cost: (5120 GB - 5 GB) * $0.087 ≈ $444.31</w:t>
            </w:r>
          </w:p>
          <w:p w14:paraId="42F5BDE3" w14:textId="77777777" w:rsidR="003A6596" w:rsidRPr="003A6596" w:rsidRDefault="003A6596" w:rsidP="003A6596">
            <w:pPr>
              <w:pStyle w:val="NoSpacing"/>
            </w:pPr>
          </w:p>
          <w:p w14:paraId="68828AAC" w14:textId="77777777" w:rsidR="003A6596" w:rsidRPr="003A6596" w:rsidRDefault="003A6596" w:rsidP="003A6596">
            <w:pPr>
              <w:pStyle w:val="NoSpacing"/>
            </w:pPr>
            <w:r w:rsidRPr="003A6596">
              <w:t>#### OS and Management:</w:t>
            </w:r>
          </w:p>
          <w:p w14:paraId="730EE72F" w14:textId="77777777" w:rsidR="003A6596" w:rsidRPr="003A6596" w:rsidRDefault="003A6596" w:rsidP="003A6596">
            <w:pPr>
              <w:pStyle w:val="NoSpacing"/>
            </w:pPr>
            <w:r w:rsidRPr="003A6596">
              <w:t>- Azure Monitor: $15/month</w:t>
            </w:r>
          </w:p>
          <w:p w14:paraId="1DC7FC33" w14:textId="77777777" w:rsidR="003A6596" w:rsidRPr="003A6596" w:rsidRDefault="003A6596" w:rsidP="003A6596">
            <w:pPr>
              <w:pStyle w:val="NoSpacing"/>
            </w:pPr>
            <w:r w:rsidRPr="003A6596">
              <w:t>- OS support: Included in VM price</w:t>
            </w:r>
          </w:p>
          <w:p w14:paraId="1C22E967" w14:textId="77777777" w:rsidR="003A6596" w:rsidRPr="003A6596" w:rsidRDefault="003A6596" w:rsidP="003A6596">
            <w:pPr>
              <w:pStyle w:val="NoSpacing"/>
            </w:pPr>
          </w:p>
          <w:p w14:paraId="0260C2BA" w14:textId="7EDB3AD2" w:rsidR="003A6596" w:rsidRPr="003A6596" w:rsidRDefault="003A6596" w:rsidP="003A6596">
            <w:pPr>
              <w:pStyle w:val="NoSpacing"/>
            </w:pPr>
          </w:p>
          <w:p w14:paraId="659A9C9A" w14:textId="77777777" w:rsidR="003A6596" w:rsidRDefault="003A6596" w:rsidP="003A6596">
            <w:pPr>
              <w:rPr>
                <w:b/>
                <w:bCs/>
              </w:rPr>
            </w:pPr>
          </w:p>
        </w:tc>
      </w:tr>
      <w:tr w:rsidR="003A6596" w14:paraId="77609A0A" w14:textId="77777777" w:rsidTr="003A6596">
        <w:tc>
          <w:tcPr>
            <w:tcW w:w="4788" w:type="dxa"/>
          </w:tcPr>
          <w:p w14:paraId="1A9E7EA7" w14:textId="77777777" w:rsidR="003A6596" w:rsidRPr="003A6596" w:rsidRDefault="003A6596" w:rsidP="003A6596">
            <w:pPr>
              <w:pStyle w:val="NoSpacing"/>
            </w:pPr>
            <w:r w:rsidRPr="003A6596">
              <w:t>**Total Estimated Monthly Cost: $9,922**</w:t>
            </w:r>
          </w:p>
          <w:p w14:paraId="20FB7A45" w14:textId="77777777" w:rsidR="003A6596" w:rsidRDefault="003A6596" w:rsidP="003A6596">
            <w:pPr>
              <w:rPr>
                <w:b/>
                <w:bCs/>
              </w:rPr>
            </w:pPr>
          </w:p>
        </w:tc>
        <w:tc>
          <w:tcPr>
            <w:tcW w:w="4788" w:type="dxa"/>
          </w:tcPr>
          <w:p w14:paraId="6A8E7D0F" w14:textId="3B6C7A3C" w:rsidR="003A6596" w:rsidRDefault="003A6596" w:rsidP="003A6596">
            <w:pPr>
              <w:rPr>
                <w:b/>
                <w:bCs/>
              </w:rPr>
            </w:pPr>
            <w:r w:rsidRPr="003A6596">
              <w:t>**Total Estimated Monthly Cost: $2,893.87**</w:t>
            </w:r>
          </w:p>
        </w:tc>
      </w:tr>
    </w:tbl>
    <w:p w14:paraId="5CB97409" w14:textId="77777777" w:rsidR="003A6596" w:rsidRPr="003A6596" w:rsidRDefault="003A6596" w:rsidP="003A6596">
      <w:pPr>
        <w:rPr>
          <w:b/>
          <w:bCs/>
        </w:rPr>
      </w:pPr>
    </w:p>
    <w:p w14:paraId="6FD4D429" w14:textId="51A55383" w:rsidR="00C83094" w:rsidRDefault="003A6596" w:rsidP="00CB07F4">
      <w:r w:rsidRPr="003A6596">
        <w:t>While the Azure VM with PostgreSQL appears more cost-effective based on raw numbers, the Azure SQL Database (Serverless) option offers significant technical advantages in terms of automatic scaling, built-in HA/DR, and reduced management overhead. The choice between these options should be based on specific workload characteristics, required features, and available technical expertise for database management.</w:t>
      </w:r>
    </w:p>
    <w:p w14:paraId="42C4BB89" w14:textId="77777777" w:rsidR="003A6596" w:rsidRDefault="003A6596" w:rsidP="00D715D0">
      <w:pPr>
        <w:rPr>
          <w:b/>
          <w:bCs/>
        </w:rPr>
      </w:pPr>
    </w:p>
    <w:p w14:paraId="0AC05794" w14:textId="0AD3618A" w:rsidR="00D715D0" w:rsidRPr="00D715D0" w:rsidRDefault="00D667C0" w:rsidP="00D715D0">
      <w:pPr>
        <w:rPr>
          <w:b/>
          <w:bCs/>
        </w:rPr>
      </w:pPr>
      <w:r>
        <w:rPr>
          <w:b/>
          <w:bCs/>
        </w:rPr>
        <w:t>8</w:t>
      </w:r>
      <w:r w:rsidR="00D715D0" w:rsidRPr="00D715D0">
        <w:rPr>
          <w:b/>
          <w:bCs/>
        </w:rPr>
        <w:t>. Conclusion</w:t>
      </w:r>
    </w:p>
    <w:p w14:paraId="41AC8DC8" w14:textId="77777777" w:rsidR="00D667C0" w:rsidRDefault="00D667C0" w:rsidP="00D667C0">
      <w:r>
        <w:t>This cloud-based data pipeline project demonstrates how various Microsoft Azure services can be integrated to create an efficient and scalable system for real-time data ingestion, processing, and monitoring. The pipeline was built by deploying an Ubuntu-based Virtual Machine (VM), creating Azure Queue Storage for data ingestion, and setting up a SQL database for long-term storage of sensor data.</w:t>
      </w:r>
    </w:p>
    <w:p w14:paraId="7A3D5206" w14:textId="77777777" w:rsidR="00D667C0" w:rsidRDefault="00D667C0" w:rsidP="00D667C0">
      <w:r>
        <w:t>Automation was a key aspect of this pipeline, achieved through the use of Azure Logic Apps. The Logic App was configured to trigger when new data was added to the Azure Queue, automatically inserting it into the SQL database without requiring manual intervention. This workflow ensures data is continuously updated in real time, making the system more responsive and reducing the likelihood of delays or errors.</w:t>
      </w:r>
    </w:p>
    <w:p w14:paraId="6C9C95B0" w14:textId="77777777" w:rsidR="00D667C0" w:rsidRDefault="00D667C0" w:rsidP="00D667C0">
      <w:r>
        <w:t>To monitor the data, Grafana was configured to visualize metrics like temperature and humidity stored in the SQL database. This real-time visualization allows users to track data trends and system performance. Power BI was also considered for local data visualization, offering an alternative method for displaying insights.</w:t>
      </w:r>
    </w:p>
    <w:p w14:paraId="5BF9BAC1" w14:textId="77777777" w:rsidR="00D667C0" w:rsidRDefault="00D667C0" w:rsidP="00D667C0">
      <w:r>
        <w:t>Finally, a cost comparison analysis was performed between using Azure SQL Database (Serverless) and Azure Virtual Machines with PostgreSQL, highlighting the trade-offs between cost-effectiveness and technical benefits such as automatic scaling and reduced management overhead.</w:t>
      </w:r>
    </w:p>
    <w:p w14:paraId="24C49B55" w14:textId="08431A57" w:rsidR="00940CAC" w:rsidRPr="00D715D0" w:rsidRDefault="00D667C0" w:rsidP="00D667C0">
      <w:r>
        <w:t>Overall, this project provides a scalable and automated pipeline for managing and processing large volumes of data, with potential for further expansion into machine learning, advanced analytics, or more sophisticated alerting systems. The infrastructure is suitable for real-time data applications, ensuring seamless data flow from ingestion to storage and visualization.</w:t>
      </w:r>
    </w:p>
    <w:sectPr w:rsidR="00940CAC" w:rsidRPr="00D71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6091A"/>
    <w:multiLevelType w:val="hybridMultilevel"/>
    <w:tmpl w:val="923A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B23347"/>
    <w:multiLevelType w:val="multilevel"/>
    <w:tmpl w:val="EE725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0026857">
    <w:abstractNumId w:val="1"/>
  </w:num>
  <w:num w:numId="2" w16cid:durableId="1009528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766CC"/>
    <w:rsid w:val="00121590"/>
    <w:rsid w:val="003A6596"/>
    <w:rsid w:val="008766CC"/>
    <w:rsid w:val="00940CAC"/>
    <w:rsid w:val="00C83094"/>
    <w:rsid w:val="00CB07F4"/>
    <w:rsid w:val="00D12485"/>
    <w:rsid w:val="00D667C0"/>
    <w:rsid w:val="00D71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A03E7"/>
  <w15:chartTrackingRefBased/>
  <w15:docId w15:val="{A771F621-9D55-4A34-BF36-E8557E933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590"/>
  </w:style>
  <w:style w:type="paragraph" w:styleId="Heading1">
    <w:name w:val="heading 1"/>
    <w:basedOn w:val="Normal"/>
    <w:next w:val="Normal"/>
    <w:link w:val="Heading1Char"/>
    <w:uiPriority w:val="9"/>
    <w:qFormat/>
    <w:rsid w:val="008766C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766C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766C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766C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766C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766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6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6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6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6C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766C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766C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766C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766C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766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6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6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6CC"/>
    <w:rPr>
      <w:rFonts w:eastAsiaTheme="majorEastAsia" w:cstheme="majorBidi"/>
      <w:color w:val="272727" w:themeColor="text1" w:themeTint="D8"/>
    </w:rPr>
  </w:style>
  <w:style w:type="paragraph" w:styleId="Title">
    <w:name w:val="Title"/>
    <w:basedOn w:val="Normal"/>
    <w:next w:val="Normal"/>
    <w:link w:val="TitleChar"/>
    <w:uiPriority w:val="10"/>
    <w:qFormat/>
    <w:rsid w:val="008766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6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6C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6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6C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66CC"/>
    <w:rPr>
      <w:i/>
      <w:iCs/>
      <w:color w:val="404040" w:themeColor="text1" w:themeTint="BF"/>
    </w:rPr>
  </w:style>
  <w:style w:type="paragraph" w:styleId="ListParagraph">
    <w:name w:val="List Paragraph"/>
    <w:basedOn w:val="Normal"/>
    <w:uiPriority w:val="34"/>
    <w:qFormat/>
    <w:rsid w:val="008766CC"/>
    <w:pPr>
      <w:ind w:left="720"/>
      <w:contextualSpacing/>
    </w:pPr>
  </w:style>
  <w:style w:type="character" w:styleId="IntenseEmphasis">
    <w:name w:val="Intense Emphasis"/>
    <w:basedOn w:val="DefaultParagraphFont"/>
    <w:uiPriority w:val="21"/>
    <w:qFormat/>
    <w:rsid w:val="008766CC"/>
    <w:rPr>
      <w:i/>
      <w:iCs/>
      <w:color w:val="365F91" w:themeColor="accent1" w:themeShade="BF"/>
    </w:rPr>
  </w:style>
  <w:style w:type="paragraph" w:styleId="IntenseQuote">
    <w:name w:val="Intense Quote"/>
    <w:basedOn w:val="Normal"/>
    <w:next w:val="Normal"/>
    <w:link w:val="IntenseQuoteChar"/>
    <w:uiPriority w:val="30"/>
    <w:qFormat/>
    <w:rsid w:val="008766C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766CC"/>
    <w:rPr>
      <w:i/>
      <w:iCs/>
      <w:color w:val="365F91" w:themeColor="accent1" w:themeShade="BF"/>
    </w:rPr>
  </w:style>
  <w:style w:type="character" w:styleId="IntenseReference">
    <w:name w:val="Intense Reference"/>
    <w:basedOn w:val="DefaultParagraphFont"/>
    <w:uiPriority w:val="32"/>
    <w:qFormat/>
    <w:rsid w:val="008766CC"/>
    <w:rPr>
      <w:b/>
      <w:bCs/>
      <w:smallCaps/>
      <w:color w:val="365F91" w:themeColor="accent1" w:themeShade="BF"/>
      <w:spacing w:val="5"/>
    </w:rPr>
  </w:style>
  <w:style w:type="paragraph" w:styleId="NoSpacing">
    <w:name w:val="No Spacing"/>
    <w:uiPriority w:val="1"/>
    <w:qFormat/>
    <w:rsid w:val="00D715D0"/>
    <w:pPr>
      <w:spacing w:after="0" w:line="240" w:lineRule="auto"/>
    </w:pPr>
  </w:style>
  <w:style w:type="character" w:styleId="Strong">
    <w:name w:val="Strong"/>
    <w:basedOn w:val="DefaultParagraphFont"/>
    <w:uiPriority w:val="22"/>
    <w:qFormat/>
    <w:rsid w:val="003A6596"/>
    <w:rPr>
      <w:b/>
      <w:bCs/>
    </w:rPr>
  </w:style>
  <w:style w:type="table" w:styleId="TableGrid">
    <w:name w:val="Table Grid"/>
    <w:basedOn w:val="TableNormal"/>
    <w:uiPriority w:val="59"/>
    <w:rsid w:val="003A6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963747">
      <w:bodyDiv w:val="1"/>
      <w:marLeft w:val="0"/>
      <w:marRight w:val="0"/>
      <w:marTop w:val="0"/>
      <w:marBottom w:val="0"/>
      <w:divBdr>
        <w:top w:val="none" w:sz="0" w:space="0" w:color="auto"/>
        <w:left w:val="none" w:sz="0" w:space="0" w:color="auto"/>
        <w:bottom w:val="none" w:sz="0" w:space="0" w:color="auto"/>
        <w:right w:val="none" w:sz="0" w:space="0" w:color="auto"/>
      </w:divBdr>
      <w:divsChild>
        <w:div w:id="361129196">
          <w:marLeft w:val="0"/>
          <w:marRight w:val="0"/>
          <w:marTop w:val="0"/>
          <w:marBottom w:val="0"/>
          <w:divBdr>
            <w:top w:val="none" w:sz="0" w:space="0" w:color="auto"/>
            <w:left w:val="none" w:sz="0" w:space="0" w:color="auto"/>
            <w:bottom w:val="none" w:sz="0" w:space="0" w:color="auto"/>
            <w:right w:val="none" w:sz="0" w:space="0" w:color="auto"/>
          </w:divBdr>
          <w:divsChild>
            <w:div w:id="492726500">
              <w:marLeft w:val="0"/>
              <w:marRight w:val="0"/>
              <w:marTop w:val="0"/>
              <w:marBottom w:val="0"/>
              <w:divBdr>
                <w:top w:val="none" w:sz="0" w:space="0" w:color="auto"/>
                <w:left w:val="none" w:sz="0" w:space="0" w:color="auto"/>
                <w:bottom w:val="none" w:sz="0" w:space="0" w:color="auto"/>
                <w:right w:val="none" w:sz="0" w:space="0" w:color="auto"/>
              </w:divBdr>
            </w:div>
            <w:div w:id="11608486">
              <w:marLeft w:val="0"/>
              <w:marRight w:val="0"/>
              <w:marTop w:val="0"/>
              <w:marBottom w:val="0"/>
              <w:divBdr>
                <w:top w:val="none" w:sz="0" w:space="0" w:color="auto"/>
                <w:left w:val="none" w:sz="0" w:space="0" w:color="auto"/>
                <w:bottom w:val="none" w:sz="0" w:space="0" w:color="auto"/>
                <w:right w:val="none" w:sz="0" w:space="0" w:color="auto"/>
              </w:divBdr>
              <w:divsChild>
                <w:div w:id="1841119220">
                  <w:marLeft w:val="0"/>
                  <w:marRight w:val="0"/>
                  <w:marTop w:val="0"/>
                  <w:marBottom w:val="0"/>
                  <w:divBdr>
                    <w:top w:val="none" w:sz="0" w:space="0" w:color="auto"/>
                    <w:left w:val="none" w:sz="0" w:space="0" w:color="auto"/>
                    <w:bottom w:val="none" w:sz="0" w:space="0" w:color="auto"/>
                    <w:right w:val="none" w:sz="0" w:space="0" w:color="auto"/>
                  </w:divBdr>
                  <w:divsChild>
                    <w:div w:id="38556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9323">
              <w:marLeft w:val="0"/>
              <w:marRight w:val="0"/>
              <w:marTop w:val="0"/>
              <w:marBottom w:val="0"/>
              <w:divBdr>
                <w:top w:val="none" w:sz="0" w:space="0" w:color="auto"/>
                <w:left w:val="none" w:sz="0" w:space="0" w:color="auto"/>
                <w:bottom w:val="none" w:sz="0" w:space="0" w:color="auto"/>
                <w:right w:val="none" w:sz="0" w:space="0" w:color="auto"/>
              </w:divBdr>
            </w:div>
          </w:divsChild>
        </w:div>
        <w:div w:id="290599713">
          <w:marLeft w:val="0"/>
          <w:marRight w:val="0"/>
          <w:marTop w:val="0"/>
          <w:marBottom w:val="0"/>
          <w:divBdr>
            <w:top w:val="none" w:sz="0" w:space="0" w:color="auto"/>
            <w:left w:val="none" w:sz="0" w:space="0" w:color="auto"/>
            <w:bottom w:val="none" w:sz="0" w:space="0" w:color="auto"/>
            <w:right w:val="none" w:sz="0" w:space="0" w:color="auto"/>
          </w:divBdr>
          <w:divsChild>
            <w:div w:id="1678770385">
              <w:marLeft w:val="0"/>
              <w:marRight w:val="0"/>
              <w:marTop w:val="0"/>
              <w:marBottom w:val="0"/>
              <w:divBdr>
                <w:top w:val="none" w:sz="0" w:space="0" w:color="auto"/>
                <w:left w:val="none" w:sz="0" w:space="0" w:color="auto"/>
                <w:bottom w:val="none" w:sz="0" w:space="0" w:color="auto"/>
                <w:right w:val="none" w:sz="0" w:space="0" w:color="auto"/>
              </w:divBdr>
            </w:div>
            <w:div w:id="1231571942">
              <w:marLeft w:val="0"/>
              <w:marRight w:val="0"/>
              <w:marTop w:val="0"/>
              <w:marBottom w:val="0"/>
              <w:divBdr>
                <w:top w:val="none" w:sz="0" w:space="0" w:color="auto"/>
                <w:left w:val="none" w:sz="0" w:space="0" w:color="auto"/>
                <w:bottom w:val="none" w:sz="0" w:space="0" w:color="auto"/>
                <w:right w:val="none" w:sz="0" w:space="0" w:color="auto"/>
              </w:divBdr>
              <w:divsChild>
                <w:div w:id="2002729279">
                  <w:marLeft w:val="0"/>
                  <w:marRight w:val="0"/>
                  <w:marTop w:val="0"/>
                  <w:marBottom w:val="0"/>
                  <w:divBdr>
                    <w:top w:val="none" w:sz="0" w:space="0" w:color="auto"/>
                    <w:left w:val="none" w:sz="0" w:space="0" w:color="auto"/>
                    <w:bottom w:val="none" w:sz="0" w:space="0" w:color="auto"/>
                    <w:right w:val="none" w:sz="0" w:space="0" w:color="auto"/>
                  </w:divBdr>
                  <w:divsChild>
                    <w:div w:id="13805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8398">
              <w:marLeft w:val="0"/>
              <w:marRight w:val="0"/>
              <w:marTop w:val="0"/>
              <w:marBottom w:val="0"/>
              <w:divBdr>
                <w:top w:val="none" w:sz="0" w:space="0" w:color="auto"/>
                <w:left w:val="none" w:sz="0" w:space="0" w:color="auto"/>
                <w:bottom w:val="none" w:sz="0" w:space="0" w:color="auto"/>
                <w:right w:val="none" w:sz="0" w:space="0" w:color="auto"/>
              </w:divBdr>
            </w:div>
          </w:divsChild>
        </w:div>
        <w:div w:id="79258931">
          <w:marLeft w:val="0"/>
          <w:marRight w:val="0"/>
          <w:marTop w:val="0"/>
          <w:marBottom w:val="0"/>
          <w:divBdr>
            <w:top w:val="none" w:sz="0" w:space="0" w:color="auto"/>
            <w:left w:val="none" w:sz="0" w:space="0" w:color="auto"/>
            <w:bottom w:val="none" w:sz="0" w:space="0" w:color="auto"/>
            <w:right w:val="none" w:sz="0" w:space="0" w:color="auto"/>
          </w:divBdr>
          <w:divsChild>
            <w:div w:id="40328052">
              <w:marLeft w:val="0"/>
              <w:marRight w:val="0"/>
              <w:marTop w:val="0"/>
              <w:marBottom w:val="0"/>
              <w:divBdr>
                <w:top w:val="none" w:sz="0" w:space="0" w:color="auto"/>
                <w:left w:val="none" w:sz="0" w:space="0" w:color="auto"/>
                <w:bottom w:val="none" w:sz="0" w:space="0" w:color="auto"/>
                <w:right w:val="none" w:sz="0" w:space="0" w:color="auto"/>
              </w:divBdr>
            </w:div>
            <w:div w:id="1111705021">
              <w:marLeft w:val="0"/>
              <w:marRight w:val="0"/>
              <w:marTop w:val="0"/>
              <w:marBottom w:val="0"/>
              <w:divBdr>
                <w:top w:val="none" w:sz="0" w:space="0" w:color="auto"/>
                <w:left w:val="none" w:sz="0" w:space="0" w:color="auto"/>
                <w:bottom w:val="none" w:sz="0" w:space="0" w:color="auto"/>
                <w:right w:val="none" w:sz="0" w:space="0" w:color="auto"/>
              </w:divBdr>
              <w:divsChild>
                <w:div w:id="908464017">
                  <w:marLeft w:val="0"/>
                  <w:marRight w:val="0"/>
                  <w:marTop w:val="0"/>
                  <w:marBottom w:val="0"/>
                  <w:divBdr>
                    <w:top w:val="none" w:sz="0" w:space="0" w:color="auto"/>
                    <w:left w:val="none" w:sz="0" w:space="0" w:color="auto"/>
                    <w:bottom w:val="none" w:sz="0" w:space="0" w:color="auto"/>
                    <w:right w:val="none" w:sz="0" w:space="0" w:color="auto"/>
                  </w:divBdr>
                  <w:divsChild>
                    <w:div w:id="6534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35">
              <w:marLeft w:val="0"/>
              <w:marRight w:val="0"/>
              <w:marTop w:val="0"/>
              <w:marBottom w:val="0"/>
              <w:divBdr>
                <w:top w:val="none" w:sz="0" w:space="0" w:color="auto"/>
                <w:left w:val="none" w:sz="0" w:space="0" w:color="auto"/>
                <w:bottom w:val="none" w:sz="0" w:space="0" w:color="auto"/>
                <w:right w:val="none" w:sz="0" w:space="0" w:color="auto"/>
              </w:divBdr>
            </w:div>
          </w:divsChild>
        </w:div>
        <w:div w:id="1911503241">
          <w:marLeft w:val="0"/>
          <w:marRight w:val="0"/>
          <w:marTop w:val="0"/>
          <w:marBottom w:val="0"/>
          <w:divBdr>
            <w:top w:val="none" w:sz="0" w:space="0" w:color="auto"/>
            <w:left w:val="none" w:sz="0" w:space="0" w:color="auto"/>
            <w:bottom w:val="none" w:sz="0" w:space="0" w:color="auto"/>
            <w:right w:val="none" w:sz="0" w:space="0" w:color="auto"/>
          </w:divBdr>
          <w:divsChild>
            <w:div w:id="1911452963">
              <w:marLeft w:val="0"/>
              <w:marRight w:val="0"/>
              <w:marTop w:val="0"/>
              <w:marBottom w:val="0"/>
              <w:divBdr>
                <w:top w:val="none" w:sz="0" w:space="0" w:color="auto"/>
                <w:left w:val="none" w:sz="0" w:space="0" w:color="auto"/>
                <w:bottom w:val="none" w:sz="0" w:space="0" w:color="auto"/>
                <w:right w:val="none" w:sz="0" w:space="0" w:color="auto"/>
              </w:divBdr>
            </w:div>
            <w:div w:id="1199465363">
              <w:marLeft w:val="0"/>
              <w:marRight w:val="0"/>
              <w:marTop w:val="0"/>
              <w:marBottom w:val="0"/>
              <w:divBdr>
                <w:top w:val="none" w:sz="0" w:space="0" w:color="auto"/>
                <w:left w:val="none" w:sz="0" w:space="0" w:color="auto"/>
                <w:bottom w:val="none" w:sz="0" w:space="0" w:color="auto"/>
                <w:right w:val="none" w:sz="0" w:space="0" w:color="auto"/>
              </w:divBdr>
              <w:divsChild>
                <w:div w:id="245268364">
                  <w:marLeft w:val="0"/>
                  <w:marRight w:val="0"/>
                  <w:marTop w:val="0"/>
                  <w:marBottom w:val="0"/>
                  <w:divBdr>
                    <w:top w:val="none" w:sz="0" w:space="0" w:color="auto"/>
                    <w:left w:val="none" w:sz="0" w:space="0" w:color="auto"/>
                    <w:bottom w:val="none" w:sz="0" w:space="0" w:color="auto"/>
                    <w:right w:val="none" w:sz="0" w:space="0" w:color="auto"/>
                  </w:divBdr>
                  <w:divsChild>
                    <w:div w:id="19961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3254">
              <w:marLeft w:val="0"/>
              <w:marRight w:val="0"/>
              <w:marTop w:val="0"/>
              <w:marBottom w:val="0"/>
              <w:divBdr>
                <w:top w:val="none" w:sz="0" w:space="0" w:color="auto"/>
                <w:left w:val="none" w:sz="0" w:space="0" w:color="auto"/>
                <w:bottom w:val="none" w:sz="0" w:space="0" w:color="auto"/>
                <w:right w:val="none" w:sz="0" w:space="0" w:color="auto"/>
              </w:divBdr>
            </w:div>
          </w:divsChild>
        </w:div>
        <w:div w:id="504711265">
          <w:marLeft w:val="0"/>
          <w:marRight w:val="0"/>
          <w:marTop w:val="0"/>
          <w:marBottom w:val="0"/>
          <w:divBdr>
            <w:top w:val="none" w:sz="0" w:space="0" w:color="auto"/>
            <w:left w:val="none" w:sz="0" w:space="0" w:color="auto"/>
            <w:bottom w:val="none" w:sz="0" w:space="0" w:color="auto"/>
            <w:right w:val="none" w:sz="0" w:space="0" w:color="auto"/>
          </w:divBdr>
          <w:divsChild>
            <w:div w:id="1736859160">
              <w:marLeft w:val="0"/>
              <w:marRight w:val="0"/>
              <w:marTop w:val="0"/>
              <w:marBottom w:val="0"/>
              <w:divBdr>
                <w:top w:val="none" w:sz="0" w:space="0" w:color="auto"/>
                <w:left w:val="none" w:sz="0" w:space="0" w:color="auto"/>
                <w:bottom w:val="none" w:sz="0" w:space="0" w:color="auto"/>
                <w:right w:val="none" w:sz="0" w:space="0" w:color="auto"/>
              </w:divBdr>
            </w:div>
            <w:div w:id="2138597728">
              <w:marLeft w:val="0"/>
              <w:marRight w:val="0"/>
              <w:marTop w:val="0"/>
              <w:marBottom w:val="0"/>
              <w:divBdr>
                <w:top w:val="none" w:sz="0" w:space="0" w:color="auto"/>
                <w:left w:val="none" w:sz="0" w:space="0" w:color="auto"/>
                <w:bottom w:val="none" w:sz="0" w:space="0" w:color="auto"/>
                <w:right w:val="none" w:sz="0" w:space="0" w:color="auto"/>
              </w:divBdr>
              <w:divsChild>
                <w:div w:id="1163549809">
                  <w:marLeft w:val="0"/>
                  <w:marRight w:val="0"/>
                  <w:marTop w:val="0"/>
                  <w:marBottom w:val="0"/>
                  <w:divBdr>
                    <w:top w:val="none" w:sz="0" w:space="0" w:color="auto"/>
                    <w:left w:val="none" w:sz="0" w:space="0" w:color="auto"/>
                    <w:bottom w:val="none" w:sz="0" w:space="0" w:color="auto"/>
                    <w:right w:val="none" w:sz="0" w:space="0" w:color="auto"/>
                  </w:divBdr>
                  <w:divsChild>
                    <w:div w:id="139724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7856">
              <w:marLeft w:val="0"/>
              <w:marRight w:val="0"/>
              <w:marTop w:val="0"/>
              <w:marBottom w:val="0"/>
              <w:divBdr>
                <w:top w:val="none" w:sz="0" w:space="0" w:color="auto"/>
                <w:left w:val="none" w:sz="0" w:space="0" w:color="auto"/>
                <w:bottom w:val="none" w:sz="0" w:space="0" w:color="auto"/>
                <w:right w:val="none" w:sz="0" w:space="0" w:color="auto"/>
              </w:divBdr>
            </w:div>
          </w:divsChild>
        </w:div>
        <w:div w:id="2058893162">
          <w:marLeft w:val="0"/>
          <w:marRight w:val="0"/>
          <w:marTop w:val="0"/>
          <w:marBottom w:val="0"/>
          <w:divBdr>
            <w:top w:val="none" w:sz="0" w:space="0" w:color="auto"/>
            <w:left w:val="none" w:sz="0" w:space="0" w:color="auto"/>
            <w:bottom w:val="none" w:sz="0" w:space="0" w:color="auto"/>
            <w:right w:val="none" w:sz="0" w:space="0" w:color="auto"/>
          </w:divBdr>
          <w:divsChild>
            <w:div w:id="1109853807">
              <w:marLeft w:val="0"/>
              <w:marRight w:val="0"/>
              <w:marTop w:val="0"/>
              <w:marBottom w:val="0"/>
              <w:divBdr>
                <w:top w:val="none" w:sz="0" w:space="0" w:color="auto"/>
                <w:left w:val="none" w:sz="0" w:space="0" w:color="auto"/>
                <w:bottom w:val="none" w:sz="0" w:space="0" w:color="auto"/>
                <w:right w:val="none" w:sz="0" w:space="0" w:color="auto"/>
              </w:divBdr>
            </w:div>
            <w:div w:id="83301799">
              <w:marLeft w:val="0"/>
              <w:marRight w:val="0"/>
              <w:marTop w:val="0"/>
              <w:marBottom w:val="0"/>
              <w:divBdr>
                <w:top w:val="none" w:sz="0" w:space="0" w:color="auto"/>
                <w:left w:val="none" w:sz="0" w:space="0" w:color="auto"/>
                <w:bottom w:val="none" w:sz="0" w:space="0" w:color="auto"/>
                <w:right w:val="none" w:sz="0" w:space="0" w:color="auto"/>
              </w:divBdr>
              <w:divsChild>
                <w:div w:id="192813034">
                  <w:marLeft w:val="0"/>
                  <w:marRight w:val="0"/>
                  <w:marTop w:val="0"/>
                  <w:marBottom w:val="0"/>
                  <w:divBdr>
                    <w:top w:val="none" w:sz="0" w:space="0" w:color="auto"/>
                    <w:left w:val="none" w:sz="0" w:space="0" w:color="auto"/>
                    <w:bottom w:val="none" w:sz="0" w:space="0" w:color="auto"/>
                    <w:right w:val="none" w:sz="0" w:space="0" w:color="auto"/>
                  </w:divBdr>
                  <w:divsChild>
                    <w:div w:id="16799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41389">
              <w:marLeft w:val="0"/>
              <w:marRight w:val="0"/>
              <w:marTop w:val="0"/>
              <w:marBottom w:val="0"/>
              <w:divBdr>
                <w:top w:val="none" w:sz="0" w:space="0" w:color="auto"/>
                <w:left w:val="none" w:sz="0" w:space="0" w:color="auto"/>
                <w:bottom w:val="none" w:sz="0" w:space="0" w:color="auto"/>
                <w:right w:val="none" w:sz="0" w:space="0" w:color="auto"/>
              </w:divBdr>
            </w:div>
          </w:divsChild>
        </w:div>
        <w:div w:id="874198447">
          <w:marLeft w:val="0"/>
          <w:marRight w:val="0"/>
          <w:marTop w:val="0"/>
          <w:marBottom w:val="0"/>
          <w:divBdr>
            <w:top w:val="none" w:sz="0" w:space="0" w:color="auto"/>
            <w:left w:val="none" w:sz="0" w:space="0" w:color="auto"/>
            <w:bottom w:val="none" w:sz="0" w:space="0" w:color="auto"/>
            <w:right w:val="none" w:sz="0" w:space="0" w:color="auto"/>
          </w:divBdr>
          <w:divsChild>
            <w:div w:id="1834880784">
              <w:marLeft w:val="0"/>
              <w:marRight w:val="0"/>
              <w:marTop w:val="0"/>
              <w:marBottom w:val="0"/>
              <w:divBdr>
                <w:top w:val="none" w:sz="0" w:space="0" w:color="auto"/>
                <w:left w:val="none" w:sz="0" w:space="0" w:color="auto"/>
                <w:bottom w:val="none" w:sz="0" w:space="0" w:color="auto"/>
                <w:right w:val="none" w:sz="0" w:space="0" w:color="auto"/>
              </w:divBdr>
            </w:div>
            <w:div w:id="1545218453">
              <w:marLeft w:val="0"/>
              <w:marRight w:val="0"/>
              <w:marTop w:val="0"/>
              <w:marBottom w:val="0"/>
              <w:divBdr>
                <w:top w:val="none" w:sz="0" w:space="0" w:color="auto"/>
                <w:left w:val="none" w:sz="0" w:space="0" w:color="auto"/>
                <w:bottom w:val="none" w:sz="0" w:space="0" w:color="auto"/>
                <w:right w:val="none" w:sz="0" w:space="0" w:color="auto"/>
              </w:divBdr>
              <w:divsChild>
                <w:div w:id="1815219020">
                  <w:marLeft w:val="0"/>
                  <w:marRight w:val="0"/>
                  <w:marTop w:val="0"/>
                  <w:marBottom w:val="0"/>
                  <w:divBdr>
                    <w:top w:val="none" w:sz="0" w:space="0" w:color="auto"/>
                    <w:left w:val="none" w:sz="0" w:space="0" w:color="auto"/>
                    <w:bottom w:val="none" w:sz="0" w:space="0" w:color="auto"/>
                    <w:right w:val="none" w:sz="0" w:space="0" w:color="auto"/>
                  </w:divBdr>
                  <w:divsChild>
                    <w:div w:id="145555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3252">
      <w:bodyDiv w:val="1"/>
      <w:marLeft w:val="0"/>
      <w:marRight w:val="0"/>
      <w:marTop w:val="0"/>
      <w:marBottom w:val="0"/>
      <w:divBdr>
        <w:top w:val="none" w:sz="0" w:space="0" w:color="auto"/>
        <w:left w:val="none" w:sz="0" w:space="0" w:color="auto"/>
        <w:bottom w:val="none" w:sz="0" w:space="0" w:color="auto"/>
        <w:right w:val="none" w:sz="0" w:space="0" w:color="auto"/>
      </w:divBdr>
      <w:divsChild>
        <w:div w:id="612131060">
          <w:marLeft w:val="0"/>
          <w:marRight w:val="0"/>
          <w:marTop w:val="0"/>
          <w:marBottom w:val="0"/>
          <w:divBdr>
            <w:top w:val="none" w:sz="0" w:space="0" w:color="auto"/>
            <w:left w:val="none" w:sz="0" w:space="0" w:color="auto"/>
            <w:bottom w:val="none" w:sz="0" w:space="0" w:color="auto"/>
            <w:right w:val="none" w:sz="0" w:space="0" w:color="auto"/>
          </w:divBdr>
          <w:divsChild>
            <w:div w:id="133065391">
              <w:marLeft w:val="0"/>
              <w:marRight w:val="0"/>
              <w:marTop w:val="0"/>
              <w:marBottom w:val="0"/>
              <w:divBdr>
                <w:top w:val="none" w:sz="0" w:space="0" w:color="auto"/>
                <w:left w:val="none" w:sz="0" w:space="0" w:color="auto"/>
                <w:bottom w:val="none" w:sz="0" w:space="0" w:color="auto"/>
                <w:right w:val="none" w:sz="0" w:space="0" w:color="auto"/>
              </w:divBdr>
            </w:div>
            <w:div w:id="2047481651">
              <w:marLeft w:val="0"/>
              <w:marRight w:val="0"/>
              <w:marTop w:val="0"/>
              <w:marBottom w:val="0"/>
              <w:divBdr>
                <w:top w:val="none" w:sz="0" w:space="0" w:color="auto"/>
                <w:left w:val="none" w:sz="0" w:space="0" w:color="auto"/>
                <w:bottom w:val="none" w:sz="0" w:space="0" w:color="auto"/>
                <w:right w:val="none" w:sz="0" w:space="0" w:color="auto"/>
              </w:divBdr>
              <w:divsChild>
                <w:div w:id="64647646">
                  <w:marLeft w:val="0"/>
                  <w:marRight w:val="0"/>
                  <w:marTop w:val="0"/>
                  <w:marBottom w:val="0"/>
                  <w:divBdr>
                    <w:top w:val="none" w:sz="0" w:space="0" w:color="auto"/>
                    <w:left w:val="none" w:sz="0" w:space="0" w:color="auto"/>
                    <w:bottom w:val="none" w:sz="0" w:space="0" w:color="auto"/>
                    <w:right w:val="none" w:sz="0" w:space="0" w:color="auto"/>
                  </w:divBdr>
                  <w:divsChild>
                    <w:div w:id="180468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6486">
              <w:marLeft w:val="0"/>
              <w:marRight w:val="0"/>
              <w:marTop w:val="0"/>
              <w:marBottom w:val="0"/>
              <w:divBdr>
                <w:top w:val="none" w:sz="0" w:space="0" w:color="auto"/>
                <w:left w:val="none" w:sz="0" w:space="0" w:color="auto"/>
                <w:bottom w:val="none" w:sz="0" w:space="0" w:color="auto"/>
                <w:right w:val="none" w:sz="0" w:space="0" w:color="auto"/>
              </w:divBdr>
            </w:div>
          </w:divsChild>
        </w:div>
        <w:div w:id="875777235">
          <w:marLeft w:val="0"/>
          <w:marRight w:val="0"/>
          <w:marTop w:val="0"/>
          <w:marBottom w:val="0"/>
          <w:divBdr>
            <w:top w:val="none" w:sz="0" w:space="0" w:color="auto"/>
            <w:left w:val="none" w:sz="0" w:space="0" w:color="auto"/>
            <w:bottom w:val="none" w:sz="0" w:space="0" w:color="auto"/>
            <w:right w:val="none" w:sz="0" w:space="0" w:color="auto"/>
          </w:divBdr>
          <w:divsChild>
            <w:div w:id="548538602">
              <w:marLeft w:val="0"/>
              <w:marRight w:val="0"/>
              <w:marTop w:val="0"/>
              <w:marBottom w:val="0"/>
              <w:divBdr>
                <w:top w:val="none" w:sz="0" w:space="0" w:color="auto"/>
                <w:left w:val="none" w:sz="0" w:space="0" w:color="auto"/>
                <w:bottom w:val="none" w:sz="0" w:space="0" w:color="auto"/>
                <w:right w:val="none" w:sz="0" w:space="0" w:color="auto"/>
              </w:divBdr>
            </w:div>
            <w:div w:id="1955406470">
              <w:marLeft w:val="0"/>
              <w:marRight w:val="0"/>
              <w:marTop w:val="0"/>
              <w:marBottom w:val="0"/>
              <w:divBdr>
                <w:top w:val="none" w:sz="0" w:space="0" w:color="auto"/>
                <w:left w:val="none" w:sz="0" w:space="0" w:color="auto"/>
                <w:bottom w:val="none" w:sz="0" w:space="0" w:color="auto"/>
                <w:right w:val="none" w:sz="0" w:space="0" w:color="auto"/>
              </w:divBdr>
              <w:divsChild>
                <w:div w:id="606304808">
                  <w:marLeft w:val="0"/>
                  <w:marRight w:val="0"/>
                  <w:marTop w:val="0"/>
                  <w:marBottom w:val="0"/>
                  <w:divBdr>
                    <w:top w:val="none" w:sz="0" w:space="0" w:color="auto"/>
                    <w:left w:val="none" w:sz="0" w:space="0" w:color="auto"/>
                    <w:bottom w:val="none" w:sz="0" w:space="0" w:color="auto"/>
                    <w:right w:val="none" w:sz="0" w:space="0" w:color="auto"/>
                  </w:divBdr>
                  <w:divsChild>
                    <w:div w:id="13854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0980">
              <w:marLeft w:val="0"/>
              <w:marRight w:val="0"/>
              <w:marTop w:val="0"/>
              <w:marBottom w:val="0"/>
              <w:divBdr>
                <w:top w:val="none" w:sz="0" w:space="0" w:color="auto"/>
                <w:left w:val="none" w:sz="0" w:space="0" w:color="auto"/>
                <w:bottom w:val="none" w:sz="0" w:space="0" w:color="auto"/>
                <w:right w:val="none" w:sz="0" w:space="0" w:color="auto"/>
              </w:divBdr>
            </w:div>
          </w:divsChild>
        </w:div>
        <w:div w:id="1985307456">
          <w:marLeft w:val="0"/>
          <w:marRight w:val="0"/>
          <w:marTop w:val="0"/>
          <w:marBottom w:val="0"/>
          <w:divBdr>
            <w:top w:val="none" w:sz="0" w:space="0" w:color="auto"/>
            <w:left w:val="none" w:sz="0" w:space="0" w:color="auto"/>
            <w:bottom w:val="none" w:sz="0" w:space="0" w:color="auto"/>
            <w:right w:val="none" w:sz="0" w:space="0" w:color="auto"/>
          </w:divBdr>
          <w:divsChild>
            <w:div w:id="1724283099">
              <w:marLeft w:val="0"/>
              <w:marRight w:val="0"/>
              <w:marTop w:val="0"/>
              <w:marBottom w:val="0"/>
              <w:divBdr>
                <w:top w:val="none" w:sz="0" w:space="0" w:color="auto"/>
                <w:left w:val="none" w:sz="0" w:space="0" w:color="auto"/>
                <w:bottom w:val="none" w:sz="0" w:space="0" w:color="auto"/>
                <w:right w:val="none" w:sz="0" w:space="0" w:color="auto"/>
              </w:divBdr>
            </w:div>
            <w:div w:id="1164006941">
              <w:marLeft w:val="0"/>
              <w:marRight w:val="0"/>
              <w:marTop w:val="0"/>
              <w:marBottom w:val="0"/>
              <w:divBdr>
                <w:top w:val="none" w:sz="0" w:space="0" w:color="auto"/>
                <w:left w:val="none" w:sz="0" w:space="0" w:color="auto"/>
                <w:bottom w:val="none" w:sz="0" w:space="0" w:color="auto"/>
                <w:right w:val="none" w:sz="0" w:space="0" w:color="auto"/>
              </w:divBdr>
              <w:divsChild>
                <w:div w:id="2049526074">
                  <w:marLeft w:val="0"/>
                  <w:marRight w:val="0"/>
                  <w:marTop w:val="0"/>
                  <w:marBottom w:val="0"/>
                  <w:divBdr>
                    <w:top w:val="none" w:sz="0" w:space="0" w:color="auto"/>
                    <w:left w:val="none" w:sz="0" w:space="0" w:color="auto"/>
                    <w:bottom w:val="none" w:sz="0" w:space="0" w:color="auto"/>
                    <w:right w:val="none" w:sz="0" w:space="0" w:color="auto"/>
                  </w:divBdr>
                  <w:divsChild>
                    <w:div w:id="33423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6045">
              <w:marLeft w:val="0"/>
              <w:marRight w:val="0"/>
              <w:marTop w:val="0"/>
              <w:marBottom w:val="0"/>
              <w:divBdr>
                <w:top w:val="none" w:sz="0" w:space="0" w:color="auto"/>
                <w:left w:val="none" w:sz="0" w:space="0" w:color="auto"/>
                <w:bottom w:val="none" w:sz="0" w:space="0" w:color="auto"/>
                <w:right w:val="none" w:sz="0" w:space="0" w:color="auto"/>
              </w:divBdr>
            </w:div>
          </w:divsChild>
        </w:div>
        <w:div w:id="432749907">
          <w:marLeft w:val="0"/>
          <w:marRight w:val="0"/>
          <w:marTop w:val="0"/>
          <w:marBottom w:val="0"/>
          <w:divBdr>
            <w:top w:val="none" w:sz="0" w:space="0" w:color="auto"/>
            <w:left w:val="none" w:sz="0" w:space="0" w:color="auto"/>
            <w:bottom w:val="none" w:sz="0" w:space="0" w:color="auto"/>
            <w:right w:val="none" w:sz="0" w:space="0" w:color="auto"/>
          </w:divBdr>
          <w:divsChild>
            <w:div w:id="596520138">
              <w:marLeft w:val="0"/>
              <w:marRight w:val="0"/>
              <w:marTop w:val="0"/>
              <w:marBottom w:val="0"/>
              <w:divBdr>
                <w:top w:val="none" w:sz="0" w:space="0" w:color="auto"/>
                <w:left w:val="none" w:sz="0" w:space="0" w:color="auto"/>
                <w:bottom w:val="none" w:sz="0" w:space="0" w:color="auto"/>
                <w:right w:val="none" w:sz="0" w:space="0" w:color="auto"/>
              </w:divBdr>
            </w:div>
            <w:div w:id="1267153895">
              <w:marLeft w:val="0"/>
              <w:marRight w:val="0"/>
              <w:marTop w:val="0"/>
              <w:marBottom w:val="0"/>
              <w:divBdr>
                <w:top w:val="none" w:sz="0" w:space="0" w:color="auto"/>
                <w:left w:val="none" w:sz="0" w:space="0" w:color="auto"/>
                <w:bottom w:val="none" w:sz="0" w:space="0" w:color="auto"/>
                <w:right w:val="none" w:sz="0" w:space="0" w:color="auto"/>
              </w:divBdr>
              <w:divsChild>
                <w:div w:id="883642302">
                  <w:marLeft w:val="0"/>
                  <w:marRight w:val="0"/>
                  <w:marTop w:val="0"/>
                  <w:marBottom w:val="0"/>
                  <w:divBdr>
                    <w:top w:val="none" w:sz="0" w:space="0" w:color="auto"/>
                    <w:left w:val="none" w:sz="0" w:space="0" w:color="auto"/>
                    <w:bottom w:val="none" w:sz="0" w:space="0" w:color="auto"/>
                    <w:right w:val="none" w:sz="0" w:space="0" w:color="auto"/>
                  </w:divBdr>
                  <w:divsChild>
                    <w:div w:id="16732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6492">
              <w:marLeft w:val="0"/>
              <w:marRight w:val="0"/>
              <w:marTop w:val="0"/>
              <w:marBottom w:val="0"/>
              <w:divBdr>
                <w:top w:val="none" w:sz="0" w:space="0" w:color="auto"/>
                <w:left w:val="none" w:sz="0" w:space="0" w:color="auto"/>
                <w:bottom w:val="none" w:sz="0" w:space="0" w:color="auto"/>
                <w:right w:val="none" w:sz="0" w:space="0" w:color="auto"/>
              </w:divBdr>
            </w:div>
          </w:divsChild>
        </w:div>
        <w:div w:id="262230861">
          <w:marLeft w:val="0"/>
          <w:marRight w:val="0"/>
          <w:marTop w:val="0"/>
          <w:marBottom w:val="0"/>
          <w:divBdr>
            <w:top w:val="none" w:sz="0" w:space="0" w:color="auto"/>
            <w:left w:val="none" w:sz="0" w:space="0" w:color="auto"/>
            <w:bottom w:val="none" w:sz="0" w:space="0" w:color="auto"/>
            <w:right w:val="none" w:sz="0" w:space="0" w:color="auto"/>
          </w:divBdr>
          <w:divsChild>
            <w:div w:id="1021008485">
              <w:marLeft w:val="0"/>
              <w:marRight w:val="0"/>
              <w:marTop w:val="0"/>
              <w:marBottom w:val="0"/>
              <w:divBdr>
                <w:top w:val="none" w:sz="0" w:space="0" w:color="auto"/>
                <w:left w:val="none" w:sz="0" w:space="0" w:color="auto"/>
                <w:bottom w:val="none" w:sz="0" w:space="0" w:color="auto"/>
                <w:right w:val="none" w:sz="0" w:space="0" w:color="auto"/>
              </w:divBdr>
            </w:div>
            <w:div w:id="2026781863">
              <w:marLeft w:val="0"/>
              <w:marRight w:val="0"/>
              <w:marTop w:val="0"/>
              <w:marBottom w:val="0"/>
              <w:divBdr>
                <w:top w:val="none" w:sz="0" w:space="0" w:color="auto"/>
                <w:left w:val="none" w:sz="0" w:space="0" w:color="auto"/>
                <w:bottom w:val="none" w:sz="0" w:space="0" w:color="auto"/>
                <w:right w:val="none" w:sz="0" w:space="0" w:color="auto"/>
              </w:divBdr>
              <w:divsChild>
                <w:div w:id="1106922277">
                  <w:marLeft w:val="0"/>
                  <w:marRight w:val="0"/>
                  <w:marTop w:val="0"/>
                  <w:marBottom w:val="0"/>
                  <w:divBdr>
                    <w:top w:val="none" w:sz="0" w:space="0" w:color="auto"/>
                    <w:left w:val="none" w:sz="0" w:space="0" w:color="auto"/>
                    <w:bottom w:val="none" w:sz="0" w:space="0" w:color="auto"/>
                    <w:right w:val="none" w:sz="0" w:space="0" w:color="auto"/>
                  </w:divBdr>
                  <w:divsChild>
                    <w:div w:id="18832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4419">
              <w:marLeft w:val="0"/>
              <w:marRight w:val="0"/>
              <w:marTop w:val="0"/>
              <w:marBottom w:val="0"/>
              <w:divBdr>
                <w:top w:val="none" w:sz="0" w:space="0" w:color="auto"/>
                <w:left w:val="none" w:sz="0" w:space="0" w:color="auto"/>
                <w:bottom w:val="none" w:sz="0" w:space="0" w:color="auto"/>
                <w:right w:val="none" w:sz="0" w:space="0" w:color="auto"/>
              </w:divBdr>
            </w:div>
          </w:divsChild>
        </w:div>
        <w:div w:id="607204678">
          <w:marLeft w:val="0"/>
          <w:marRight w:val="0"/>
          <w:marTop w:val="0"/>
          <w:marBottom w:val="0"/>
          <w:divBdr>
            <w:top w:val="none" w:sz="0" w:space="0" w:color="auto"/>
            <w:left w:val="none" w:sz="0" w:space="0" w:color="auto"/>
            <w:bottom w:val="none" w:sz="0" w:space="0" w:color="auto"/>
            <w:right w:val="none" w:sz="0" w:space="0" w:color="auto"/>
          </w:divBdr>
          <w:divsChild>
            <w:div w:id="1272005916">
              <w:marLeft w:val="0"/>
              <w:marRight w:val="0"/>
              <w:marTop w:val="0"/>
              <w:marBottom w:val="0"/>
              <w:divBdr>
                <w:top w:val="none" w:sz="0" w:space="0" w:color="auto"/>
                <w:left w:val="none" w:sz="0" w:space="0" w:color="auto"/>
                <w:bottom w:val="none" w:sz="0" w:space="0" w:color="auto"/>
                <w:right w:val="none" w:sz="0" w:space="0" w:color="auto"/>
              </w:divBdr>
            </w:div>
            <w:div w:id="1862624116">
              <w:marLeft w:val="0"/>
              <w:marRight w:val="0"/>
              <w:marTop w:val="0"/>
              <w:marBottom w:val="0"/>
              <w:divBdr>
                <w:top w:val="none" w:sz="0" w:space="0" w:color="auto"/>
                <w:left w:val="none" w:sz="0" w:space="0" w:color="auto"/>
                <w:bottom w:val="none" w:sz="0" w:space="0" w:color="auto"/>
                <w:right w:val="none" w:sz="0" w:space="0" w:color="auto"/>
              </w:divBdr>
              <w:divsChild>
                <w:div w:id="110366123">
                  <w:marLeft w:val="0"/>
                  <w:marRight w:val="0"/>
                  <w:marTop w:val="0"/>
                  <w:marBottom w:val="0"/>
                  <w:divBdr>
                    <w:top w:val="none" w:sz="0" w:space="0" w:color="auto"/>
                    <w:left w:val="none" w:sz="0" w:space="0" w:color="auto"/>
                    <w:bottom w:val="none" w:sz="0" w:space="0" w:color="auto"/>
                    <w:right w:val="none" w:sz="0" w:space="0" w:color="auto"/>
                  </w:divBdr>
                  <w:divsChild>
                    <w:div w:id="1876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5410">
              <w:marLeft w:val="0"/>
              <w:marRight w:val="0"/>
              <w:marTop w:val="0"/>
              <w:marBottom w:val="0"/>
              <w:divBdr>
                <w:top w:val="none" w:sz="0" w:space="0" w:color="auto"/>
                <w:left w:val="none" w:sz="0" w:space="0" w:color="auto"/>
                <w:bottom w:val="none" w:sz="0" w:space="0" w:color="auto"/>
                <w:right w:val="none" w:sz="0" w:space="0" w:color="auto"/>
              </w:divBdr>
            </w:div>
          </w:divsChild>
        </w:div>
        <w:div w:id="1040667878">
          <w:marLeft w:val="0"/>
          <w:marRight w:val="0"/>
          <w:marTop w:val="0"/>
          <w:marBottom w:val="0"/>
          <w:divBdr>
            <w:top w:val="none" w:sz="0" w:space="0" w:color="auto"/>
            <w:left w:val="none" w:sz="0" w:space="0" w:color="auto"/>
            <w:bottom w:val="none" w:sz="0" w:space="0" w:color="auto"/>
            <w:right w:val="none" w:sz="0" w:space="0" w:color="auto"/>
          </w:divBdr>
          <w:divsChild>
            <w:div w:id="1152713891">
              <w:marLeft w:val="0"/>
              <w:marRight w:val="0"/>
              <w:marTop w:val="0"/>
              <w:marBottom w:val="0"/>
              <w:divBdr>
                <w:top w:val="none" w:sz="0" w:space="0" w:color="auto"/>
                <w:left w:val="none" w:sz="0" w:space="0" w:color="auto"/>
                <w:bottom w:val="none" w:sz="0" w:space="0" w:color="auto"/>
                <w:right w:val="none" w:sz="0" w:space="0" w:color="auto"/>
              </w:divBdr>
            </w:div>
            <w:div w:id="843476309">
              <w:marLeft w:val="0"/>
              <w:marRight w:val="0"/>
              <w:marTop w:val="0"/>
              <w:marBottom w:val="0"/>
              <w:divBdr>
                <w:top w:val="none" w:sz="0" w:space="0" w:color="auto"/>
                <w:left w:val="none" w:sz="0" w:space="0" w:color="auto"/>
                <w:bottom w:val="none" w:sz="0" w:space="0" w:color="auto"/>
                <w:right w:val="none" w:sz="0" w:space="0" w:color="auto"/>
              </w:divBdr>
              <w:divsChild>
                <w:div w:id="1778528120">
                  <w:marLeft w:val="0"/>
                  <w:marRight w:val="0"/>
                  <w:marTop w:val="0"/>
                  <w:marBottom w:val="0"/>
                  <w:divBdr>
                    <w:top w:val="none" w:sz="0" w:space="0" w:color="auto"/>
                    <w:left w:val="none" w:sz="0" w:space="0" w:color="auto"/>
                    <w:bottom w:val="none" w:sz="0" w:space="0" w:color="auto"/>
                    <w:right w:val="none" w:sz="0" w:space="0" w:color="auto"/>
                  </w:divBdr>
                  <w:divsChild>
                    <w:div w:id="198739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05919-6E2F-48BF-B353-36E357F8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8</Pages>
  <Words>1456</Words>
  <Characters>8303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Misbah bin Hossain (student syh)</dc:creator>
  <cp:keywords/>
  <dc:description/>
  <cp:lastModifiedBy>Misbah bin Hossain (student syh)</cp:lastModifiedBy>
  <cp:revision>2</cp:revision>
  <dcterms:created xsi:type="dcterms:W3CDTF">2024-10-02T22:19:00Z</dcterms:created>
  <dcterms:modified xsi:type="dcterms:W3CDTF">2024-10-02T23:21:00Z</dcterms:modified>
</cp:coreProperties>
</file>